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E85AB" w14:textId="3DF41414" w:rsidR="00860239" w:rsidRPr="009B5A06" w:rsidRDefault="00860239" w:rsidP="00860239">
      <w:pPr>
        <w:pStyle w:val="KeinLeerraum"/>
        <w:rPr>
          <w:b/>
          <w:bCs/>
          <w:sz w:val="24"/>
          <w:szCs w:val="24"/>
          <w:lang w:val="de-DE"/>
        </w:rPr>
      </w:pPr>
      <w:r w:rsidRPr="009B5A06">
        <w:rPr>
          <w:b/>
          <w:bCs/>
          <w:sz w:val="24"/>
          <w:szCs w:val="24"/>
          <w:lang w:val="de-DE"/>
        </w:rPr>
        <w:t>Aufgabenstellung</w:t>
      </w:r>
    </w:p>
    <w:p w14:paraId="716AD2C0" w14:textId="77777777" w:rsidR="00860239" w:rsidRPr="00860239" w:rsidRDefault="00860239" w:rsidP="00860239">
      <w:pPr>
        <w:pStyle w:val="KeinLeerraum"/>
        <w:rPr>
          <w:lang w:val="de-DE"/>
        </w:rPr>
      </w:pPr>
    </w:p>
    <w:p w14:paraId="2A240397" w14:textId="2655C2D9" w:rsidR="00860239" w:rsidRPr="00860239" w:rsidRDefault="00860239" w:rsidP="00860239">
      <w:pPr>
        <w:pStyle w:val="KeinLeerraum"/>
        <w:rPr>
          <w:lang w:val="de-DE"/>
        </w:rPr>
      </w:pPr>
      <w:r w:rsidRPr="00480539">
        <w:rPr>
          <w:b/>
          <w:bCs/>
          <w:lang w:val="de-DE"/>
        </w:rPr>
        <w:t>Ziel:</w:t>
      </w:r>
      <w:r w:rsidRPr="00860239">
        <w:rPr>
          <w:lang w:val="de-DE"/>
        </w:rPr>
        <w:t xml:space="preserve"> </w:t>
      </w:r>
      <w:r w:rsidR="00480539">
        <w:rPr>
          <w:lang w:val="de-DE"/>
        </w:rPr>
        <w:t>Sie</w:t>
      </w:r>
      <w:r w:rsidRPr="00860239">
        <w:rPr>
          <w:lang w:val="de-DE"/>
        </w:rPr>
        <w:t xml:space="preserve"> sollen eine Marktforschung für die Entwicklung einer neuen App im Bereich Künstliche Intelligenz durchführen. Die App soll Nutzern dabei helfen, alltägliche Aufgaben effizienter zu gestalten.</w:t>
      </w:r>
    </w:p>
    <w:p w14:paraId="42AA8ACD" w14:textId="77777777" w:rsidR="00860239" w:rsidRPr="00860239" w:rsidRDefault="00860239" w:rsidP="00860239">
      <w:pPr>
        <w:pStyle w:val="KeinLeerraum"/>
        <w:rPr>
          <w:lang w:val="de-DE"/>
        </w:rPr>
      </w:pPr>
    </w:p>
    <w:p w14:paraId="239BB73C" w14:textId="134A4C10" w:rsidR="00860239" w:rsidRPr="009B5A06" w:rsidRDefault="00860239" w:rsidP="00860239">
      <w:pPr>
        <w:pStyle w:val="KeinLeerraum"/>
        <w:rPr>
          <w:b/>
          <w:bCs/>
          <w:sz w:val="24"/>
          <w:szCs w:val="24"/>
          <w:lang w:val="de-DE"/>
        </w:rPr>
      </w:pPr>
      <w:r w:rsidRPr="009B5A06">
        <w:rPr>
          <w:b/>
          <w:bCs/>
          <w:sz w:val="24"/>
          <w:szCs w:val="24"/>
          <w:lang w:val="de-DE"/>
        </w:rPr>
        <w:t>Aufgabenbeschreibung:</w:t>
      </w:r>
    </w:p>
    <w:p w14:paraId="08075FE0" w14:textId="77777777" w:rsidR="00CA4F98" w:rsidRDefault="00860239" w:rsidP="00860239">
      <w:pPr>
        <w:pStyle w:val="KeinLeerraum"/>
        <w:rPr>
          <w:lang w:val="de-DE"/>
        </w:rPr>
      </w:pPr>
      <w:r w:rsidRPr="009B5A06">
        <w:rPr>
          <w:b/>
          <w:bCs/>
          <w:lang w:val="de-DE"/>
        </w:rPr>
        <w:t>1. Forschungsfrage definieren:</w:t>
      </w:r>
      <w:r w:rsidRPr="00860239">
        <w:rPr>
          <w:lang w:val="de-DE"/>
        </w:rPr>
        <w:t xml:space="preserve"> Was wollen Sie über den Markt und potenzielle Nutzer der App erfahren? </w:t>
      </w:r>
    </w:p>
    <w:p w14:paraId="27D14DB1" w14:textId="32C9EFF5" w:rsidR="00860239" w:rsidRPr="00860239" w:rsidRDefault="00860239" w:rsidP="00860239">
      <w:pPr>
        <w:pStyle w:val="KeinLeerraum"/>
        <w:rPr>
          <w:lang w:val="de-DE"/>
        </w:rPr>
      </w:pPr>
      <w:r w:rsidRPr="00CA4F98">
        <w:rPr>
          <w:b/>
          <w:lang w:val="de-DE"/>
        </w:rPr>
        <w:t>Beispiel:</w:t>
      </w:r>
      <w:r w:rsidRPr="00860239">
        <w:rPr>
          <w:lang w:val="de-DE"/>
        </w:rPr>
        <w:t xml:space="preserve"> Welche Funktionen sind Nutzern bei einer KI-gestützten Produktivitätsapp am wichtigsten?</w:t>
      </w:r>
    </w:p>
    <w:p w14:paraId="239E516D" w14:textId="77777777" w:rsidR="00860239" w:rsidRPr="00860239" w:rsidRDefault="00860239" w:rsidP="00860239">
      <w:pPr>
        <w:pStyle w:val="KeinLeerraum"/>
        <w:rPr>
          <w:lang w:val="de-DE"/>
        </w:rPr>
      </w:pPr>
    </w:p>
    <w:p w14:paraId="0BA67913" w14:textId="1844DEE9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2. Wahl der Forschungsmethode:</w:t>
      </w:r>
    </w:p>
    <w:p w14:paraId="0C7F8368" w14:textId="7E89BAFF" w:rsidR="00860239" w:rsidRPr="00860239" w:rsidRDefault="00860239" w:rsidP="00860239">
      <w:pPr>
        <w:pStyle w:val="KeinLeerraum"/>
        <w:rPr>
          <w:lang w:val="de-DE"/>
        </w:rPr>
      </w:pPr>
      <w:r w:rsidRPr="009B5A06">
        <w:rPr>
          <w:b/>
          <w:bCs/>
          <w:lang w:val="de-DE"/>
        </w:rPr>
        <w:t>- Primärforschung:</w:t>
      </w:r>
      <w:r w:rsidRPr="00860239">
        <w:rPr>
          <w:lang w:val="de-DE"/>
        </w:rPr>
        <w:t xml:space="preserve"> Direkte Datenerhebung durch Umfragen, Interviews, Fokusgruppen oder Beobachtungen.</w:t>
      </w:r>
    </w:p>
    <w:p w14:paraId="12E0D46C" w14:textId="399A7ACE" w:rsidR="00860239" w:rsidRPr="00860239" w:rsidRDefault="00860239" w:rsidP="00860239">
      <w:pPr>
        <w:pStyle w:val="KeinLeerraum"/>
        <w:rPr>
          <w:lang w:val="de-DE"/>
        </w:rPr>
      </w:pPr>
      <w:r w:rsidRPr="009B5A06">
        <w:rPr>
          <w:b/>
          <w:bCs/>
          <w:lang w:val="de-DE"/>
        </w:rPr>
        <w:t>- Sekundärforschung:</w:t>
      </w:r>
      <w:r w:rsidRPr="00860239">
        <w:rPr>
          <w:lang w:val="de-DE"/>
        </w:rPr>
        <w:t xml:space="preserve"> Analyse vorhandener Daten wie Branchenberichte, Studien zur App-Nutzung oder demografische Daten.</w:t>
      </w:r>
    </w:p>
    <w:p w14:paraId="5641EA15" w14:textId="0F2265BD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- Kombination beider Methoden.</w:t>
      </w:r>
    </w:p>
    <w:p w14:paraId="39BDFFF8" w14:textId="77777777" w:rsidR="00860239" w:rsidRPr="00860239" w:rsidRDefault="00860239" w:rsidP="00860239">
      <w:pPr>
        <w:pStyle w:val="KeinLeerraum"/>
        <w:rPr>
          <w:lang w:val="de-DE"/>
        </w:rPr>
      </w:pPr>
    </w:p>
    <w:p w14:paraId="4911ACDA" w14:textId="33F2CF8B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3. Planung der Datensammlung:</w:t>
      </w:r>
    </w:p>
    <w:p w14:paraId="46210647" w14:textId="0510CE02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Welche spezifischen Techniken werden verwendet? (z.B. Online-Umfragen, persönliche Interviews, Analyse von Nutzungsdaten bestehender Apps)</w:t>
      </w:r>
    </w:p>
    <w:p w14:paraId="7BFABEE3" w14:textId="70BBD34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Wer ist die Zielgruppe für die Befragungen oder Tests?</w:t>
      </w:r>
    </w:p>
    <w:p w14:paraId="5D79F649" w14:textId="77777777" w:rsidR="00860239" w:rsidRPr="00860239" w:rsidRDefault="00860239" w:rsidP="00860239">
      <w:pPr>
        <w:pStyle w:val="KeinLeerraum"/>
        <w:rPr>
          <w:lang w:val="de-DE"/>
        </w:rPr>
      </w:pPr>
    </w:p>
    <w:p w14:paraId="2AEA370C" w14:textId="69259585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4. Auswertung der gesammelten Daten:</w:t>
      </w:r>
    </w:p>
    <w:p w14:paraId="764E89BE" w14:textId="61E5FBE3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Wie werden die Daten analysiert und interpretiert?</w:t>
      </w:r>
    </w:p>
    <w:p w14:paraId="3E073BAE" w14:textId="4EFD14DF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Welche Tools oder Software könnten nützlich sein?</w:t>
      </w:r>
    </w:p>
    <w:p w14:paraId="36894D37" w14:textId="77777777" w:rsidR="00860239" w:rsidRPr="00860239" w:rsidRDefault="00860239" w:rsidP="00860239">
      <w:pPr>
        <w:pStyle w:val="KeinLeerraum"/>
        <w:rPr>
          <w:lang w:val="de-DE"/>
        </w:rPr>
      </w:pPr>
    </w:p>
    <w:p w14:paraId="4C640A00" w14:textId="2B7B85A6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5. Berichterstattung:</w:t>
      </w:r>
    </w:p>
    <w:p w14:paraId="34E085BB" w14:textId="3CC2F3C4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Präsentation der Ergebnisse in einem Format, das Entscheidungen über die weitere Entwicklung der App unterstützt.</w:t>
      </w:r>
    </w:p>
    <w:p w14:paraId="247727B5" w14:textId="77777777" w:rsidR="00860239" w:rsidRPr="00860239" w:rsidRDefault="00860239" w:rsidP="00860239">
      <w:pPr>
        <w:pStyle w:val="KeinLeerraum"/>
        <w:rPr>
          <w:lang w:val="de-DE"/>
        </w:rPr>
      </w:pPr>
    </w:p>
    <w:p w14:paraId="0A3B1D41" w14:textId="60BD7518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6. Entscheidungsfindung:</w:t>
      </w:r>
    </w:p>
    <w:p w14:paraId="18DDF991" w14:textId="1E0E84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Basierend auf den Forschungsergebnissen, welche Funktionen sollte die App haben?</w:t>
      </w:r>
    </w:p>
    <w:p w14:paraId="16BBF6EF" w14:textId="2DFC900A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Gibt es einen ausreichenden Markt für diese App?</w:t>
      </w:r>
    </w:p>
    <w:p w14:paraId="43FCFEB3" w14:textId="77777777" w:rsidR="00860239" w:rsidRPr="00860239" w:rsidRDefault="00860239" w:rsidP="00860239">
      <w:pPr>
        <w:pStyle w:val="KeinLeerraum"/>
        <w:rPr>
          <w:lang w:val="de-DE"/>
        </w:rPr>
      </w:pPr>
    </w:p>
    <w:p w14:paraId="5BC3E4A1" w14:textId="457F79BF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Bewertungskriterien</w:t>
      </w:r>
      <w:r w:rsidR="009B5A06">
        <w:rPr>
          <w:b/>
          <w:bCs/>
          <w:lang w:val="de-DE"/>
        </w:rPr>
        <w:t>:</w:t>
      </w:r>
    </w:p>
    <w:p w14:paraId="0526D8E5" w14:textId="777777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Klarheit und Relevanz der Forschungsfragen.</w:t>
      </w:r>
    </w:p>
    <w:p w14:paraId="3E5B8BF4" w14:textId="777777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Angemessenheit der gewählten Forschungsmethoden und -techniken.</w:t>
      </w:r>
    </w:p>
    <w:p w14:paraId="5914E369" w14:textId="777777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Tiefe der Analyse und Schlüssigkeit der präsentierten Ergebnisse.</w:t>
      </w:r>
    </w:p>
    <w:p w14:paraId="11650FD6" w14:textId="777777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Qualität und Überzeugungskraft der abschließenden Empfehlungen.</w:t>
      </w:r>
    </w:p>
    <w:p w14:paraId="6D1D2C4D" w14:textId="77777777" w:rsidR="00860239" w:rsidRDefault="00860239" w:rsidP="00860239">
      <w:pPr>
        <w:pStyle w:val="KeinLeerraum"/>
        <w:rPr>
          <w:lang w:val="de-DE"/>
        </w:rPr>
      </w:pPr>
    </w:p>
    <w:p w14:paraId="74B58D5A" w14:textId="77777777" w:rsidR="00480539" w:rsidRDefault="00480539" w:rsidP="00860239">
      <w:pPr>
        <w:pStyle w:val="KeinLeerraum"/>
        <w:rPr>
          <w:lang w:val="de-DE"/>
        </w:rPr>
      </w:pPr>
    </w:p>
    <w:p w14:paraId="649CB6C4" w14:textId="102074F7" w:rsidR="00480539" w:rsidRPr="00480539" w:rsidRDefault="00480539" w:rsidP="00DF1998">
      <w:pPr>
        <w:rPr>
          <w:lang w:val="de-DE"/>
        </w:rPr>
      </w:pPr>
    </w:p>
    <w:sectPr w:rsidR="00480539" w:rsidRPr="0048053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25EAB4D8" w:rsidR="00281009" w:rsidRPr="00281009" w:rsidRDefault="00D109E9">
    <w:pPr>
      <w:pStyle w:val="Kopfzeile"/>
      <w:rPr>
        <w:lang w:val="de-DE"/>
      </w:rPr>
    </w:pPr>
    <w:r w:rsidRPr="00D109E9">
      <w:rPr>
        <w:lang w:val="de-DE"/>
      </w:rPr>
      <w:t>07 - Fragen Markterkundung und Marktforschung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1F7C5F"/>
    <w:rsid w:val="00206BF7"/>
    <w:rsid w:val="00225D51"/>
    <w:rsid w:val="00281009"/>
    <w:rsid w:val="002B4753"/>
    <w:rsid w:val="002F15E5"/>
    <w:rsid w:val="00334C6B"/>
    <w:rsid w:val="003D7B3A"/>
    <w:rsid w:val="00480539"/>
    <w:rsid w:val="004C286E"/>
    <w:rsid w:val="005A12F4"/>
    <w:rsid w:val="006B7018"/>
    <w:rsid w:val="007355FB"/>
    <w:rsid w:val="00746B59"/>
    <w:rsid w:val="008435DC"/>
    <w:rsid w:val="00860239"/>
    <w:rsid w:val="00921D2F"/>
    <w:rsid w:val="009B5A06"/>
    <w:rsid w:val="00A738B9"/>
    <w:rsid w:val="00AF4B82"/>
    <w:rsid w:val="00BF1487"/>
    <w:rsid w:val="00C36FA2"/>
    <w:rsid w:val="00CA4F98"/>
    <w:rsid w:val="00D109E9"/>
    <w:rsid w:val="00DF1998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B3C94041-1307-446E-8E54-A33043DC9DEF}"/>
</file>

<file path=customXml/itemProps2.xml><?xml version="1.0" encoding="utf-8"?>
<ds:datastoreItem xmlns:ds="http://schemas.openxmlformats.org/officeDocument/2006/customXml" ds:itemID="{C93CFC72-9403-4B37-A51E-4E3AA40D4C48}"/>
</file>

<file path=customXml/itemProps3.xml><?xml version="1.0" encoding="utf-8"?>
<ds:datastoreItem xmlns:ds="http://schemas.openxmlformats.org/officeDocument/2006/customXml" ds:itemID="{C83C3691-1F5D-4F4F-B5DB-492B69D3A4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9</cp:revision>
  <dcterms:created xsi:type="dcterms:W3CDTF">2024-04-16T05:49:00Z</dcterms:created>
  <dcterms:modified xsi:type="dcterms:W3CDTF">2024-04-25T05:54:00Z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