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D91" w:rsidRDefault="00C35D91" w:rsidP="00C35D91">
      <w:pPr>
        <w:pStyle w:val="ListParagraph"/>
        <w:ind w:left="360"/>
      </w:pPr>
    </w:p>
    <w:p w:rsidR="00C35D91" w:rsidRDefault="00C35D91" w:rsidP="00C35D91">
      <w:pPr>
        <w:pStyle w:val="ListParagraph"/>
        <w:ind w:left="360"/>
      </w:pPr>
    </w:p>
    <w:p w:rsidR="005F1309" w:rsidRDefault="00686657" w:rsidP="005F1309">
      <w:pPr>
        <w:pStyle w:val="Title"/>
        <w:rPr>
          <w:noProof/>
        </w:rPr>
      </w:pPr>
      <w:r>
        <w:rPr>
          <w:noProof/>
        </w:rPr>
        <w:pict>
          <v:shapetype id="_x0000_t202" coordsize="21600,21600" o:spt="202" path="m,l,21600r21600,l21600,xe">
            <v:stroke joinstyle="miter"/>
            <v:path gradientshapeok="t" o:connecttype="rect"/>
          </v:shapetype>
          <v:shape id="_x0000_s4177" type="#_x0000_t202" style="position:absolute;left:0;text-align:left;margin-left:81pt;margin-top:565.2pt;width:460.8pt;height:136.8pt;z-index:251657728;mso-position-horizontal-relative:page;mso-position-vertical-relative:page" filled="f" stroked="f">
            <v:textbox style="mso-next-textbox:#_x0000_s4177">
              <w:txbxContent>
                <w:p w:rsidR="00A665EF" w:rsidRDefault="00A665EF" w:rsidP="00C35D91">
                  <w:pPr>
                    <w:rPr>
                      <w:b/>
                      <w:sz w:val="2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0"/>
                    <w:gridCol w:w="6948"/>
                  </w:tblGrid>
                  <w:tr w:rsidR="00A665EF">
                    <w:tc>
                      <w:tcPr>
                        <w:tcW w:w="1800" w:type="dxa"/>
                        <w:vAlign w:val="center"/>
                      </w:tcPr>
                      <w:p w:rsidR="00A665EF" w:rsidRDefault="00A665EF">
                        <w:pPr>
                          <w:jc w:val="right"/>
                          <w:rPr>
                            <w:rFonts w:ascii="Arial" w:hAnsi="Arial"/>
                            <w:b/>
                            <w:i/>
                          </w:rPr>
                        </w:pPr>
                        <w:r>
                          <w:rPr>
                            <w:rFonts w:ascii="Arial" w:hAnsi="Arial"/>
                            <w:b/>
                            <w:i/>
                          </w:rPr>
                          <w:t>Document #:</w:t>
                        </w:r>
                      </w:p>
                    </w:tc>
                    <w:tc>
                      <w:tcPr>
                        <w:tcW w:w="6948" w:type="dxa"/>
                        <w:vAlign w:val="center"/>
                      </w:tcPr>
                      <w:p w:rsidR="00A665EF" w:rsidRDefault="00A665EF">
                        <w:pPr>
                          <w:pStyle w:val="Heading1"/>
                          <w:numPr>
                            <w:ilvl w:val="0"/>
                            <w:numId w:val="0"/>
                          </w:numPr>
                          <w:spacing w:before="0" w:after="0"/>
                          <w:rPr>
                            <w:rFonts w:ascii="Arial" w:hAnsi="Arial"/>
                            <w:kern w:val="0"/>
                          </w:rPr>
                        </w:pPr>
                      </w:p>
                    </w:tc>
                  </w:tr>
                  <w:tr w:rsidR="00A665EF">
                    <w:tc>
                      <w:tcPr>
                        <w:tcW w:w="1800" w:type="dxa"/>
                        <w:vAlign w:val="center"/>
                      </w:tcPr>
                      <w:p w:rsidR="00A665EF" w:rsidRDefault="00A665EF">
                        <w:pPr>
                          <w:jc w:val="right"/>
                          <w:rPr>
                            <w:rFonts w:ascii="Arial" w:hAnsi="Arial"/>
                            <w:b/>
                            <w:i/>
                          </w:rPr>
                        </w:pPr>
                        <w:r>
                          <w:rPr>
                            <w:rFonts w:ascii="Arial" w:hAnsi="Arial"/>
                            <w:b/>
                            <w:i/>
                          </w:rPr>
                          <w:t>Title:</w:t>
                        </w:r>
                      </w:p>
                    </w:tc>
                    <w:tc>
                      <w:tcPr>
                        <w:tcW w:w="6948" w:type="dxa"/>
                        <w:vAlign w:val="center"/>
                      </w:tcPr>
                      <w:p w:rsidR="00A665EF" w:rsidRPr="00CC0888" w:rsidRDefault="00A665EF" w:rsidP="00EC0323">
                        <w:r>
                          <w:t>Release Notes</w:t>
                        </w:r>
                      </w:p>
                    </w:tc>
                  </w:tr>
                  <w:tr w:rsidR="00A665EF">
                    <w:tc>
                      <w:tcPr>
                        <w:tcW w:w="1800" w:type="dxa"/>
                        <w:vAlign w:val="center"/>
                      </w:tcPr>
                      <w:p w:rsidR="00A665EF" w:rsidRDefault="00A665EF">
                        <w:pPr>
                          <w:jc w:val="right"/>
                          <w:rPr>
                            <w:rFonts w:ascii="Arial" w:hAnsi="Arial"/>
                            <w:b/>
                            <w:i/>
                          </w:rPr>
                        </w:pPr>
                        <w:r>
                          <w:rPr>
                            <w:rFonts w:ascii="Arial" w:hAnsi="Arial"/>
                            <w:b/>
                            <w:i/>
                          </w:rPr>
                          <w:t>Subtitle:</w:t>
                        </w:r>
                      </w:p>
                    </w:tc>
                    <w:tc>
                      <w:tcPr>
                        <w:tcW w:w="6948" w:type="dxa"/>
                        <w:vAlign w:val="center"/>
                      </w:tcPr>
                      <w:p w:rsidR="00A665EF" w:rsidRDefault="00A665EF" w:rsidP="00EC0323">
                        <w:r>
                          <w:t>Projected Capacitive Firmware, Version 8</w:t>
                        </w:r>
                      </w:p>
                    </w:tc>
                  </w:tr>
                  <w:tr w:rsidR="00A665EF">
                    <w:trPr>
                      <w:trHeight w:val="74"/>
                    </w:trPr>
                    <w:tc>
                      <w:tcPr>
                        <w:tcW w:w="1800" w:type="dxa"/>
                        <w:vAlign w:val="center"/>
                      </w:tcPr>
                      <w:p w:rsidR="00A665EF" w:rsidRDefault="00A665EF">
                        <w:pPr>
                          <w:jc w:val="right"/>
                          <w:rPr>
                            <w:rFonts w:ascii="Arial" w:hAnsi="Arial"/>
                            <w:b/>
                            <w:i/>
                          </w:rPr>
                        </w:pPr>
                        <w:r>
                          <w:rPr>
                            <w:rFonts w:ascii="Arial" w:hAnsi="Arial"/>
                            <w:b/>
                            <w:i/>
                          </w:rPr>
                          <w:t>Date:</w:t>
                        </w:r>
                      </w:p>
                    </w:tc>
                    <w:tc>
                      <w:tcPr>
                        <w:tcW w:w="6948" w:type="dxa"/>
                        <w:vAlign w:val="center"/>
                      </w:tcPr>
                      <w:p w:rsidR="00A665EF" w:rsidRDefault="00A665EF" w:rsidP="00EC0323">
                        <w:r>
                          <w:t>4/18/2012</w:t>
                        </w:r>
                      </w:p>
                    </w:tc>
                  </w:tr>
                  <w:tr w:rsidR="00A665EF">
                    <w:trPr>
                      <w:trHeight w:val="74"/>
                    </w:trPr>
                    <w:tc>
                      <w:tcPr>
                        <w:tcW w:w="1800" w:type="dxa"/>
                        <w:vAlign w:val="center"/>
                      </w:tcPr>
                      <w:p w:rsidR="00A665EF" w:rsidRDefault="00A665EF">
                        <w:pPr>
                          <w:jc w:val="right"/>
                          <w:rPr>
                            <w:rFonts w:ascii="Arial" w:hAnsi="Arial"/>
                            <w:b/>
                            <w:i/>
                          </w:rPr>
                        </w:pPr>
                        <w:r>
                          <w:rPr>
                            <w:rFonts w:ascii="Arial" w:hAnsi="Arial"/>
                            <w:b/>
                            <w:i/>
                          </w:rPr>
                          <w:t>Author:</w:t>
                        </w:r>
                      </w:p>
                    </w:tc>
                    <w:tc>
                      <w:tcPr>
                        <w:tcW w:w="6948" w:type="dxa"/>
                        <w:vAlign w:val="center"/>
                      </w:tcPr>
                      <w:p w:rsidR="00A665EF" w:rsidRDefault="00A665EF" w:rsidP="00EC0323">
                        <w:r>
                          <w:t>Lance Lamont</w:t>
                        </w:r>
                      </w:p>
                    </w:tc>
                  </w:tr>
                  <w:tr w:rsidR="00A665EF">
                    <w:trPr>
                      <w:trHeight w:val="886"/>
                    </w:trPr>
                    <w:tc>
                      <w:tcPr>
                        <w:tcW w:w="1800" w:type="dxa"/>
                        <w:vAlign w:val="center"/>
                      </w:tcPr>
                      <w:p w:rsidR="00A665EF" w:rsidRDefault="00A665EF">
                        <w:pPr>
                          <w:jc w:val="right"/>
                          <w:rPr>
                            <w:rFonts w:ascii="Arial" w:hAnsi="Arial"/>
                            <w:b/>
                            <w:i/>
                          </w:rPr>
                        </w:pPr>
                        <w:r>
                          <w:rPr>
                            <w:rFonts w:ascii="Arial" w:hAnsi="Arial"/>
                            <w:b/>
                            <w:i/>
                          </w:rPr>
                          <w:t>Description:</w:t>
                        </w:r>
                      </w:p>
                    </w:tc>
                    <w:tc>
                      <w:tcPr>
                        <w:tcW w:w="6948" w:type="dxa"/>
                        <w:vAlign w:val="center"/>
                      </w:tcPr>
                      <w:p w:rsidR="00A665EF" w:rsidRDefault="00A665EF" w:rsidP="00EC0323">
                        <w:r>
                          <w:t>Release notes for Version 8 projected capacitive firmware</w:t>
                        </w:r>
                      </w:p>
                    </w:tc>
                  </w:tr>
                  <w:tr w:rsidR="00A665EF">
                    <w:trPr>
                      <w:trHeight w:val="886"/>
                    </w:trPr>
                    <w:tc>
                      <w:tcPr>
                        <w:tcW w:w="1800" w:type="dxa"/>
                        <w:vAlign w:val="center"/>
                      </w:tcPr>
                      <w:p w:rsidR="00A665EF" w:rsidRDefault="00A665EF">
                        <w:pPr>
                          <w:jc w:val="right"/>
                          <w:rPr>
                            <w:rFonts w:ascii="Arial" w:hAnsi="Arial"/>
                            <w:b/>
                            <w:i/>
                          </w:rPr>
                        </w:pPr>
                      </w:p>
                    </w:tc>
                    <w:tc>
                      <w:tcPr>
                        <w:tcW w:w="6948" w:type="dxa"/>
                        <w:vAlign w:val="center"/>
                      </w:tcPr>
                      <w:p w:rsidR="00A665EF" w:rsidRDefault="00A665EF">
                        <w:pPr>
                          <w:rPr>
                            <w:rFonts w:ascii="Arial" w:hAnsi="Arial"/>
                            <w:sz w:val="24"/>
                          </w:rPr>
                        </w:pPr>
                      </w:p>
                    </w:tc>
                  </w:tr>
                </w:tbl>
                <w:p w:rsidR="00A665EF" w:rsidRDefault="00A665EF" w:rsidP="00C35D91"/>
              </w:txbxContent>
            </v:textbox>
            <w10:wrap type="square" anchorx="page" anchory="page"/>
          </v:shape>
        </w:pict>
      </w:r>
      <w:r w:rsidR="000A2229">
        <w:rPr>
          <w:noProof/>
        </w:rPr>
        <w:t>Release Notes</w:t>
      </w:r>
    </w:p>
    <w:p w:rsidR="000A2229" w:rsidRDefault="000A2229" w:rsidP="005F1309">
      <w:pPr>
        <w:pStyle w:val="Title"/>
        <w:rPr>
          <w:noProof/>
        </w:rPr>
      </w:pPr>
      <w:r>
        <w:rPr>
          <w:noProof/>
        </w:rPr>
        <w:t>Projected Capacitive Firmware, Version 8</w:t>
      </w:r>
    </w:p>
    <w:p w:rsidR="00C6272A" w:rsidRDefault="00C35D91" w:rsidP="00C6272A">
      <w:pPr>
        <w:jc w:val="both"/>
      </w:pPr>
      <w:r>
        <w:br w:type="page"/>
      </w:r>
      <w:r w:rsidR="00C6272A" w:rsidRPr="00C6272A">
        <w:rPr>
          <w:b/>
        </w:rPr>
        <w:lastRenderedPageBreak/>
        <w:t>MICROCHIP SOFTWARE NOTICE AND DISCLAIMER:</w:t>
      </w:r>
      <w:r w:rsidR="00C6272A">
        <w:t xml:space="preserve">  You may use this software, and any derivatives created by any person or entity by or on your behalf, exclusively with Microchip’s products.  Microchip and its licensors retain all ownership and intellectual property rights in the accompanying software and in all derivatives hereto.  </w:t>
      </w:r>
    </w:p>
    <w:p w:rsidR="00C6272A" w:rsidRDefault="00C6272A" w:rsidP="00C6272A">
      <w:pPr>
        <w:jc w:val="both"/>
      </w:pPr>
    </w:p>
    <w:p w:rsidR="00C6272A" w:rsidRDefault="00C6272A" w:rsidP="00C6272A">
      <w:pPr>
        <w:jc w:val="both"/>
      </w:pPr>
      <w:r>
        <w:t xml:space="preserve">This software and any accompanying information </w:t>
      </w:r>
      <w:proofErr w:type="gramStart"/>
      <w:r>
        <w:t>is</w:t>
      </w:r>
      <w:proofErr w:type="gramEnd"/>
      <w:r>
        <w:t xml:space="preserve"> for suggestion only.  It does not modify Microchip’s standard warranty for its products.  You agree that you are solely responsible for testing the software and determining its suitability.  Microchip has no obligation to modify, test, certify, or support the software.</w:t>
      </w:r>
    </w:p>
    <w:p w:rsidR="00C6272A" w:rsidRDefault="00C6272A" w:rsidP="00C6272A">
      <w:pPr>
        <w:jc w:val="both"/>
      </w:pPr>
    </w:p>
    <w:p w:rsidR="00C6272A" w:rsidRDefault="00C6272A" w:rsidP="00C6272A">
      <w:pPr>
        <w:jc w:val="both"/>
      </w:pPr>
      <w:r>
        <w:t xml:space="preserve">THIS SOFTWARE IS SUPPLIED BY MICROCHIP "AS IS".  NO WARRANTIES, WHETHER EXPRESS, IMPLIED OR STATUTORY, INCLUDING, BUT NOT LIMITED TO, IMPLIED WARRANTIES OF NON-INFRINGEMENT, MERCHANTABILITY, AND FITNESS FOR A PARTICULAR PURPOSE APPLY TO THIS SOFTWARE, ITS INTERACTION WITH MICROCHIP’S PRODUCTS, COMBINATION WITH ANY OTHER PRODUCTS, OR USE IN ANY APPLICATION. </w:t>
      </w:r>
    </w:p>
    <w:p w:rsidR="00C6272A" w:rsidRDefault="00C6272A" w:rsidP="00C6272A">
      <w:pPr>
        <w:jc w:val="both"/>
      </w:pPr>
    </w:p>
    <w:p w:rsidR="00C6272A" w:rsidRDefault="00C6272A" w:rsidP="00C6272A">
      <w:pPr>
        <w:jc w:val="both"/>
      </w:pPr>
      <w:r>
        <w:t>IN NO EVENT, WILL MICROCHIP BE LIABLE, WHETHER IN CONTRACT, WARRANTY, TORT (INCLUDING NEGLIGENCE OR BREACH OF STATUTORY DUTY), STRICT LIABILITY, INDEMNITY, CONTRIBUTION, OR OTHERWISE, FOR ANY INDIRECT, SPECIAL, PUNITIVE, EXEMPLARY, INCIDENTAL OR CONSEQUENTIAL LOSS, DAMAGE, FOR COST OR EXPENSE OF ANY KIND WHATSOEVER RELATED TO THE SOFTWARE, HOWSOEVER CAUSED, EVEN IF MICROCHIP HAS BEEN ADVISED OF THE POSSIBILITY OR THE DAMAGES ARE FORESEEABLE.  TO THE FULLEST EXTENT ALLOWABLE BY LAW, MICROCHIP'S TOTAL LIABILITY ON ALL CLAIMS IN ANY WAY RELATED TO THIS SOFTWARE WILL NOT EXCEED THE AMOUNT OF FEES, IF ANY, THAT YOU HAVE PAID DIRECTLY TO MICROCHIP FOR THIS SOFTWARE.</w:t>
      </w:r>
    </w:p>
    <w:p w:rsidR="00C6272A" w:rsidRDefault="00C6272A" w:rsidP="00C6272A">
      <w:pPr>
        <w:jc w:val="both"/>
      </w:pPr>
    </w:p>
    <w:p w:rsidR="005F1309" w:rsidRDefault="00C6272A" w:rsidP="00C6272A">
      <w:pPr>
        <w:jc w:val="both"/>
      </w:pPr>
      <w:r>
        <w:t>MICROCHIP PROVIDES THIS SOFTWARE CONDITIONALLY UPON YOUR ACCEPTANCE OF THESE TERMS.</w:t>
      </w:r>
    </w:p>
    <w:p w:rsidR="005F1309" w:rsidRPr="005F1309" w:rsidRDefault="005F1309" w:rsidP="00C6272A">
      <w:pPr>
        <w:jc w:val="both"/>
      </w:pPr>
    </w:p>
    <w:p w:rsidR="00C35D91" w:rsidRPr="001E45CC" w:rsidRDefault="00C6272A" w:rsidP="005F1309">
      <w:pPr>
        <w:pStyle w:val="Heading1"/>
        <w:jc w:val="center"/>
        <w:rPr>
          <w:noProof/>
        </w:rPr>
      </w:pPr>
      <w:r>
        <w:br w:type="page"/>
      </w:r>
      <w:bookmarkStart w:id="0" w:name="_Toc322610807"/>
      <w:r w:rsidR="00AE71F2">
        <w:lastRenderedPageBreak/>
        <w:t>Table of Contents</w:t>
      </w:r>
      <w:bookmarkEnd w:id="0"/>
    </w:p>
    <w:p w:rsidR="00BD4AF5" w:rsidRDefault="00686657">
      <w:pPr>
        <w:pStyle w:val="TOC1"/>
        <w:tabs>
          <w:tab w:val="left" w:pos="502"/>
          <w:tab w:val="right" w:pos="8630"/>
        </w:tabs>
        <w:rPr>
          <w:rFonts w:asciiTheme="minorHAnsi" w:eastAsiaTheme="minorEastAsia" w:hAnsiTheme="minorHAnsi" w:cstheme="minorBidi"/>
          <w:b w:val="0"/>
          <w:bCs w:val="0"/>
          <w:smallCaps w:val="0"/>
          <w:noProof/>
          <w:u w:val="none"/>
        </w:rPr>
      </w:pPr>
      <w:r w:rsidRPr="00686657">
        <w:rPr>
          <w:smallCaps w:val="0"/>
          <w:noProof/>
        </w:rPr>
        <w:fldChar w:fldCharType="begin"/>
      </w:r>
      <w:r w:rsidR="0017204C">
        <w:rPr>
          <w:smallCaps w:val="0"/>
          <w:noProof/>
        </w:rPr>
        <w:instrText xml:space="preserve"> TOC \o "1-2" \h \z \u </w:instrText>
      </w:r>
      <w:r w:rsidRPr="00686657">
        <w:rPr>
          <w:smallCaps w:val="0"/>
          <w:noProof/>
        </w:rPr>
        <w:fldChar w:fldCharType="separate"/>
      </w:r>
      <w:hyperlink w:anchor="_Toc322610807" w:history="1">
        <w:r w:rsidR="00BD4AF5" w:rsidRPr="008E56C5">
          <w:rPr>
            <w:rStyle w:val="Hyperlink"/>
            <w:noProof/>
          </w:rPr>
          <w:t>1.0</w:t>
        </w:r>
        <w:r w:rsidR="00BD4AF5">
          <w:rPr>
            <w:rFonts w:asciiTheme="minorHAnsi" w:eastAsiaTheme="minorEastAsia" w:hAnsiTheme="minorHAnsi" w:cstheme="minorBidi"/>
            <w:b w:val="0"/>
            <w:bCs w:val="0"/>
            <w:smallCaps w:val="0"/>
            <w:noProof/>
            <w:u w:val="none"/>
          </w:rPr>
          <w:tab/>
        </w:r>
        <w:r w:rsidR="00BD4AF5" w:rsidRPr="008E56C5">
          <w:rPr>
            <w:rStyle w:val="Hyperlink"/>
            <w:noProof/>
          </w:rPr>
          <w:t>Table of Contents</w:t>
        </w:r>
        <w:r w:rsidR="00BD4AF5">
          <w:rPr>
            <w:noProof/>
            <w:webHidden/>
          </w:rPr>
          <w:tab/>
        </w:r>
        <w:r>
          <w:rPr>
            <w:noProof/>
            <w:webHidden/>
          </w:rPr>
          <w:fldChar w:fldCharType="begin"/>
        </w:r>
        <w:r w:rsidR="00BD4AF5">
          <w:rPr>
            <w:noProof/>
            <w:webHidden/>
          </w:rPr>
          <w:instrText xml:space="preserve"> PAGEREF _Toc322610807 \h </w:instrText>
        </w:r>
        <w:r>
          <w:rPr>
            <w:noProof/>
            <w:webHidden/>
          </w:rPr>
        </w:r>
        <w:r>
          <w:rPr>
            <w:noProof/>
            <w:webHidden/>
          </w:rPr>
          <w:fldChar w:fldCharType="separate"/>
        </w:r>
        <w:r w:rsidR="002A5667">
          <w:rPr>
            <w:noProof/>
            <w:webHidden/>
          </w:rPr>
          <w:t>3</w:t>
        </w:r>
        <w:r>
          <w:rPr>
            <w:noProof/>
            <w:webHidden/>
          </w:rPr>
          <w:fldChar w:fldCharType="end"/>
        </w:r>
      </w:hyperlink>
    </w:p>
    <w:p w:rsidR="00BD4AF5" w:rsidRDefault="00686657">
      <w:pPr>
        <w:pStyle w:val="TOC1"/>
        <w:tabs>
          <w:tab w:val="left" w:pos="502"/>
          <w:tab w:val="right" w:pos="8630"/>
        </w:tabs>
        <w:rPr>
          <w:rFonts w:asciiTheme="minorHAnsi" w:eastAsiaTheme="minorEastAsia" w:hAnsiTheme="minorHAnsi" w:cstheme="minorBidi"/>
          <w:b w:val="0"/>
          <w:bCs w:val="0"/>
          <w:smallCaps w:val="0"/>
          <w:noProof/>
          <w:u w:val="none"/>
        </w:rPr>
      </w:pPr>
      <w:hyperlink w:anchor="_Toc322610808" w:history="1">
        <w:r w:rsidR="00BD4AF5" w:rsidRPr="008E56C5">
          <w:rPr>
            <w:rStyle w:val="Hyperlink"/>
            <w:noProof/>
          </w:rPr>
          <w:t>2.0</w:t>
        </w:r>
        <w:r w:rsidR="00BD4AF5">
          <w:rPr>
            <w:rFonts w:asciiTheme="minorHAnsi" w:eastAsiaTheme="minorEastAsia" w:hAnsiTheme="minorHAnsi" w:cstheme="minorBidi"/>
            <w:b w:val="0"/>
            <w:bCs w:val="0"/>
            <w:smallCaps w:val="0"/>
            <w:noProof/>
            <w:u w:val="none"/>
          </w:rPr>
          <w:tab/>
        </w:r>
        <w:r w:rsidR="00BD4AF5" w:rsidRPr="008E56C5">
          <w:rPr>
            <w:rStyle w:val="Hyperlink"/>
            <w:noProof/>
          </w:rPr>
          <w:t>Summary of Changes</w:t>
        </w:r>
        <w:r w:rsidR="00BD4AF5">
          <w:rPr>
            <w:noProof/>
            <w:webHidden/>
          </w:rPr>
          <w:tab/>
        </w:r>
        <w:r>
          <w:rPr>
            <w:noProof/>
            <w:webHidden/>
          </w:rPr>
          <w:fldChar w:fldCharType="begin"/>
        </w:r>
        <w:r w:rsidR="00BD4AF5">
          <w:rPr>
            <w:noProof/>
            <w:webHidden/>
          </w:rPr>
          <w:instrText xml:space="preserve"> PAGEREF _Toc322610808 \h </w:instrText>
        </w:r>
        <w:r>
          <w:rPr>
            <w:noProof/>
            <w:webHidden/>
          </w:rPr>
        </w:r>
        <w:r>
          <w:rPr>
            <w:noProof/>
            <w:webHidden/>
          </w:rPr>
          <w:fldChar w:fldCharType="separate"/>
        </w:r>
        <w:r w:rsidR="002A5667">
          <w:rPr>
            <w:noProof/>
            <w:webHidden/>
          </w:rPr>
          <w:t>4</w:t>
        </w:r>
        <w:r>
          <w:rPr>
            <w:noProof/>
            <w:webHidden/>
          </w:rPr>
          <w:fldChar w:fldCharType="end"/>
        </w:r>
      </w:hyperlink>
    </w:p>
    <w:p w:rsidR="00BD4AF5" w:rsidRDefault="00686657">
      <w:pPr>
        <w:pStyle w:val="TOC1"/>
        <w:tabs>
          <w:tab w:val="left" w:pos="502"/>
          <w:tab w:val="right" w:pos="8630"/>
        </w:tabs>
        <w:rPr>
          <w:rFonts w:asciiTheme="minorHAnsi" w:eastAsiaTheme="minorEastAsia" w:hAnsiTheme="minorHAnsi" w:cstheme="minorBidi"/>
          <w:b w:val="0"/>
          <w:bCs w:val="0"/>
          <w:smallCaps w:val="0"/>
          <w:noProof/>
          <w:u w:val="none"/>
        </w:rPr>
      </w:pPr>
      <w:hyperlink w:anchor="_Toc322610809" w:history="1">
        <w:r w:rsidR="00BD4AF5" w:rsidRPr="008E56C5">
          <w:rPr>
            <w:rStyle w:val="Hyperlink"/>
            <w:noProof/>
          </w:rPr>
          <w:t>3.0</w:t>
        </w:r>
        <w:r w:rsidR="00BD4AF5">
          <w:rPr>
            <w:rFonts w:asciiTheme="minorHAnsi" w:eastAsiaTheme="minorEastAsia" w:hAnsiTheme="minorHAnsi" w:cstheme="minorBidi"/>
            <w:b w:val="0"/>
            <w:bCs w:val="0"/>
            <w:smallCaps w:val="0"/>
            <w:noProof/>
            <w:u w:val="none"/>
          </w:rPr>
          <w:tab/>
        </w:r>
        <w:r w:rsidR="00BD4AF5" w:rsidRPr="008E56C5">
          <w:rPr>
            <w:rStyle w:val="Hyperlink"/>
            <w:noProof/>
          </w:rPr>
          <w:t>Code Re-organization</w:t>
        </w:r>
        <w:r w:rsidR="00BD4AF5">
          <w:rPr>
            <w:noProof/>
            <w:webHidden/>
          </w:rPr>
          <w:tab/>
        </w:r>
        <w:r>
          <w:rPr>
            <w:noProof/>
            <w:webHidden/>
          </w:rPr>
          <w:fldChar w:fldCharType="begin"/>
        </w:r>
        <w:r w:rsidR="00BD4AF5">
          <w:rPr>
            <w:noProof/>
            <w:webHidden/>
          </w:rPr>
          <w:instrText xml:space="preserve"> PAGEREF _Toc322610809 \h </w:instrText>
        </w:r>
        <w:r>
          <w:rPr>
            <w:noProof/>
            <w:webHidden/>
          </w:rPr>
        </w:r>
        <w:r>
          <w:rPr>
            <w:noProof/>
            <w:webHidden/>
          </w:rPr>
          <w:fldChar w:fldCharType="separate"/>
        </w:r>
        <w:r w:rsidR="002A5667">
          <w:rPr>
            <w:noProof/>
            <w:webHidden/>
          </w:rPr>
          <w:t>4</w:t>
        </w:r>
        <w:r>
          <w:rPr>
            <w:noProof/>
            <w:webHidden/>
          </w:rPr>
          <w:fldChar w:fldCharType="end"/>
        </w:r>
      </w:hyperlink>
    </w:p>
    <w:p w:rsidR="00BD4AF5" w:rsidRDefault="00686657">
      <w:pPr>
        <w:pStyle w:val="TOC1"/>
        <w:tabs>
          <w:tab w:val="left" w:pos="502"/>
          <w:tab w:val="right" w:pos="8630"/>
        </w:tabs>
        <w:rPr>
          <w:rFonts w:asciiTheme="minorHAnsi" w:eastAsiaTheme="minorEastAsia" w:hAnsiTheme="minorHAnsi" w:cstheme="minorBidi"/>
          <w:b w:val="0"/>
          <w:bCs w:val="0"/>
          <w:smallCaps w:val="0"/>
          <w:noProof/>
          <w:u w:val="none"/>
        </w:rPr>
      </w:pPr>
      <w:hyperlink w:anchor="_Toc322610810" w:history="1">
        <w:r w:rsidR="00BD4AF5" w:rsidRPr="008E56C5">
          <w:rPr>
            <w:rStyle w:val="Hyperlink"/>
            <w:noProof/>
          </w:rPr>
          <w:t>4.0</w:t>
        </w:r>
        <w:r w:rsidR="00BD4AF5">
          <w:rPr>
            <w:rFonts w:asciiTheme="minorHAnsi" w:eastAsiaTheme="minorEastAsia" w:hAnsiTheme="minorHAnsi" w:cstheme="minorBidi"/>
            <w:b w:val="0"/>
            <w:bCs w:val="0"/>
            <w:smallCaps w:val="0"/>
            <w:noProof/>
            <w:u w:val="none"/>
          </w:rPr>
          <w:tab/>
        </w:r>
        <w:r w:rsidR="00BD4AF5" w:rsidRPr="008E56C5">
          <w:rPr>
            <w:rStyle w:val="Hyperlink"/>
            <w:noProof/>
          </w:rPr>
          <w:t>User RAM</w:t>
        </w:r>
        <w:r w:rsidR="00BD4AF5">
          <w:rPr>
            <w:noProof/>
            <w:webHidden/>
          </w:rPr>
          <w:tab/>
        </w:r>
        <w:r>
          <w:rPr>
            <w:noProof/>
            <w:webHidden/>
          </w:rPr>
          <w:fldChar w:fldCharType="begin"/>
        </w:r>
        <w:r w:rsidR="00BD4AF5">
          <w:rPr>
            <w:noProof/>
            <w:webHidden/>
          </w:rPr>
          <w:instrText xml:space="preserve"> PAGEREF _Toc322610810 \h </w:instrText>
        </w:r>
        <w:r>
          <w:rPr>
            <w:noProof/>
            <w:webHidden/>
          </w:rPr>
        </w:r>
        <w:r>
          <w:rPr>
            <w:noProof/>
            <w:webHidden/>
          </w:rPr>
          <w:fldChar w:fldCharType="separate"/>
        </w:r>
        <w:r w:rsidR="002A5667">
          <w:rPr>
            <w:noProof/>
            <w:webHidden/>
          </w:rPr>
          <w:t>5</w:t>
        </w:r>
        <w:r>
          <w:rPr>
            <w:noProof/>
            <w:webHidden/>
          </w:rPr>
          <w:fldChar w:fldCharType="end"/>
        </w:r>
      </w:hyperlink>
    </w:p>
    <w:p w:rsidR="00BD4AF5" w:rsidRDefault="00686657">
      <w:pPr>
        <w:pStyle w:val="TOC1"/>
        <w:tabs>
          <w:tab w:val="left" w:pos="502"/>
          <w:tab w:val="right" w:pos="8630"/>
        </w:tabs>
        <w:rPr>
          <w:rFonts w:asciiTheme="minorHAnsi" w:eastAsiaTheme="minorEastAsia" w:hAnsiTheme="minorHAnsi" w:cstheme="minorBidi"/>
          <w:b w:val="0"/>
          <w:bCs w:val="0"/>
          <w:smallCaps w:val="0"/>
          <w:noProof/>
          <w:u w:val="none"/>
        </w:rPr>
      </w:pPr>
      <w:hyperlink w:anchor="_Toc322610811" w:history="1">
        <w:r w:rsidR="00BD4AF5" w:rsidRPr="008E56C5">
          <w:rPr>
            <w:rStyle w:val="Hyperlink"/>
            <w:noProof/>
          </w:rPr>
          <w:t>5.0</w:t>
        </w:r>
        <w:r w:rsidR="00BD4AF5">
          <w:rPr>
            <w:rFonts w:asciiTheme="minorHAnsi" w:eastAsiaTheme="minorEastAsia" w:hAnsiTheme="minorHAnsi" w:cstheme="minorBidi"/>
            <w:b w:val="0"/>
            <w:bCs w:val="0"/>
            <w:smallCaps w:val="0"/>
            <w:noProof/>
            <w:u w:val="none"/>
          </w:rPr>
          <w:tab/>
        </w:r>
        <w:r w:rsidR="00BD4AF5" w:rsidRPr="008E56C5">
          <w:rPr>
            <w:rStyle w:val="Hyperlink"/>
            <w:noProof/>
          </w:rPr>
          <w:t>Communications Protocol</w:t>
        </w:r>
        <w:r w:rsidR="00BD4AF5">
          <w:rPr>
            <w:noProof/>
            <w:webHidden/>
          </w:rPr>
          <w:tab/>
        </w:r>
        <w:r>
          <w:rPr>
            <w:noProof/>
            <w:webHidden/>
          </w:rPr>
          <w:fldChar w:fldCharType="begin"/>
        </w:r>
        <w:r w:rsidR="00BD4AF5">
          <w:rPr>
            <w:noProof/>
            <w:webHidden/>
          </w:rPr>
          <w:instrText xml:space="preserve"> PAGEREF _Toc322610811 \h </w:instrText>
        </w:r>
        <w:r>
          <w:rPr>
            <w:noProof/>
            <w:webHidden/>
          </w:rPr>
        </w:r>
        <w:r>
          <w:rPr>
            <w:noProof/>
            <w:webHidden/>
          </w:rPr>
          <w:fldChar w:fldCharType="separate"/>
        </w:r>
        <w:r w:rsidR="002A5667">
          <w:rPr>
            <w:noProof/>
            <w:webHidden/>
          </w:rPr>
          <w:t>8</w:t>
        </w:r>
        <w:r>
          <w:rPr>
            <w:noProof/>
            <w:webHidden/>
          </w:rPr>
          <w:fldChar w:fldCharType="end"/>
        </w:r>
      </w:hyperlink>
    </w:p>
    <w:p w:rsidR="00BD4AF5" w:rsidRDefault="00686657">
      <w:pPr>
        <w:pStyle w:val="TOC2"/>
        <w:rPr>
          <w:rFonts w:asciiTheme="minorHAnsi" w:eastAsiaTheme="minorEastAsia" w:hAnsiTheme="minorHAnsi" w:cstheme="minorBidi"/>
          <w:b w:val="0"/>
          <w:bCs w:val="0"/>
          <w:noProof/>
        </w:rPr>
      </w:pPr>
      <w:hyperlink w:anchor="_Toc322610812" w:history="1">
        <w:r w:rsidR="00BD4AF5" w:rsidRPr="008E56C5">
          <w:rPr>
            <w:rStyle w:val="Hyperlink"/>
            <w:noProof/>
          </w:rPr>
          <w:t>5.1</w:t>
        </w:r>
        <w:r w:rsidR="00BD4AF5">
          <w:rPr>
            <w:rFonts w:asciiTheme="minorHAnsi" w:eastAsiaTheme="minorEastAsia" w:hAnsiTheme="minorHAnsi" w:cstheme="minorBidi"/>
            <w:b w:val="0"/>
            <w:bCs w:val="0"/>
            <w:noProof/>
          </w:rPr>
          <w:tab/>
        </w:r>
        <w:r w:rsidR="00BD4AF5" w:rsidRPr="008E56C5">
          <w:rPr>
            <w:rStyle w:val="Hyperlink"/>
            <w:noProof/>
          </w:rPr>
          <w:t>Touch Packet</w:t>
        </w:r>
        <w:r w:rsidR="00BD4AF5">
          <w:rPr>
            <w:noProof/>
            <w:webHidden/>
          </w:rPr>
          <w:tab/>
        </w:r>
        <w:r>
          <w:rPr>
            <w:noProof/>
            <w:webHidden/>
          </w:rPr>
          <w:fldChar w:fldCharType="begin"/>
        </w:r>
        <w:r w:rsidR="00BD4AF5">
          <w:rPr>
            <w:noProof/>
            <w:webHidden/>
          </w:rPr>
          <w:instrText xml:space="preserve"> PAGEREF _Toc322610812 \h </w:instrText>
        </w:r>
        <w:r>
          <w:rPr>
            <w:noProof/>
            <w:webHidden/>
          </w:rPr>
        </w:r>
        <w:r>
          <w:rPr>
            <w:noProof/>
            <w:webHidden/>
          </w:rPr>
          <w:fldChar w:fldCharType="separate"/>
        </w:r>
        <w:r w:rsidR="002A5667">
          <w:rPr>
            <w:noProof/>
            <w:webHidden/>
          </w:rPr>
          <w:t>8</w:t>
        </w:r>
        <w:r>
          <w:rPr>
            <w:noProof/>
            <w:webHidden/>
          </w:rPr>
          <w:fldChar w:fldCharType="end"/>
        </w:r>
      </w:hyperlink>
    </w:p>
    <w:p w:rsidR="00BD4AF5" w:rsidRDefault="00686657">
      <w:pPr>
        <w:pStyle w:val="TOC2"/>
        <w:rPr>
          <w:rFonts w:asciiTheme="minorHAnsi" w:eastAsiaTheme="minorEastAsia" w:hAnsiTheme="minorHAnsi" w:cstheme="minorBidi"/>
          <w:b w:val="0"/>
          <w:bCs w:val="0"/>
          <w:noProof/>
        </w:rPr>
      </w:pPr>
      <w:hyperlink w:anchor="_Toc322610813" w:history="1">
        <w:r w:rsidR="00BD4AF5" w:rsidRPr="008E56C5">
          <w:rPr>
            <w:rStyle w:val="Hyperlink"/>
            <w:noProof/>
          </w:rPr>
          <w:t>5.2</w:t>
        </w:r>
        <w:r w:rsidR="00BD4AF5">
          <w:rPr>
            <w:rFonts w:asciiTheme="minorHAnsi" w:eastAsiaTheme="minorEastAsia" w:hAnsiTheme="minorHAnsi" w:cstheme="minorBidi"/>
            <w:b w:val="0"/>
            <w:bCs w:val="0"/>
            <w:noProof/>
          </w:rPr>
          <w:tab/>
        </w:r>
        <w:r w:rsidR="00BD4AF5" w:rsidRPr="008E56C5">
          <w:rPr>
            <w:rStyle w:val="Hyperlink"/>
            <w:noProof/>
          </w:rPr>
          <w:t>Command Communications</w:t>
        </w:r>
        <w:r w:rsidR="00BD4AF5">
          <w:rPr>
            <w:noProof/>
            <w:webHidden/>
          </w:rPr>
          <w:tab/>
        </w:r>
        <w:r>
          <w:rPr>
            <w:noProof/>
            <w:webHidden/>
          </w:rPr>
          <w:fldChar w:fldCharType="begin"/>
        </w:r>
        <w:r w:rsidR="00BD4AF5">
          <w:rPr>
            <w:noProof/>
            <w:webHidden/>
          </w:rPr>
          <w:instrText xml:space="preserve"> PAGEREF _Toc322610813 \h </w:instrText>
        </w:r>
        <w:r>
          <w:rPr>
            <w:noProof/>
            <w:webHidden/>
          </w:rPr>
        </w:r>
        <w:r>
          <w:rPr>
            <w:noProof/>
            <w:webHidden/>
          </w:rPr>
          <w:fldChar w:fldCharType="separate"/>
        </w:r>
        <w:r w:rsidR="002A5667">
          <w:rPr>
            <w:noProof/>
            <w:webHidden/>
          </w:rPr>
          <w:t>8</w:t>
        </w:r>
        <w:r>
          <w:rPr>
            <w:noProof/>
            <w:webHidden/>
          </w:rPr>
          <w:fldChar w:fldCharType="end"/>
        </w:r>
      </w:hyperlink>
    </w:p>
    <w:p w:rsidR="00BD4AF5" w:rsidRDefault="00686657">
      <w:pPr>
        <w:pStyle w:val="TOC2"/>
        <w:rPr>
          <w:rFonts w:asciiTheme="minorHAnsi" w:eastAsiaTheme="minorEastAsia" w:hAnsiTheme="minorHAnsi" w:cstheme="minorBidi"/>
          <w:b w:val="0"/>
          <w:bCs w:val="0"/>
          <w:noProof/>
        </w:rPr>
      </w:pPr>
      <w:hyperlink w:anchor="_Toc322610814" w:history="1">
        <w:r w:rsidR="00BD4AF5" w:rsidRPr="008E56C5">
          <w:rPr>
            <w:rStyle w:val="Hyperlink"/>
            <w:noProof/>
          </w:rPr>
          <w:t>5.3</w:t>
        </w:r>
        <w:r w:rsidR="00BD4AF5">
          <w:rPr>
            <w:rFonts w:asciiTheme="minorHAnsi" w:eastAsiaTheme="minorEastAsia" w:hAnsiTheme="minorHAnsi" w:cstheme="minorBidi"/>
            <w:b w:val="0"/>
            <w:bCs w:val="0"/>
            <w:noProof/>
          </w:rPr>
          <w:tab/>
        </w:r>
        <w:r w:rsidR="00BD4AF5" w:rsidRPr="008E56C5">
          <w:rPr>
            <w:rStyle w:val="Hyperlink"/>
            <w:noProof/>
          </w:rPr>
          <w:t>Diagnostic Messages</w:t>
        </w:r>
        <w:r w:rsidR="00BD4AF5">
          <w:rPr>
            <w:noProof/>
            <w:webHidden/>
          </w:rPr>
          <w:tab/>
        </w:r>
        <w:r>
          <w:rPr>
            <w:noProof/>
            <w:webHidden/>
          </w:rPr>
          <w:fldChar w:fldCharType="begin"/>
        </w:r>
        <w:r w:rsidR="00BD4AF5">
          <w:rPr>
            <w:noProof/>
            <w:webHidden/>
          </w:rPr>
          <w:instrText xml:space="preserve"> PAGEREF _Toc322610814 \h </w:instrText>
        </w:r>
        <w:r>
          <w:rPr>
            <w:noProof/>
            <w:webHidden/>
          </w:rPr>
        </w:r>
        <w:r>
          <w:rPr>
            <w:noProof/>
            <w:webHidden/>
          </w:rPr>
          <w:fldChar w:fldCharType="separate"/>
        </w:r>
        <w:r w:rsidR="002A5667">
          <w:rPr>
            <w:noProof/>
            <w:webHidden/>
          </w:rPr>
          <w:t>8</w:t>
        </w:r>
        <w:r>
          <w:rPr>
            <w:noProof/>
            <w:webHidden/>
          </w:rPr>
          <w:fldChar w:fldCharType="end"/>
        </w:r>
      </w:hyperlink>
    </w:p>
    <w:p w:rsidR="00BD4AF5" w:rsidRDefault="00686657">
      <w:pPr>
        <w:pStyle w:val="TOC1"/>
        <w:tabs>
          <w:tab w:val="left" w:pos="502"/>
          <w:tab w:val="right" w:pos="8630"/>
        </w:tabs>
        <w:rPr>
          <w:rFonts w:asciiTheme="minorHAnsi" w:eastAsiaTheme="minorEastAsia" w:hAnsiTheme="minorHAnsi" w:cstheme="minorBidi"/>
          <w:b w:val="0"/>
          <w:bCs w:val="0"/>
          <w:smallCaps w:val="0"/>
          <w:noProof/>
          <w:u w:val="none"/>
        </w:rPr>
      </w:pPr>
      <w:hyperlink w:anchor="_Toc322610815" w:history="1">
        <w:r w:rsidR="00BD4AF5" w:rsidRPr="008E56C5">
          <w:rPr>
            <w:rStyle w:val="Hyperlink"/>
            <w:noProof/>
          </w:rPr>
          <w:t>6.0</w:t>
        </w:r>
        <w:r w:rsidR="00BD4AF5">
          <w:rPr>
            <w:rFonts w:asciiTheme="minorHAnsi" w:eastAsiaTheme="minorEastAsia" w:hAnsiTheme="minorHAnsi" w:cstheme="minorBidi"/>
            <w:b w:val="0"/>
            <w:bCs w:val="0"/>
            <w:smallCaps w:val="0"/>
            <w:noProof/>
            <w:u w:val="none"/>
          </w:rPr>
          <w:tab/>
        </w:r>
        <w:r w:rsidR="00BD4AF5" w:rsidRPr="008E56C5">
          <w:rPr>
            <w:rStyle w:val="Hyperlink"/>
            <w:noProof/>
          </w:rPr>
          <w:t>Diagnostic Message IDs</w:t>
        </w:r>
        <w:r w:rsidR="00BD4AF5">
          <w:rPr>
            <w:noProof/>
            <w:webHidden/>
          </w:rPr>
          <w:tab/>
        </w:r>
        <w:r>
          <w:rPr>
            <w:noProof/>
            <w:webHidden/>
          </w:rPr>
          <w:fldChar w:fldCharType="begin"/>
        </w:r>
        <w:r w:rsidR="00BD4AF5">
          <w:rPr>
            <w:noProof/>
            <w:webHidden/>
          </w:rPr>
          <w:instrText xml:space="preserve"> PAGEREF _Toc322610815 \h </w:instrText>
        </w:r>
        <w:r>
          <w:rPr>
            <w:noProof/>
            <w:webHidden/>
          </w:rPr>
        </w:r>
        <w:r>
          <w:rPr>
            <w:noProof/>
            <w:webHidden/>
          </w:rPr>
          <w:fldChar w:fldCharType="separate"/>
        </w:r>
        <w:r w:rsidR="002A5667">
          <w:rPr>
            <w:noProof/>
            <w:webHidden/>
          </w:rPr>
          <w:t>9</w:t>
        </w:r>
        <w:r>
          <w:rPr>
            <w:noProof/>
            <w:webHidden/>
          </w:rPr>
          <w:fldChar w:fldCharType="end"/>
        </w:r>
      </w:hyperlink>
    </w:p>
    <w:p w:rsidR="0038503F" w:rsidRPr="0038503F" w:rsidRDefault="00686657" w:rsidP="00E54FA2">
      <w:pPr>
        <w:pStyle w:val="Title"/>
        <w:jc w:val="left"/>
        <w:rPr>
          <w:rFonts w:ascii="Calibri" w:hAnsi="Calibri"/>
          <w:noProof/>
        </w:rPr>
      </w:pPr>
      <w:r>
        <w:rPr>
          <w:rFonts w:ascii="Calibri" w:hAnsi="Calibri" w:cs="Calibri"/>
          <w:smallCaps/>
          <w:noProof/>
          <w:sz w:val="22"/>
          <w:szCs w:val="22"/>
          <w:u w:val="single"/>
        </w:rPr>
        <w:fldChar w:fldCharType="end"/>
      </w:r>
    </w:p>
    <w:p w:rsidR="00BA3092" w:rsidRPr="00BA3092" w:rsidRDefault="00C6272A" w:rsidP="0038503F">
      <w:pPr>
        <w:pStyle w:val="Heading1"/>
        <w:rPr>
          <w:rFonts w:ascii="Calibri" w:hAnsi="Calibri"/>
          <w:noProof/>
        </w:rPr>
      </w:pPr>
      <w:bookmarkStart w:id="1" w:name="_Toc318101720"/>
      <w:bookmarkStart w:id="2" w:name="_Toc318101811"/>
      <w:bookmarkStart w:id="3" w:name="_Toc318101995"/>
      <w:bookmarkStart w:id="4" w:name="_Toc318115830"/>
      <w:bookmarkStart w:id="5" w:name="_Toc318115888"/>
      <w:r>
        <w:br w:type="page"/>
      </w:r>
      <w:bookmarkStart w:id="6" w:name="_Toc322610808"/>
      <w:bookmarkEnd w:id="1"/>
      <w:bookmarkEnd w:id="2"/>
      <w:bookmarkEnd w:id="3"/>
      <w:bookmarkEnd w:id="4"/>
      <w:bookmarkEnd w:id="5"/>
      <w:r w:rsidR="000A2229">
        <w:lastRenderedPageBreak/>
        <w:t>Summary of Changes</w:t>
      </w:r>
      <w:bookmarkEnd w:id="6"/>
    </w:p>
    <w:p w:rsidR="00BA3092" w:rsidRDefault="00BA3092" w:rsidP="00BA3092">
      <w:pPr>
        <w:pStyle w:val="Title"/>
        <w:ind w:left="720"/>
        <w:jc w:val="left"/>
        <w:rPr>
          <w:b w:val="0"/>
        </w:rPr>
      </w:pPr>
    </w:p>
    <w:p w:rsidR="00BA3092" w:rsidRDefault="000A2229" w:rsidP="000A2229">
      <w:pPr>
        <w:pStyle w:val="ListParagraph"/>
        <w:numPr>
          <w:ilvl w:val="0"/>
          <w:numId w:val="17"/>
        </w:numPr>
      </w:pPr>
      <w:r>
        <w:t>New mutual CVD algorithm that uses 4 ADC measurements – eliminates ridging problem and provides nearly twice the signal level</w:t>
      </w:r>
    </w:p>
    <w:p w:rsidR="000607E6" w:rsidRDefault="000607E6" w:rsidP="000607E6">
      <w:pPr>
        <w:pStyle w:val="ListParagraph"/>
        <w:numPr>
          <w:ilvl w:val="0"/>
          <w:numId w:val="17"/>
        </w:numPr>
      </w:pPr>
      <w:r>
        <w:t>Implemented new stuttering algorithm to control how many TX lines are pulsed during a self measurement</w:t>
      </w:r>
    </w:p>
    <w:p w:rsidR="000A2229" w:rsidRDefault="000A2229" w:rsidP="000A2229">
      <w:pPr>
        <w:pStyle w:val="ListParagraph"/>
        <w:numPr>
          <w:ilvl w:val="0"/>
          <w:numId w:val="17"/>
        </w:numPr>
      </w:pPr>
      <w:r>
        <w:t xml:space="preserve">Implemented 3 scan types in </w:t>
      </w:r>
      <w:proofErr w:type="spellStart"/>
      <w:r>
        <w:t>scanChannels</w:t>
      </w:r>
      <w:proofErr w:type="spellEnd"/>
      <w:r>
        <w:t xml:space="preserve">() and </w:t>
      </w:r>
      <w:proofErr w:type="spellStart"/>
      <w:r>
        <w:t>scanMutual</w:t>
      </w:r>
      <w:proofErr w:type="spellEnd"/>
      <w:r>
        <w:t>() for filtering and noise:</w:t>
      </w:r>
    </w:p>
    <w:p w:rsidR="000A2229" w:rsidRDefault="000A2229" w:rsidP="000A2229">
      <w:pPr>
        <w:pStyle w:val="ListParagraph"/>
        <w:numPr>
          <w:ilvl w:val="1"/>
          <w:numId w:val="17"/>
        </w:numPr>
      </w:pPr>
      <w:r>
        <w:t>BASE_SCAN – scan is being utilized for baseline</w:t>
      </w:r>
    </w:p>
    <w:p w:rsidR="000A2229" w:rsidRDefault="000A2229" w:rsidP="000A2229">
      <w:pPr>
        <w:pStyle w:val="ListParagraph"/>
        <w:numPr>
          <w:ilvl w:val="1"/>
          <w:numId w:val="17"/>
        </w:numPr>
      </w:pPr>
      <w:r>
        <w:t>NOISE_SCAN – scan is being used for noise detection (no filtering)</w:t>
      </w:r>
    </w:p>
    <w:p w:rsidR="000A2229" w:rsidRDefault="000A2229" w:rsidP="000A2229">
      <w:pPr>
        <w:pStyle w:val="ListParagraph"/>
        <w:numPr>
          <w:ilvl w:val="1"/>
          <w:numId w:val="17"/>
        </w:numPr>
      </w:pPr>
      <w:r>
        <w:t>NORMAL_SCAN – standard scan used to detect touches</w:t>
      </w:r>
    </w:p>
    <w:p w:rsidR="000A2229" w:rsidRDefault="000A2229" w:rsidP="000A2229">
      <w:pPr>
        <w:pStyle w:val="ListParagraph"/>
        <w:numPr>
          <w:ilvl w:val="0"/>
          <w:numId w:val="17"/>
        </w:numPr>
      </w:pPr>
      <w:r>
        <w:t>Minor code improvements to noise detection</w:t>
      </w:r>
    </w:p>
    <w:p w:rsidR="002E5171" w:rsidRDefault="002E5171" w:rsidP="000A2229">
      <w:pPr>
        <w:pStyle w:val="ListParagraph"/>
        <w:numPr>
          <w:ilvl w:val="0"/>
          <w:numId w:val="17"/>
        </w:numPr>
      </w:pPr>
      <w:r>
        <w:t>New conditional compilation options for the development kit</w:t>
      </w:r>
    </w:p>
    <w:p w:rsidR="000607E6" w:rsidRDefault="000607E6" w:rsidP="000A2229">
      <w:pPr>
        <w:pStyle w:val="ListParagraph"/>
        <w:numPr>
          <w:ilvl w:val="0"/>
          <w:numId w:val="17"/>
        </w:numPr>
      </w:pPr>
      <w:r>
        <w:t>Code re-organization to simplify customer application development</w:t>
      </w:r>
    </w:p>
    <w:p w:rsidR="00BA3092" w:rsidRPr="00BA3092" w:rsidRDefault="00BA3092" w:rsidP="00BA3092">
      <w:pPr>
        <w:pStyle w:val="Title"/>
        <w:ind w:left="720"/>
        <w:jc w:val="left"/>
        <w:rPr>
          <w:rFonts w:ascii="Calibri" w:hAnsi="Calibri"/>
          <w:b w:val="0"/>
          <w:noProof/>
        </w:rPr>
      </w:pPr>
    </w:p>
    <w:p w:rsidR="006F1ABB" w:rsidRDefault="006F1ABB" w:rsidP="00961B9E">
      <w:pPr>
        <w:pStyle w:val="NormalIndent"/>
        <w:ind w:left="0"/>
      </w:pPr>
    </w:p>
    <w:p w:rsidR="00B22154" w:rsidRDefault="00B22154" w:rsidP="00B22154">
      <w:pPr>
        <w:pStyle w:val="Heading1"/>
      </w:pPr>
      <w:bookmarkStart w:id="7" w:name="_Toc322610809"/>
      <w:r>
        <w:t>Code Re-organization</w:t>
      </w:r>
      <w:bookmarkEnd w:id="7"/>
    </w:p>
    <w:p w:rsidR="00B22154" w:rsidRDefault="00B22154" w:rsidP="00B22154"/>
    <w:p w:rsidR="00B22154" w:rsidRDefault="00B22154" w:rsidP="00B22154">
      <w:r>
        <w:t>The firmware has now been modified to simplify implementation of customer applications:</w:t>
      </w:r>
    </w:p>
    <w:p w:rsidR="00B22154" w:rsidRDefault="00B22154" w:rsidP="00B22154"/>
    <w:p w:rsidR="00B22154" w:rsidRDefault="00B22154" w:rsidP="00B22154">
      <w:pPr>
        <w:pStyle w:val="ListParagraph"/>
        <w:numPr>
          <w:ilvl w:val="0"/>
          <w:numId w:val="17"/>
        </w:numPr>
      </w:pPr>
      <w:r>
        <w:t>As many processor-specific items as possible have been moved into the processor-specific code and header files</w:t>
      </w:r>
    </w:p>
    <w:p w:rsidR="00B22154" w:rsidRDefault="00B22154" w:rsidP="00B22154">
      <w:pPr>
        <w:pStyle w:val="ListParagraph"/>
        <w:numPr>
          <w:ilvl w:val="0"/>
          <w:numId w:val="17"/>
        </w:numPr>
      </w:pPr>
      <w:r>
        <w:t>Processor type is now defied in the project file.  The only change necessary to compile the code between processors is to select the proper communications type.</w:t>
      </w:r>
    </w:p>
    <w:p w:rsidR="00B22154" w:rsidRDefault="00B22154" w:rsidP="00B22154">
      <w:pPr>
        <w:pStyle w:val="ListParagraph"/>
        <w:numPr>
          <w:ilvl w:val="0"/>
          <w:numId w:val="17"/>
        </w:numPr>
      </w:pPr>
      <w:r>
        <w:t>New conditional compilation options have been added:</w:t>
      </w:r>
    </w:p>
    <w:p w:rsidR="00B22154" w:rsidRDefault="00B22154" w:rsidP="00B22154">
      <w:pPr>
        <w:pStyle w:val="ListParagraph"/>
        <w:numPr>
          <w:ilvl w:val="1"/>
          <w:numId w:val="17"/>
        </w:numPr>
      </w:pPr>
      <w:r>
        <w:rPr>
          <w:b/>
        </w:rPr>
        <w:t>DEVELOPMENT</w:t>
      </w:r>
      <w:r>
        <w:t xml:space="preserve"> – this changes version numbers to flag that this is development code</w:t>
      </w:r>
    </w:p>
    <w:p w:rsidR="00B22154" w:rsidRDefault="00B22154" w:rsidP="00B22154">
      <w:pPr>
        <w:pStyle w:val="ListParagraph"/>
        <w:numPr>
          <w:ilvl w:val="1"/>
          <w:numId w:val="17"/>
        </w:numPr>
      </w:pPr>
      <w:r>
        <w:rPr>
          <w:b/>
        </w:rPr>
        <w:t>DEVKIT_HARDWARE</w:t>
      </w:r>
      <w:r>
        <w:t xml:space="preserve"> – this sizes all arrays to the maximum available for the given processor.  If not set, arrays will be the minimum size for the given sensor.</w:t>
      </w:r>
    </w:p>
    <w:p w:rsidR="00B22154" w:rsidRDefault="00B22154" w:rsidP="00B22154">
      <w:pPr>
        <w:pStyle w:val="ListParagraph"/>
        <w:numPr>
          <w:ilvl w:val="1"/>
          <w:numId w:val="17"/>
        </w:numPr>
      </w:pPr>
      <w:r>
        <w:rPr>
          <w:b/>
        </w:rPr>
        <w:t xml:space="preserve">ENABLE_DEBUG </w:t>
      </w:r>
      <w:r>
        <w:t>– this enables all debug functionality</w:t>
      </w:r>
    </w:p>
    <w:p w:rsidR="00B22154" w:rsidRPr="00B22154" w:rsidRDefault="00B22154" w:rsidP="00B22154">
      <w:pPr>
        <w:pStyle w:val="ListParagraph"/>
        <w:numPr>
          <w:ilvl w:val="0"/>
          <w:numId w:val="17"/>
        </w:numPr>
      </w:pPr>
      <w:r>
        <w:t>Minimal-size code (RAM and ROM) is now achieved by leaving DEVKIT_HARDWARE and ENABLE_DEBUG undefined during compilation.</w:t>
      </w:r>
    </w:p>
    <w:p w:rsidR="00187E01" w:rsidRDefault="00187E01" w:rsidP="00B22154">
      <w:pPr>
        <w:pStyle w:val="Heading1"/>
        <w:numPr>
          <w:ilvl w:val="0"/>
          <w:numId w:val="0"/>
        </w:numPr>
        <w:ind w:left="2520"/>
      </w:pPr>
      <w:r>
        <w:br w:type="page"/>
      </w:r>
    </w:p>
    <w:p w:rsidR="002E5171" w:rsidRDefault="002E5171" w:rsidP="002E5171">
      <w:pPr>
        <w:pStyle w:val="Heading1"/>
      </w:pPr>
      <w:bookmarkStart w:id="8" w:name="_Toc322610810"/>
      <w:r>
        <w:lastRenderedPageBreak/>
        <w:t>User RAM</w:t>
      </w:r>
      <w:bookmarkEnd w:id="8"/>
    </w:p>
    <w:p w:rsidR="002E5171" w:rsidRDefault="00187E01" w:rsidP="002E5171">
      <w:pPr>
        <w:ind w:left="720"/>
      </w:pPr>
      <w:r>
        <w:t>Here are the revision 8 user ram values:</w:t>
      </w:r>
    </w:p>
    <w:tbl>
      <w:tblPr>
        <w:tblStyle w:val="ColorfulList-Accent2"/>
        <w:tblW w:w="0" w:type="auto"/>
        <w:tblLook w:val="04A0"/>
      </w:tblPr>
      <w:tblGrid>
        <w:gridCol w:w="1548"/>
        <w:gridCol w:w="2160"/>
        <w:gridCol w:w="749"/>
        <w:gridCol w:w="4252"/>
      </w:tblGrid>
      <w:tr w:rsidR="00187E01" w:rsidRPr="00187E01" w:rsidTr="002B05EA">
        <w:trPr>
          <w:cnfStyle w:val="100000000000"/>
          <w:trHeight w:val="315"/>
        </w:trPr>
        <w:tc>
          <w:tcPr>
            <w:cnfStyle w:val="001000000000"/>
            <w:tcW w:w="1548" w:type="dxa"/>
            <w:noWrap/>
            <w:hideMark/>
          </w:tcPr>
          <w:p w:rsidR="00187E01" w:rsidRPr="00187E01" w:rsidRDefault="00187E01" w:rsidP="00187E01">
            <w:r>
              <w:t>Type</w:t>
            </w:r>
          </w:p>
        </w:tc>
        <w:tc>
          <w:tcPr>
            <w:tcW w:w="2160" w:type="dxa"/>
            <w:noWrap/>
            <w:hideMark/>
          </w:tcPr>
          <w:p w:rsidR="00187E01" w:rsidRPr="00187E01" w:rsidRDefault="00187E01" w:rsidP="00187E01">
            <w:pPr>
              <w:cnfStyle w:val="100000000000"/>
            </w:pPr>
            <w:r>
              <w:t>Name</w:t>
            </w:r>
          </w:p>
        </w:tc>
        <w:tc>
          <w:tcPr>
            <w:tcW w:w="720" w:type="dxa"/>
            <w:noWrap/>
            <w:hideMark/>
          </w:tcPr>
          <w:p w:rsidR="00187E01" w:rsidRPr="00187E01" w:rsidRDefault="00187E01" w:rsidP="002B05EA">
            <w:pPr>
              <w:ind w:left="11"/>
              <w:cnfStyle w:val="100000000000"/>
            </w:pPr>
            <w:r>
              <w:t>Offset</w:t>
            </w:r>
          </w:p>
        </w:tc>
        <w:tc>
          <w:tcPr>
            <w:tcW w:w="4252" w:type="dxa"/>
          </w:tcPr>
          <w:p w:rsidR="00187E01" w:rsidRDefault="00187E01" w:rsidP="00187E01">
            <w:pPr>
              <w:ind w:left="11"/>
              <w:cnfStyle w:val="100000000000"/>
            </w:pPr>
            <w:r>
              <w:t>Description</w:t>
            </w:r>
          </w:p>
        </w:tc>
      </w:tr>
      <w:tr w:rsidR="006E0BE3" w:rsidRPr="00187E01" w:rsidTr="002B05EA">
        <w:trPr>
          <w:cnfStyle w:val="000000100000"/>
          <w:trHeight w:val="315"/>
        </w:trPr>
        <w:tc>
          <w:tcPr>
            <w:cnfStyle w:val="001000000000"/>
            <w:tcW w:w="1548" w:type="dxa"/>
            <w:noWrap/>
            <w:hideMark/>
          </w:tcPr>
          <w:p w:rsidR="006E0BE3" w:rsidRPr="006E0BE3" w:rsidRDefault="006E0BE3" w:rsidP="00187E01">
            <w:pPr>
              <w:rPr>
                <w:rFonts w:asciiTheme="minorHAnsi" w:hAnsiTheme="minorHAnsi" w:cstheme="minorHAnsi"/>
              </w:rPr>
            </w:pPr>
            <w:r w:rsidRPr="006E0BE3">
              <w:rPr>
                <w:rFonts w:asciiTheme="minorHAnsi" w:hAnsiTheme="minorHAnsi" w:cstheme="minorHAnsi"/>
              </w:rPr>
              <w:t xml:space="preserve">unsigned char </w:t>
            </w:r>
          </w:p>
        </w:tc>
        <w:tc>
          <w:tcPr>
            <w:tcW w:w="2160" w:type="dxa"/>
            <w:noWrap/>
            <w:hideMark/>
          </w:tcPr>
          <w:p w:rsidR="006E0BE3" w:rsidRPr="006E0BE3" w:rsidRDefault="006E0BE3" w:rsidP="00187E01">
            <w:pPr>
              <w:cnfStyle w:val="000000100000"/>
              <w:rPr>
                <w:rFonts w:asciiTheme="minorHAnsi" w:hAnsiTheme="minorHAnsi" w:cstheme="minorHAnsi"/>
              </w:rPr>
            </w:pPr>
            <w:r w:rsidRPr="006E0BE3">
              <w:rPr>
                <w:rFonts w:asciiTheme="minorHAnsi" w:hAnsiTheme="minorHAnsi" w:cstheme="minorHAnsi"/>
              </w:rPr>
              <w:t xml:space="preserve"> flag1</w:t>
            </w:r>
          </w:p>
        </w:tc>
        <w:tc>
          <w:tcPr>
            <w:tcW w:w="720" w:type="dxa"/>
            <w:noWrap/>
            <w:hideMark/>
          </w:tcPr>
          <w:p w:rsidR="006E0BE3" w:rsidRDefault="006E0BE3" w:rsidP="002B05EA">
            <w:pPr>
              <w:cnfStyle w:val="000000100000"/>
              <w:rPr>
                <w:rFonts w:ascii="Calibri" w:hAnsi="Calibri" w:cs="Calibri"/>
                <w:color w:val="000000"/>
                <w:sz w:val="22"/>
                <w:szCs w:val="22"/>
              </w:rPr>
            </w:pPr>
            <w:r>
              <w:rPr>
                <w:rFonts w:ascii="Calibri" w:hAnsi="Calibri" w:cs="Calibri"/>
                <w:color w:val="000000"/>
                <w:sz w:val="22"/>
                <w:szCs w:val="22"/>
              </w:rPr>
              <w:t>0</w:t>
            </w:r>
          </w:p>
        </w:tc>
        <w:tc>
          <w:tcPr>
            <w:tcW w:w="4252" w:type="dxa"/>
          </w:tcPr>
          <w:p w:rsidR="006E0BE3" w:rsidRDefault="004353A3" w:rsidP="00187E01">
            <w:pPr>
              <w:ind w:left="11"/>
              <w:cnfStyle w:val="000000100000"/>
              <w:rPr>
                <w:rFonts w:asciiTheme="minorHAnsi" w:hAnsiTheme="minorHAnsi" w:cstheme="minorHAnsi"/>
              </w:rPr>
            </w:pPr>
            <w:r>
              <w:rPr>
                <w:rFonts w:asciiTheme="minorHAnsi" w:hAnsiTheme="minorHAnsi" w:cstheme="minorHAnsi"/>
              </w:rPr>
              <w:t xml:space="preserve">Bitmask - </w:t>
            </w:r>
            <w:r w:rsidR="00617B85">
              <w:rPr>
                <w:rFonts w:asciiTheme="minorHAnsi" w:hAnsiTheme="minorHAnsi" w:cstheme="minorHAnsi"/>
              </w:rPr>
              <w:t>Controls the operating mode of the firmware</w:t>
            </w:r>
            <w:r>
              <w:rPr>
                <w:rFonts w:asciiTheme="minorHAnsi" w:hAnsiTheme="minorHAnsi" w:cstheme="minorHAnsi"/>
              </w:rPr>
              <w:t>.</w:t>
            </w:r>
          </w:p>
          <w:tbl>
            <w:tblPr>
              <w:tblStyle w:val="TableGrid"/>
              <w:tblW w:w="0" w:type="auto"/>
              <w:tblCellMar>
                <w:left w:w="0" w:type="dxa"/>
                <w:right w:w="0" w:type="dxa"/>
              </w:tblCellMar>
              <w:tblLook w:val="04A0"/>
            </w:tblPr>
            <w:tblGrid>
              <w:gridCol w:w="452"/>
              <w:gridCol w:w="549"/>
              <w:gridCol w:w="447"/>
              <w:gridCol w:w="523"/>
              <w:gridCol w:w="536"/>
              <w:gridCol w:w="536"/>
              <w:gridCol w:w="536"/>
              <w:gridCol w:w="447"/>
            </w:tblGrid>
            <w:tr w:rsidR="004353A3" w:rsidTr="004353A3">
              <w:tc>
                <w:tcPr>
                  <w:tcW w:w="455" w:type="dxa"/>
                </w:tcPr>
                <w:p w:rsidR="004353A3" w:rsidRPr="004353A3" w:rsidRDefault="004353A3" w:rsidP="004353A3">
                  <w:pPr>
                    <w:jc w:val="center"/>
                    <w:rPr>
                      <w:b/>
                    </w:rPr>
                  </w:pPr>
                  <w:r w:rsidRPr="004353A3">
                    <w:rPr>
                      <w:b/>
                    </w:rPr>
                    <w:t>7</w:t>
                  </w:r>
                </w:p>
              </w:tc>
              <w:tc>
                <w:tcPr>
                  <w:tcW w:w="553" w:type="dxa"/>
                </w:tcPr>
                <w:p w:rsidR="004353A3" w:rsidRPr="004353A3" w:rsidRDefault="004353A3" w:rsidP="004353A3">
                  <w:pPr>
                    <w:jc w:val="center"/>
                    <w:rPr>
                      <w:b/>
                    </w:rPr>
                  </w:pPr>
                  <w:r w:rsidRPr="004353A3">
                    <w:rPr>
                      <w:b/>
                    </w:rPr>
                    <w:t>6</w:t>
                  </w:r>
                </w:p>
              </w:tc>
              <w:tc>
                <w:tcPr>
                  <w:tcW w:w="450" w:type="dxa"/>
                </w:tcPr>
                <w:p w:rsidR="004353A3" w:rsidRPr="004353A3" w:rsidRDefault="004353A3" w:rsidP="004353A3">
                  <w:pPr>
                    <w:jc w:val="center"/>
                    <w:rPr>
                      <w:b/>
                    </w:rPr>
                  </w:pPr>
                  <w:r w:rsidRPr="004353A3">
                    <w:rPr>
                      <w:b/>
                    </w:rPr>
                    <w:t>5</w:t>
                  </w:r>
                </w:p>
              </w:tc>
              <w:tc>
                <w:tcPr>
                  <w:tcW w:w="527" w:type="dxa"/>
                </w:tcPr>
                <w:p w:rsidR="004353A3" w:rsidRPr="004353A3" w:rsidRDefault="004353A3" w:rsidP="004353A3">
                  <w:pPr>
                    <w:jc w:val="center"/>
                    <w:rPr>
                      <w:b/>
                    </w:rPr>
                  </w:pPr>
                  <w:r w:rsidRPr="004353A3">
                    <w:rPr>
                      <w:b/>
                    </w:rPr>
                    <w:t>4</w:t>
                  </w:r>
                </w:p>
              </w:tc>
              <w:tc>
                <w:tcPr>
                  <w:tcW w:w="540" w:type="dxa"/>
                </w:tcPr>
                <w:p w:rsidR="004353A3" w:rsidRPr="004353A3" w:rsidRDefault="004353A3" w:rsidP="004353A3">
                  <w:pPr>
                    <w:jc w:val="center"/>
                    <w:rPr>
                      <w:b/>
                    </w:rPr>
                  </w:pPr>
                  <w:r w:rsidRPr="004353A3">
                    <w:rPr>
                      <w:b/>
                    </w:rPr>
                    <w:t>3</w:t>
                  </w:r>
                </w:p>
              </w:tc>
              <w:tc>
                <w:tcPr>
                  <w:tcW w:w="540" w:type="dxa"/>
                </w:tcPr>
                <w:p w:rsidR="004353A3" w:rsidRPr="004353A3" w:rsidRDefault="004353A3" w:rsidP="004353A3">
                  <w:pPr>
                    <w:jc w:val="center"/>
                    <w:rPr>
                      <w:b/>
                    </w:rPr>
                  </w:pPr>
                  <w:r w:rsidRPr="004353A3">
                    <w:rPr>
                      <w:b/>
                    </w:rPr>
                    <w:t>2</w:t>
                  </w:r>
                </w:p>
              </w:tc>
              <w:tc>
                <w:tcPr>
                  <w:tcW w:w="540" w:type="dxa"/>
                </w:tcPr>
                <w:p w:rsidR="004353A3" w:rsidRPr="004353A3" w:rsidRDefault="004353A3" w:rsidP="004353A3">
                  <w:pPr>
                    <w:jc w:val="center"/>
                    <w:rPr>
                      <w:b/>
                    </w:rPr>
                  </w:pPr>
                  <w:r w:rsidRPr="004353A3">
                    <w:rPr>
                      <w:b/>
                    </w:rPr>
                    <w:t>1</w:t>
                  </w:r>
                </w:p>
              </w:tc>
              <w:tc>
                <w:tcPr>
                  <w:tcW w:w="450" w:type="dxa"/>
                </w:tcPr>
                <w:p w:rsidR="004353A3" w:rsidRPr="004353A3" w:rsidRDefault="004353A3" w:rsidP="004353A3">
                  <w:pPr>
                    <w:jc w:val="center"/>
                    <w:rPr>
                      <w:b/>
                    </w:rPr>
                  </w:pPr>
                  <w:r w:rsidRPr="004353A3">
                    <w:rPr>
                      <w:b/>
                    </w:rPr>
                    <w:t>0</w:t>
                  </w:r>
                </w:p>
              </w:tc>
            </w:tr>
            <w:tr w:rsidR="004353A3" w:rsidTr="004353A3">
              <w:trPr>
                <w:cantSplit/>
                <w:trHeight w:val="2096"/>
              </w:trPr>
              <w:tc>
                <w:tcPr>
                  <w:tcW w:w="455" w:type="dxa"/>
                  <w:textDirection w:val="tbRl"/>
                  <w:vAlign w:val="center"/>
                </w:tcPr>
                <w:p w:rsidR="004353A3" w:rsidRPr="004353A3" w:rsidRDefault="004353A3" w:rsidP="004353A3">
                  <w:pPr>
                    <w:ind w:left="113" w:right="113"/>
                    <w:rPr>
                      <w:szCs w:val="20"/>
                    </w:rPr>
                  </w:pPr>
                  <w:r w:rsidRPr="004353A3">
                    <w:rPr>
                      <w:szCs w:val="20"/>
                    </w:rPr>
                    <w:t>Unused</w:t>
                  </w:r>
                </w:p>
              </w:tc>
              <w:tc>
                <w:tcPr>
                  <w:tcW w:w="553" w:type="dxa"/>
                  <w:textDirection w:val="tbRl"/>
                  <w:vAlign w:val="center"/>
                </w:tcPr>
                <w:p w:rsidR="004353A3" w:rsidRPr="004353A3" w:rsidRDefault="004353A3" w:rsidP="004353A3">
                  <w:pPr>
                    <w:ind w:left="113" w:right="113"/>
                    <w:rPr>
                      <w:szCs w:val="20"/>
                    </w:rPr>
                  </w:pPr>
                  <w:r w:rsidRPr="004353A3">
                    <w:rPr>
                      <w:szCs w:val="20"/>
                    </w:rPr>
                    <w:t>Disable touch functionality</w:t>
                  </w:r>
                </w:p>
              </w:tc>
              <w:tc>
                <w:tcPr>
                  <w:tcW w:w="450" w:type="dxa"/>
                  <w:textDirection w:val="tbRl"/>
                  <w:vAlign w:val="center"/>
                </w:tcPr>
                <w:p w:rsidR="004353A3" w:rsidRPr="004353A3" w:rsidRDefault="004353A3" w:rsidP="004353A3">
                  <w:pPr>
                    <w:ind w:left="113" w:right="113"/>
                    <w:rPr>
                      <w:szCs w:val="20"/>
                    </w:rPr>
                  </w:pPr>
                  <w:r w:rsidRPr="004353A3">
                    <w:rPr>
                      <w:szCs w:val="20"/>
                    </w:rPr>
                    <w:t>Unused</w:t>
                  </w:r>
                </w:p>
              </w:tc>
              <w:tc>
                <w:tcPr>
                  <w:tcW w:w="527" w:type="dxa"/>
                  <w:textDirection w:val="tbRl"/>
                  <w:vAlign w:val="center"/>
                </w:tcPr>
                <w:p w:rsidR="004353A3" w:rsidRPr="004353A3" w:rsidRDefault="004353A3" w:rsidP="004353A3">
                  <w:pPr>
                    <w:ind w:left="113" w:right="113"/>
                    <w:rPr>
                      <w:szCs w:val="20"/>
                    </w:rPr>
                  </w:pPr>
                  <w:r w:rsidRPr="004353A3">
                    <w:rPr>
                      <w:szCs w:val="20"/>
                    </w:rPr>
                    <w:t>Transmit Min-Max and timestamp</w:t>
                  </w:r>
                </w:p>
              </w:tc>
              <w:tc>
                <w:tcPr>
                  <w:tcW w:w="540" w:type="dxa"/>
                  <w:textDirection w:val="tbRl"/>
                  <w:vAlign w:val="center"/>
                </w:tcPr>
                <w:p w:rsidR="004353A3" w:rsidRPr="004353A3" w:rsidRDefault="004353A3" w:rsidP="004353A3">
                  <w:pPr>
                    <w:ind w:left="113" w:right="113"/>
                    <w:rPr>
                      <w:szCs w:val="20"/>
                    </w:rPr>
                  </w:pPr>
                  <w:r w:rsidRPr="004353A3">
                    <w:rPr>
                      <w:szCs w:val="20"/>
                    </w:rPr>
                    <w:t>Transmit Raw ADC Values</w:t>
                  </w:r>
                </w:p>
              </w:tc>
              <w:tc>
                <w:tcPr>
                  <w:tcW w:w="540" w:type="dxa"/>
                  <w:textDirection w:val="tbRl"/>
                  <w:vAlign w:val="center"/>
                </w:tcPr>
                <w:p w:rsidR="004353A3" w:rsidRPr="004353A3" w:rsidRDefault="004353A3" w:rsidP="004353A3">
                  <w:pPr>
                    <w:ind w:left="113" w:right="113"/>
                    <w:rPr>
                      <w:szCs w:val="20"/>
                    </w:rPr>
                  </w:pPr>
                  <w:r w:rsidRPr="004353A3">
                    <w:rPr>
                      <w:szCs w:val="20"/>
                    </w:rPr>
                    <w:t>Controller Processed Diagnostics</w:t>
                  </w:r>
                </w:p>
              </w:tc>
              <w:tc>
                <w:tcPr>
                  <w:tcW w:w="540" w:type="dxa"/>
                  <w:textDirection w:val="tbRl"/>
                  <w:vAlign w:val="center"/>
                </w:tcPr>
                <w:p w:rsidR="004353A3" w:rsidRPr="004353A3" w:rsidRDefault="004353A3" w:rsidP="004353A3">
                  <w:pPr>
                    <w:ind w:left="113" w:right="113"/>
                    <w:rPr>
                      <w:szCs w:val="20"/>
                    </w:rPr>
                  </w:pPr>
                  <w:r w:rsidRPr="004353A3">
                    <w:rPr>
                      <w:szCs w:val="20"/>
                    </w:rPr>
                    <w:t>Mutual Diagnostics</w:t>
                  </w:r>
                </w:p>
              </w:tc>
              <w:tc>
                <w:tcPr>
                  <w:tcW w:w="450" w:type="dxa"/>
                  <w:textDirection w:val="tbRl"/>
                  <w:vAlign w:val="center"/>
                </w:tcPr>
                <w:p w:rsidR="004353A3" w:rsidRPr="004353A3" w:rsidRDefault="004353A3" w:rsidP="004353A3">
                  <w:pPr>
                    <w:ind w:left="113" w:right="113"/>
                    <w:rPr>
                      <w:szCs w:val="20"/>
                    </w:rPr>
                  </w:pPr>
                  <w:r w:rsidRPr="004353A3">
                    <w:rPr>
                      <w:szCs w:val="20"/>
                    </w:rPr>
                    <w:t>Self Diagnostics</w:t>
                  </w:r>
                </w:p>
              </w:tc>
            </w:tr>
          </w:tbl>
          <w:p w:rsidR="004353A3" w:rsidRPr="006E0BE3" w:rsidRDefault="004353A3" w:rsidP="00187E01">
            <w:pPr>
              <w:ind w:left="11"/>
              <w:cnfStyle w:val="000000100000"/>
              <w:rPr>
                <w:rFonts w:asciiTheme="minorHAnsi" w:hAnsiTheme="minorHAnsi" w:cstheme="minorHAnsi"/>
              </w:rPr>
            </w:pPr>
          </w:p>
        </w:tc>
      </w:tr>
      <w:tr w:rsidR="006E0BE3" w:rsidRPr="00187E01" w:rsidTr="002B05EA">
        <w:trPr>
          <w:trHeight w:val="315"/>
        </w:trPr>
        <w:tc>
          <w:tcPr>
            <w:cnfStyle w:val="001000000000"/>
            <w:tcW w:w="1548" w:type="dxa"/>
            <w:noWrap/>
            <w:hideMark/>
          </w:tcPr>
          <w:p w:rsidR="006E0BE3" w:rsidRPr="006E0BE3" w:rsidRDefault="006E0BE3" w:rsidP="00187E01">
            <w:pPr>
              <w:rPr>
                <w:rFonts w:asciiTheme="minorHAnsi" w:hAnsiTheme="minorHAnsi" w:cstheme="minorHAnsi"/>
              </w:rPr>
            </w:pPr>
            <w:r w:rsidRPr="006E0BE3">
              <w:rPr>
                <w:rFonts w:asciiTheme="minorHAnsi" w:hAnsiTheme="minorHAnsi" w:cstheme="minorHAnsi"/>
              </w:rPr>
              <w:t xml:space="preserve">unsigned char </w:t>
            </w:r>
          </w:p>
        </w:tc>
        <w:tc>
          <w:tcPr>
            <w:tcW w:w="2160" w:type="dxa"/>
            <w:noWrap/>
            <w:hideMark/>
          </w:tcPr>
          <w:p w:rsidR="006E0BE3" w:rsidRPr="006E0BE3" w:rsidRDefault="006E0BE3" w:rsidP="00187E01">
            <w:pPr>
              <w:cnfStyle w:val="000000000000"/>
              <w:rPr>
                <w:rFonts w:asciiTheme="minorHAnsi" w:hAnsiTheme="minorHAnsi" w:cstheme="minorHAnsi"/>
              </w:rPr>
            </w:pPr>
            <w:r w:rsidRPr="006E0BE3">
              <w:rPr>
                <w:rFonts w:asciiTheme="minorHAnsi" w:hAnsiTheme="minorHAnsi" w:cstheme="minorHAnsi"/>
              </w:rPr>
              <w:t xml:space="preserve"> </w:t>
            </w:r>
            <w:proofErr w:type="spellStart"/>
            <w:r w:rsidRPr="006E0BE3">
              <w:rPr>
                <w:rFonts w:asciiTheme="minorHAnsi" w:hAnsiTheme="minorHAnsi" w:cstheme="minorHAnsi"/>
              </w:rPr>
              <w:t>numberOfRXChannels</w:t>
            </w:r>
            <w:proofErr w:type="spellEnd"/>
          </w:p>
        </w:tc>
        <w:tc>
          <w:tcPr>
            <w:tcW w:w="720" w:type="dxa"/>
            <w:noWrap/>
            <w:hideMark/>
          </w:tcPr>
          <w:p w:rsidR="006E0BE3" w:rsidRDefault="006E0BE3" w:rsidP="002B05EA">
            <w:pPr>
              <w:cnfStyle w:val="000000000000"/>
              <w:rPr>
                <w:rFonts w:ascii="Calibri" w:hAnsi="Calibri" w:cs="Calibri"/>
                <w:color w:val="000000"/>
                <w:sz w:val="22"/>
                <w:szCs w:val="22"/>
              </w:rPr>
            </w:pPr>
            <w:r>
              <w:rPr>
                <w:rFonts w:ascii="Calibri" w:hAnsi="Calibri" w:cs="Calibri"/>
                <w:color w:val="000000"/>
                <w:sz w:val="22"/>
                <w:szCs w:val="22"/>
              </w:rPr>
              <w:t>1</w:t>
            </w:r>
          </w:p>
        </w:tc>
        <w:tc>
          <w:tcPr>
            <w:tcW w:w="4252" w:type="dxa"/>
          </w:tcPr>
          <w:p w:rsidR="006E0BE3" w:rsidRPr="006E0BE3" w:rsidRDefault="00617B85" w:rsidP="00187E01">
            <w:pPr>
              <w:ind w:left="11"/>
              <w:cnfStyle w:val="000000000000"/>
              <w:rPr>
                <w:rFonts w:asciiTheme="minorHAnsi" w:hAnsiTheme="minorHAnsi" w:cstheme="minorHAnsi"/>
              </w:rPr>
            </w:pPr>
            <w:r>
              <w:rPr>
                <w:rFonts w:asciiTheme="minorHAnsi" w:hAnsiTheme="minorHAnsi" w:cstheme="minorHAnsi"/>
              </w:rPr>
              <w:t>Defines the number of receive channels on the sensor</w:t>
            </w:r>
          </w:p>
        </w:tc>
      </w:tr>
      <w:tr w:rsidR="006E0BE3" w:rsidRPr="00187E01" w:rsidTr="002B05EA">
        <w:trPr>
          <w:cnfStyle w:val="000000100000"/>
          <w:trHeight w:val="315"/>
        </w:trPr>
        <w:tc>
          <w:tcPr>
            <w:cnfStyle w:val="001000000000"/>
            <w:tcW w:w="1548" w:type="dxa"/>
            <w:noWrap/>
            <w:hideMark/>
          </w:tcPr>
          <w:p w:rsidR="006E0BE3" w:rsidRPr="006E0BE3" w:rsidRDefault="006E0BE3" w:rsidP="00187E01">
            <w:pPr>
              <w:rPr>
                <w:rFonts w:asciiTheme="minorHAnsi" w:hAnsiTheme="minorHAnsi" w:cstheme="minorHAnsi"/>
              </w:rPr>
            </w:pPr>
            <w:r w:rsidRPr="006E0BE3">
              <w:rPr>
                <w:rFonts w:asciiTheme="minorHAnsi" w:hAnsiTheme="minorHAnsi" w:cstheme="minorHAnsi"/>
              </w:rPr>
              <w:t xml:space="preserve">unsigned char </w:t>
            </w:r>
          </w:p>
        </w:tc>
        <w:tc>
          <w:tcPr>
            <w:tcW w:w="2160" w:type="dxa"/>
            <w:noWrap/>
            <w:hideMark/>
          </w:tcPr>
          <w:p w:rsidR="006E0BE3" w:rsidRPr="006E0BE3" w:rsidRDefault="006E0BE3" w:rsidP="00187E01">
            <w:pPr>
              <w:cnfStyle w:val="000000100000"/>
              <w:rPr>
                <w:rFonts w:asciiTheme="minorHAnsi" w:hAnsiTheme="minorHAnsi" w:cstheme="minorHAnsi"/>
              </w:rPr>
            </w:pPr>
            <w:r w:rsidRPr="006E0BE3">
              <w:rPr>
                <w:rFonts w:asciiTheme="minorHAnsi" w:hAnsiTheme="minorHAnsi" w:cstheme="minorHAnsi"/>
              </w:rPr>
              <w:t xml:space="preserve"> </w:t>
            </w:r>
            <w:proofErr w:type="spellStart"/>
            <w:r w:rsidRPr="006E0BE3">
              <w:rPr>
                <w:rFonts w:asciiTheme="minorHAnsi" w:hAnsiTheme="minorHAnsi" w:cstheme="minorHAnsi"/>
              </w:rPr>
              <w:t>numberOfTXChannels</w:t>
            </w:r>
            <w:proofErr w:type="spellEnd"/>
          </w:p>
        </w:tc>
        <w:tc>
          <w:tcPr>
            <w:tcW w:w="720" w:type="dxa"/>
            <w:noWrap/>
            <w:hideMark/>
          </w:tcPr>
          <w:p w:rsidR="006E0BE3" w:rsidRDefault="006E0BE3" w:rsidP="002B05EA">
            <w:pPr>
              <w:cnfStyle w:val="000000100000"/>
              <w:rPr>
                <w:rFonts w:ascii="Calibri" w:hAnsi="Calibri" w:cs="Calibri"/>
                <w:color w:val="000000"/>
                <w:sz w:val="22"/>
                <w:szCs w:val="22"/>
              </w:rPr>
            </w:pPr>
            <w:r>
              <w:rPr>
                <w:rFonts w:ascii="Calibri" w:hAnsi="Calibri" w:cs="Calibri"/>
                <w:color w:val="000000"/>
                <w:sz w:val="22"/>
                <w:szCs w:val="22"/>
              </w:rPr>
              <w:t>2</w:t>
            </w:r>
          </w:p>
        </w:tc>
        <w:tc>
          <w:tcPr>
            <w:tcW w:w="4252" w:type="dxa"/>
          </w:tcPr>
          <w:p w:rsidR="006E0BE3" w:rsidRPr="006E0BE3" w:rsidRDefault="00617B85" w:rsidP="00187E01">
            <w:pPr>
              <w:ind w:left="11"/>
              <w:cnfStyle w:val="000000100000"/>
              <w:rPr>
                <w:rFonts w:asciiTheme="minorHAnsi" w:hAnsiTheme="minorHAnsi" w:cstheme="minorHAnsi"/>
              </w:rPr>
            </w:pPr>
            <w:r>
              <w:rPr>
                <w:rFonts w:asciiTheme="minorHAnsi" w:hAnsiTheme="minorHAnsi" w:cstheme="minorHAnsi"/>
              </w:rPr>
              <w:t>Defines the number of transmit channels on the sensor</w:t>
            </w:r>
          </w:p>
        </w:tc>
      </w:tr>
      <w:tr w:rsidR="006E0BE3" w:rsidRPr="00187E01" w:rsidTr="002B05EA">
        <w:trPr>
          <w:trHeight w:val="315"/>
        </w:trPr>
        <w:tc>
          <w:tcPr>
            <w:cnfStyle w:val="001000000000"/>
            <w:tcW w:w="1548" w:type="dxa"/>
            <w:noWrap/>
            <w:hideMark/>
          </w:tcPr>
          <w:p w:rsidR="006E0BE3" w:rsidRPr="006E0BE3" w:rsidRDefault="006E0BE3" w:rsidP="00187E01">
            <w:pPr>
              <w:rPr>
                <w:rFonts w:asciiTheme="minorHAnsi" w:hAnsiTheme="minorHAnsi" w:cstheme="minorHAnsi"/>
              </w:rPr>
            </w:pPr>
            <w:r w:rsidRPr="006E0BE3">
              <w:rPr>
                <w:rFonts w:asciiTheme="minorHAnsi" w:hAnsiTheme="minorHAnsi" w:cstheme="minorHAnsi"/>
              </w:rPr>
              <w:t xml:space="preserve">unsigned char </w:t>
            </w:r>
          </w:p>
        </w:tc>
        <w:tc>
          <w:tcPr>
            <w:tcW w:w="2160" w:type="dxa"/>
            <w:noWrap/>
            <w:hideMark/>
          </w:tcPr>
          <w:p w:rsidR="006E0BE3" w:rsidRPr="006E0BE3" w:rsidRDefault="006E0BE3" w:rsidP="00187E01">
            <w:pPr>
              <w:cnfStyle w:val="000000000000"/>
              <w:rPr>
                <w:rFonts w:asciiTheme="minorHAnsi" w:hAnsiTheme="minorHAnsi" w:cstheme="minorHAnsi"/>
              </w:rPr>
            </w:pPr>
            <w:r w:rsidRPr="006E0BE3">
              <w:rPr>
                <w:rFonts w:asciiTheme="minorHAnsi" w:hAnsiTheme="minorHAnsi" w:cstheme="minorHAnsi"/>
              </w:rPr>
              <w:t xml:space="preserve"> </w:t>
            </w:r>
            <w:proofErr w:type="spellStart"/>
            <w:r w:rsidRPr="006E0BE3">
              <w:rPr>
                <w:rFonts w:asciiTheme="minorHAnsi" w:hAnsiTheme="minorHAnsi" w:cstheme="minorHAnsi"/>
              </w:rPr>
              <w:t>customFlag</w:t>
            </w:r>
            <w:proofErr w:type="spellEnd"/>
          </w:p>
        </w:tc>
        <w:tc>
          <w:tcPr>
            <w:tcW w:w="720" w:type="dxa"/>
            <w:noWrap/>
            <w:hideMark/>
          </w:tcPr>
          <w:p w:rsidR="006E0BE3" w:rsidRDefault="006E0BE3" w:rsidP="002B05EA">
            <w:pPr>
              <w:cnfStyle w:val="000000000000"/>
              <w:rPr>
                <w:rFonts w:ascii="Calibri" w:hAnsi="Calibri" w:cs="Calibri"/>
                <w:color w:val="000000"/>
                <w:sz w:val="22"/>
                <w:szCs w:val="22"/>
              </w:rPr>
            </w:pPr>
            <w:r>
              <w:rPr>
                <w:rFonts w:ascii="Calibri" w:hAnsi="Calibri" w:cs="Calibri"/>
                <w:color w:val="000000"/>
                <w:sz w:val="22"/>
                <w:szCs w:val="22"/>
              </w:rPr>
              <w:t>3</w:t>
            </w:r>
          </w:p>
        </w:tc>
        <w:tc>
          <w:tcPr>
            <w:tcW w:w="4252" w:type="dxa"/>
          </w:tcPr>
          <w:p w:rsidR="006E0BE3" w:rsidRDefault="004353A3" w:rsidP="00187E01">
            <w:pPr>
              <w:ind w:left="11"/>
              <w:cnfStyle w:val="000000000000"/>
              <w:rPr>
                <w:rFonts w:asciiTheme="minorHAnsi" w:hAnsiTheme="minorHAnsi" w:cstheme="minorHAnsi"/>
              </w:rPr>
            </w:pPr>
            <w:r>
              <w:rPr>
                <w:rFonts w:asciiTheme="minorHAnsi" w:hAnsiTheme="minorHAnsi" w:cstheme="minorHAnsi"/>
              </w:rPr>
              <w:t>Bitmask – controls acquisition parameters</w:t>
            </w:r>
          </w:p>
          <w:tbl>
            <w:tblPr>
              <w:tblStyle w:val="TableGrid"/>
              <w:tblW w:w="0" w:type="auto"/>
              <w:tblCellMar>
                <w:left w:w="0" w:type="dxa"/>
                <w:right w:w="0" w:type="dxa"/>
              </w:tblCellMar>
              <w:tblLook w:val="04A0"/>
            </w:tblPr>
            <w:tblGrid>
              <w:gridCol w:w="452"/>
              <w:gridCol w:w="549"/>
              <w:gridCol w:w="447"/>
              <w:gridCol w:w="523"/>
              <w:gridCol w:w="536"/>
              <w:gridCol w:w="536"/>
              <w:gridCol w:w="536"/>
              <w:gridCol w:w="447"/>
            </w:tblGrid>
            <w:tr w:rsidR="002B05EA" w:rsidTr="00C23FBA">
              <w:tc>
                <w:tcPr>
                  <w:tcW w:w="455" w:type="dxa"/>
                </w:tcPr>
                <w:p w:rsidR="002B05EA" w:rsidRPr="004353A3" w:rsidRDefault="002B05EA" w:rsidP="00C23FBA">
                  <w:pPr>
                    <w:jc w:val="center"/>
                    <w:rPr>
                      <w:b/>
                    </w:rPr>
                  </w:pPr>
                  <w:r w:rsidRPr="004353A3">
                    <w:rPr>
                      <w:b/>
                    </w:rPr>
                    <w:t>7</w:t>
                  </w:r>
                </w:p>
              </w:tc>
              <w:tc>
                <w:tcPr>
                  <w:tcW w:w="553" w:type="dxa"/>
                </w:tcPr>
                <w:p w:rsidR="002B05EA" w:rsidRPr="004353A3" w:rsidRDefault="002B05EA" w:rsidP="00C23FBA">
                  <w:pPr>
                    <w:jc w:val="center"/>
                    <w:rPr>
                      <w:b/>
                    </w:rPr>
                  </w:pPr>
                  <w:r w:rsidRPr="004353A3">
                    <w:rPr>
                      <w:b/>
                    </w:rPr>
                    <w:t>6</w:t>
                  </w:r>
                </w:p>
              </w:tc>
              <w:tc>
                <w:tcPr>
                  <w:tcW w:w="450" w:type="dxa"/>
                </w:tcPr>
                <w:p w:rsidR="002B05EA" w:rsidRPr="004353A3" w:rsidRDefault="002B05EA" w:rsidP="00C23FBA">
                  <w:pPr>
                    <w:jc w:val="center"/>
                    <w:rPr>
                      <w:b/>
                    </w:rPr>
                  </w:pPr>
                  <w:r w:rsidRPr="004353A3">
                    <w:rPr>
                      <w:b/>
                    </w:rPr>
                    <w:t>5</w:t>
                  </w:r>
                </w:p>
              </w:tc>
              <w:tc>
                <w:tcPr>
                  <w:tcW w:w="527" w:type="dxa"/>
                </w:tcPr>
                <w:p w:rsidR="002B05EA" w:rsidRPr="004353A3" w:rsidRDefault="002B05EA" w:rsidP="00C23FBA">
                  <w:pPr>
                    <w:jc w:val="center"/>
                    <w:rPr>
                      <w:b/>
                    </w:rPr>
                  </w:pPr>
                  <w:r w:rsidRPr="004353A3">
                    <w:rPr>
                      <w:b/>
                    </w:rPr>
                    <w:t>4</w:t>
                  </w:r>
                </w:p>
              </w:tc>
              <w:tc>
                <w:tcPr>
                  <w:tcW w:w="540" w:type="dxa"/>
                </w:tcPr>
                <w:p w:rsidR="002B05EA" w:rsidRPr="004353A3" w:rsidRDefault="002B05EA" w:rsidP="00C23FBA">
                  <w:pPr>
                    <w:jc w:val="center"/>
                    <w:rPr>
                      <w:b/>
                    </w:rPr>
                  </w:pPr>
                  <w:r w:rsidRPr="004353A3">
                    <w:rPr>
                      <w:b/>
                    </w:rPr>
                    <w:t>3</w:t>
                  </w:r>
                </w:p>
              </w:tc>
              <w:tc>
                <w:tcPr>
                  <w:tcW w:w="540" w:type="dxa"/>
                </w:tcPr>
                <w:p w:rsidR="002B05EA" w:rsidRPr="004353A3" w:rsidRDefault="002B05EA" w:rsidP="00C23FBA">
                  <w:pPr>
                    <w:jc w:val="center"/>
                    <w:rPr>
                      <w:b/>
                    </w:rPr>
                  </w:pPr>
                  <w:r w:rsidRPr="004353A3">
                    <w:rPr>
                      <w:b/>
                    </w:rPr>
                    <w:t>2</w:t>
                  </w:r>
                </w:p>
              </w:tc>
              <w:tc>
                <w:tcPr>
                  <w:tcW w:w="540" w:type="dxa"/>
                </w:tcPr>
                <w:p w:rsidR="002B05EA" w:rsidRPr="004353A3" w:rsidRDefault="002B05EA" w:rsidP="00C23FBA">
                  <w:pPr>
                    <w:jc w:val="center"/>
                    <w:rPr>
                      <w:b/>
                    </w:rPr>
                  </w:pPr>
                  <w:r w:rsidRPr="004353A3">
                    <w:rPr>
                      <w:b/>
                    </w:rPr>
                    <w:t>1</w:t>
                  </w:r>
                </w:p>
              </w:tc>
              <w:tc>
                <w:tcPr>
                  <w:tcW w:w="450" w:type="dxa"/>
                </w:tcPr>
                <w:p w:rsidR="002B05EA" w:rsidRPr="004353A3" w:rsidRDefault="002B05EA" w:rsidP="00C23FBA">
                  <w:pPr>
                    <w:jc w:val="center"/>
                    <w:rPr>
                      <w:b/>
                    </w:rPr>
                  </w:pPr>
                  <w:r w:rsidRPr="004353A3">
                    <w:rPr>
                      <w:b/>
                    </w:rPr>
                    <w:t>0</w:t>
                  </w:r>
                </w:p>
              </w:tc>
            </w:tr>
            <w:tr w:rsidR="002B05EA" w:rsidTr="00C23FBA">
              <w:trPr>
                <w:cantSplit/>
                <w:trHeight w:val="2096"/>
              </w:trPr>
              <w:tc>
                <w:tcPr>
                  <w:tcW w:w="455" w:type="dxa"/>
                  <w:textDirection w:val="tbRl"/>
                  <w:vAlign w:val="center"/>
                </w:tcPr>
                <w:p w:rsidR="002B05EA" w:rsidRPr="004353A3" w:rsidRDefault="002B05EA" w:rsidP="00C23FBA">
                  <w:pPr>
                    <w:ind w:left="113" w:right="113"/>
                    <w:rPr>
                      <w:szCs w:val="20"/>
                    </w:rPr>
                  </w:pPr>
                  <w:r>
                    <w:rPr>
                      <w:szCs w:val="20"/>
                    </w:rPr>
                    <w:t>Use Differential Acquisition on Mutual</w:t>
                  </w:r>
                </w:p>
              </w:tc>
              <w:tc>
                <w:tcPr>
                  <w:tcW w:w="553" w:type="dxa"/>
                  <w:textDirection w:val="tbRl"/>
                  <w:vAlign w:val="center"/>
                </w:tcPr>
                <w:p w:rsidR="002B05EA" w:rsidRPr="004353A3" w:rsidRDefault="002B05EA" w:rsidP="00C23FBA">
                  <w:pPr>
                    <w:ind w:left="113" w:right="113"/>
                    <w:rPr>
                      <w:szCs w:val="20"/>
                    </w:rPr>
                  </w:pPr>
                  <w:r>
                    <w:rPr>
                      <w:szCs w:val="20"/>
                    </w:rPr>
                    <w:t>Run Noise Routines on Self and Mutual Scans</w:t>
                  </w:r>
                </w:p>
              </w:tc>
              <w:tc>
                <w:tcPr>
                  <w:tcW w:w="450" w:type="dxa"/>
                  <w:textDirection w:val="tbRl"/>
                  <w:vAlign w:val="center"/>
                </w:tcPr>
                <w:p w:rsidR="002B05EA" w:rsidRPr="004353A3" w:rsidRDefault="002B05EA" w:rsidP="00C23FBA">
                  <w:pPr>
                    <w:ind w:left="113" w:right="113"/>
                    <w:rPr>
                      <w:szCs w:val="20"/>
                    </w:rPr>
                  </w:pPr>
                  <w:r>
                    <w:rPr>
                      <w:szCs w:val="20"/>
                    </w:rPr>
                    <w:t>Invert Mutual Scan Values</w:t>
                  </w:r>
                </w:p>
              </w:tc>
              <w:tc>
                <w:tcPr>
                  <w:tcW w:w="527" w:type="dxa"/>
                  <w:textDirection w:val="tbRl"/>
                  <w:vAlign w:val="center"/>
                </w:tcPr>
                <w:p w:rsidR="002B05EA" w:rsidRPr="004353A3" w:rsidRDefault="002B05EA" w:rsidP="00C23FBA">
                  <w:pPr>
                    <w:ind w:left="113" w:right="113"/>
                    <w:rPr>
                      <w:szCs w:val="20"/>
                    </w:rPr>
                  </w:pPr>
                  <w:r>
                    <w:rPr>
                      <w:szCs w:val="20"/>
                    </w:rPr>
                    <w:t>Invert Self Scan values</w:t>
                  </w:r>
                </w:p>
              </w:tc>
              <w:tc>
                <w:tcPr>
                  <w:tcW w:w="540" w:type="dxa"/>
                  <w:textDirection w:val="tbRl"/>
                  <w:vAlign w:val="center"/>
                </w:tcPr>
                <w:p w:rsidR="002B05EA" w:rsidRPr="004353A3" w:rsidRDefault="002B05EA" w:rsidP="00C23FBA">
                  <w:pPr>
                    <w:ind w:left="113" w:right="113"/>
                    <w:rPr>
                      <w:szCs w:val="20"/>
                    </w:rPr>
                  </w:pPr>
                  <w:r>
                    <w:rPr>
                      <w:szCs w:val="20"/>
                    </w:rPr>
                    <w:t>Pulse 2 TX during Mutual Scan</w:t>
                  </w:r>
                </w:p>
              </w:tc>
              <w:tc>
                <w:tcPr>
                  <w:tcW w:w="540" w:type="dxa"/>
                  <w:textDirection w:val="tbRl"/>
                  <w:vAlign w:val="center"/>
                </w:tcPr>
                <w:p w:rsidR="002B05EA" w:rsidRPr="004353A3" w:rsidRDefault="002B05EA" w:rsidP="00C23FBA">
                  <w:pPr>
                    <w:ind w:left="113" w:right="113"/>
                    <w:rPr>
                      <w:szCs w:val="20"/>
                    </w:rPr>
                  </w:pPr>
                  <w:r>
                    <w:rPr>
                      <w:szCs w:val="20"/>
                    </w:rPr>
                    <w:t>Use Charge Pump Delay</w:t>
                  </w:r>
                </w:p>
              </w:tc>
              <w:tc>
                <w:tcPr>
                  <w:tcW w:w="540" w:type="dxa"/>
                  <w:textDirection w:val="tbRl"/>
                  <w:vAlign w:val="center"/>
                </w:tcPr>
                <w:p w:rsidR="002B05EA" w:rsidRPr="004353A3" w:rsidRDefault="002B05EA" w:rsidP="00C23FBA">
                  <w:pPr>
                    <w:ind w:left="113" w:right="113"/>
                    <w:rPr>
                      <w:szCs w:val="20"/>
                    </w:rPr>
                  </w:pPr>
                  <w:r>
                    <w:rPr>
                      <w:szCs w:val="20"/>
                    </w:rPr>
                    <w:t>Use CVD Acquisition</w:t>
                  </w:r>
                </w:p>
              </w:tc>
              <w:tc>
                <w:tcPr>
                  <w:tcW w:w="450" w:type="dxa"/>
                  <w:textDirection w:val="tbRl"/>
                  <w:vAlign w:val="center"/>
                </w:tcPr>
                <w:p w:rsidR="002B05EA" w:rsidRPr="004353A3" w:rsidRDefault="002B05EA" w:rsidP="00C23FBA">
                  <w:pPr>
                    <w:ind w:left="113" w:right="113"/>
                    <w:rPr>
                      <w:szCs w:val="20"/>
                    </w:rPr>
                  </w:pPr>
                  <w:r>
                    <w:rPr>
                      <w:szCs w:val="20"/>
                    </w:rPr>
                    <w:t>Unused</w:t>
                  </w:r>
                </w:p>
              </w:tc>
            </w:tr>
          </w:tbl>
          <w:p w:rsidR="002B05EA" w:rsidRPr="006E0BE3" w:rsidRDefault="002B05EA" w:rsidP="00187E01">
            <w:pPr>
              <w:ind w:left="11"/>
              <w:cnfStyle w:val="000000000000"/>
              <w:rPr>
                <w:rFonts w:asciiTheme="minorHAnsi" w:hAnsiTheme="minorHAnsi" w:cstheme="minorHAnsi"/>
              </w:rPr>
            </w:pPr>
          </w:p>
        </w:tc>
      </w:tr>
      <w:tr w:rsidR="006E0BE3" w:rsidRPr="00187E01" w:rsidTr="002B05EA">
        <w:trPr>
          <w:cnfStyle w:val="000000100000"/>
          <w:trHeight w:val="315"/>
        </w:trPr>
        <w:tc>
          <w:tcPr>
            <w:cnfStyle w:val="001000000000"/>
            <w:tcW w:w="1548" w:type="dxa"/>
            <w:noWrap/>
            <w:hideMark/>
          </w:tcPr>
          <w:p w:rsidR="006E0BE3" w:rsidRPr="006E0BE3" w:rsidRDefault="006E0BE3" w:rsidP="00187E01">
            <w:pPr>
              <w:rPr>
                <w:rFonts w:asciiTheme="minorHAnsi" w:hAnsiTheme="minorHAnsi" w:cstheme="minorHAnsi"/>
              </w:rPr>
            </w:pPr>
            <w:r w:rsidRPr="006E0BE3">
              <w:rPr>
                <w:rFonts w:asciiTheme="minorHAnsi" w:hAnsiTheme="minorHAnsi" w:cstheme="minorHAnsi"/>
              </w:rPr>
              <w:t xml:space="preserve">unsigned short </w:t>
            </w:r>
          </w:p>
        </w:tc>
        <w:tc>
          <w:tcPr>
            <w:tcW w:w="2160" w:type="dxa"/>
            <w:noWrap/>
            <w:hideMark/>
          </w:tcPr>
          <w:p w:rsidR="006E0BE3" w:rsidRPr="006E0BE3" w:rsidRDefault="006E0BE3" w:rsidP="00187E01">
            <w:pPr>
              <w:cnfStyle w:val="000000100000"/>
              <w:rPr>
                <w:rFonts w:asciiTheme="minorHAnsi" w:hAnsiTheme="minorHAnsi" w:cstheme="minorHAnsi"/>
              </w:rPr>
            </w:pPr>
            <w:r w:rsidRPr="006E0BE3">
              <w:rPr>
                <w:rFonts w:asciiTheme="minorHAnsi" w:hAnsiTheme="minorHAnsi" w:cstheme="minorHAnsi"/>
              </w:rPr>
              <w:t xml:space="preserve"> </w:t>
            </w:r>
            <w:proofErr w:type="spellStart"/>
            <w:r w:rsidRPr="006E0BE3">
              <w:rPr>
                <w:rFonts w:asciiTheme="minorHAnsi" w:hAnsiTheme="minorHAnsi" w:cstheme="minorHAnsi"/>
              </w:rPr>
              <w:t>xmul</w:t>
            </w:r>
            <w:proofErr w:type="spellEnd"/>
          </w:p>
        </w:tc>
        <w:tc>
          <w:tcPr>
            <w:tcW w:w="720" w:type="dxa"/>
            <w:noWrap/>
            <w:hideMark/>
          </w:tcPr>
          <w:p w:rsidR="006E0BE3" w:rsidRDefault="006E0BE3" w:rsidP="002B05EA">
            <w:pPr>
              <w:cnfStyle w:val="000000100000"/>
              <w:rPr>
                <w:rFonts w:ascii="Calibri" w:hAnsi="Calibri" w:cs="Calibri"/>
                <w:color w:val="000000"/>
                <w:sz w:val="22"/>
                <w:szCs w:val="22"/>
              </w:rPr>
            </w:pPr>
            <w:r>
              <w:rPr>
                <w:rFonts w:ascii="Calibri" w:hAnsi="Calibri" w:cs="Calibri"/>
                <w:color w:val="000000"/>
                <w:sz w:val="22"/>
                <w:szCs w:val="22"/>
              </w:rPr>
              <w:t>4</w:t>
            </w:r>
          </w:p>
        </w:tc>
        <w:tc>
          <w:tcPr>
            <w:tcW w:w="4252" w:type="dxa"/>
          </w:tcPr>
          <w:p w:rsidR="006E0BE3" w:rsidRPr="006E0BE3" w:rsidRDefault="003A2BCF" w:rsidP="00187E01">
            <w:pPr>
              <w:ind w:left="11"/>
              <w:cnfStyle w:val="000000100000"/>
              <w:rPr>
                <w:rFonts w:asciiTheme="minorHAnsi" w:hAnsiTheme="minorHAnsi" w:cstheme="minorHAnsi"/>
              </w:rPr>
            </w:pPr>
            <w:r>
              <w:rPr>
                <w:rFonts w:asciiTheme="minorHAnsi" w:hAnsiTheme="minorHAnsi" w:cstheme="minorHAnsi"/>
              </w:rPr>
              <w:t>Multiplier used to convert the sensor X axis resolution data to 10-bit resolution data.</w:t>
            </w:r>
          </w:p>
        </w:tc>
      </w:tr>
      <w:tr w:rsidR="006E0BE3" w:rsidRPr="00187E01" w:rsidTr="002B05EA">
        <w:trPr>
          <w:trHeight w:val="315"/>
        </w:trPr>
        <w:tc>
          <w:tcPr>
            <w:cnfStyle w:val="001000000000"/>
            <w:tcW w:w="1548" w:type="dxa"/>
            <w:noWrap/>
            <w:hideMark/>
          </w:tcPr>
          <w:p w:rsidR="006E0BE3" w:rsidRPr="006E0BE3" w:rsidRDefault="006E0BE3" w:rsidP="00187E01">
            <w:pPr>
              <w:rPr>
                <w:rFonts w:asciiTheme="minorHAnsi" w:hAnsiTheme="minorHAnsi" w:cstheme="minorHAnsi"/>
              </w:rPr>
            </w:pPr>
            <w:r w:rsidRPr="006E0BE3">
              <w:rPr>
                <w:rFonts w:asciiTheme="minorHAnsi" w:hAnsiTheme="minorHAnsi" w:cstheme="minorHAnsi"/>
              </w:rPr>
              <w:t xml:space="preserve">unsigned short </w:t>
            </w:r>
          </w:p>
        </w:tc>
        <w:tc>
          <w:tcPr>
            <w:tcW w:w="2160" w:type="dxa"/>
            <w:noWrap/>
            <w:hideMark/>
          </w:tcPr>
          <w:p w:rsidR="006E0BE3" w:rsidRPr="006E0BE3" w:rsidRDefault="006E0BE3" w:rsidP="00187E01">
            <w:pPr>
              <w:cnfStyle w:val="000000000000"/>
              <w:rPr>
                <w:rFonts w:asciiTheme="minorHAnsi" w:hAnsiTheme="minorHAnsi" w:cstheme="minorHAnsi"/>
              </w:rPr>
            </w:pPr>
            <w:r w:rsidRPr="006E0BE3">
              <w:rPr>
                <w:rFonts w:asciiTheme="minorHAnsi" w:hAnsiTheme="minorHAnsi" w:cstheme="minorHAnsi"/>
              </w:rPr>
              <w:t xml:space="preserve"> </w:t>
            </w:r>
            <w:proofErr w:type="spellStart"/>
            <w:r w:rsidRPr="006E0BE3">
              <w:rPr>
                <w:rFonts w:asciiTheme="minorHAnsi" w:hAnsiTheme="minorHAnsi" w:cstheme="minorHAnsi"/>
              </w:rPr>
              <w:t>ymul</w:t>
            </w:r>
            <w:proofErr w:type="spellEnd"/>
          </w:p>
        </w:tc>
        <w:tc>
          <w:tcPr>
            <w:tcW w:w="720" w:type="dxa"/>
            <w:noWrap/>
            <w:hideMark/>
          </w:tcPr>
          <w:p w:rsidR="006E0BE3" w:rsidRDefault="006E0BE3" w:rsidP="002B05EA">
            <w:pPr>
              <w:cnfStyle w:val="000000000000"/>
              <w:rPr>
                <w:rFonts w:ascii="Calibri" w:hAnsi="Calibri" w:cs="Calibri"/>
                <w:color w:val="000000"/>
                <w:sz w:val="22"/>
                <w:szCs w:val="22"/>
              </w:rPr>
            </w:pPr>
            <w:r>
              <w:rPr>
                <w:rFonts w:ascii="Calibri" w:hAnsi="Calibri" w:cs="Calibri"/>
                <w:color w:val="000000"/>
                <w:sz w:val="22"/>
                <w:szCs w:val="22"/>
              </w:rPr>
              <w:t>6</w:t>
            </w:r>
          </w:p>
        </w:tc>
        <w:tc>
          <w:tcPr>
            <w:tcW w:w="4252" w:type="dxa"/>
          </w:tcPr>
          <w:p w:rsidR="006E0BE3" w:rsidRPr="006E0BE3" w:rsidRDefault="003A2BCF" w:rsidP="00187E01">
            <w:pPr>
              <w:ind w:left="11"/>
              <w:cnfStyle w:val="000000000000"/>
              <w:rPr>
                <w:rFonts w:asciiTheme="minorHAnsi" w:hAnsiTheme="minorHAnsi" w:cstheme="minorHAnsi"/>
              </w:rPr>
            </w:pPr>
            <w:r>
              <w:rPr>
                <w:rFonts w:asciiTheme="minorHAnsi" w:hAnsiTheme="minorHAnsi" w:cstheme="minorHAnsi"/>
              </w:rPr>
              <w:t>Multiplier used to convert the sensor Y axis resolution data to 10-bit resolution data.</w:t>
            </w:r>
          </w:p>
        </w:tc>
      </w:tr>
      <w:tr w:rsidR="00B13A08" w:rsidRPr="00187E01" w:rsidTr="002B05EA">
        <w:trPr>
          <w:cnfStyle w:val="000000100000"/>
          <w:trHeight w:val="315"/>
        </w:trPr>
        <w:tc>
          <w:tcPr>
            <w:cnfStyle w:val="001000000000"/>
            <w:tcW w:w="8680" w:type="dxa"/>
            <w:gridSpan w:val="4"/>
            <w:noWrap/>
            <w:hideMark/>
          </w:tcPr>
          <w:p w:rsidR="00B13A08" w:rsidRPr="006E0BE3" w:rsidRDefault="00B13A08" w:rsidP="002B05EA">
            <w:pPr>
              <w:ind w:left="11"/>
              <w:jc w:val="center"/>
              <w:rPr>
                <w:rFonts w:asciiTheme="minorHAnsi" w:hAnsiTheme="minorHAnsi" w:cstheme="minorHAnsi"/>
                <w:sz w:val="28"/>
                <w:szCs w:val="28"/>
              </w:rPr>
            </w:pPr>
            <w:r w:rsidRPr="006E0BE3">
              <w:rPr>
                <w:rFonts w:asciiTheme="minorHAnsi" w:hAnsiTheme="minorHAnsi" w:cstheme="minorHAnsi"/>
                <w:sz w:val="28"/>
                <w:szCs w:val="28"/>
              </w:rPr>
              <w:t>General Parameters</w:t>
            </w:r>
          </w:p>
        </w:tc>
      </w:tr>
      <w:tr w:rsidR="006E0BE3" w:rsidRPr="00187E01" w:rsidTr="002B05EA">
        <w:trPr>
          <w:trHeight w:val="315"/>
        </w:trPr>
        <w:tc>
          <w:tcPr>
            <w:cnfStyle w:val="001000000000"/>
            <w:tcW w:w="1548" w:type="dxa"/>
            <w:noWrap/>
            <w:hideMark/>
          </w:tcPr>
          <w:p w:rsidR="006E0BE3" w:rsidRPr="006E0BE3" w:rsidRDefault="006E0BE3" w:rsidP="00187E01">
            <w:pPr>
              <w:rPr>
                <w:rFonts w:asciiTheme="minorHAnsi" w:hAnsiTheme="minorHAnsi" w:cstheme="minorHAnsi"/>
              </w:rPr>
            </w:pPr>
            <w:r w:rsidRPr="006E0BE3">
              <w:rPr>
                <w:rFonts w:asciiTheme="minorHAnsi" w:hAnsiTheme="minorHAnsi" w:cstheme="minorHAnsi"/>
              </w:rPr>
              <w:t xml:space="preserve">unsigned char </w:t>
            </w:r>
          </w:p>
        </w:tc>
        <w:tc>
          <w:tcPr>
            <w:tcW w:w="2160" w:type="dxa"/>
            <w:noWrap/>
            <w:hideMark/>
          </w:tcPr>
          <w:p w:rsidR="006E0BE3" w:rsidRPr="006E0BE3" w:rsidRDefault="006E0BE3" w:rsidP="00187E01">
            <w:pPr>
              <w:cnfStyle w:val="000000000000"/>
              <w:rPr>
                <w:rFonts w:asciiTheme="minorHAnsi" w:hAnsiTheme="minorHAnsi" w:cstheme="minorHAnsi"/>
              </w:rPr>
            </w:pPr>
            <w:r w:rsidRPr="006E0BE3">
              <w:rPr>
                <w:rFonts w:asciiTheme="minorHAnsi" w:hAnsiTheme="minorHAnsi" w:cstheme="minorHAnsi"/>
              </w:rPr>
              <w:t xml:space="preserve"> </w:t>
            </w:r>
            <w:proofErr w:type="spellStart"/>
            <w:r w:rsidRPr="006E0BE3">
              <w:rPr>
                <w:rFonts w:asciiTheme="minorHAnsi" w:hAnsiTheme="minorHAnsi" w:cstheme="minorHAnsi"/>
              </w:rPr>
              <w:t>rxDiagChannel</w:t>
            </w:r>
            <w:proofErr w:type="spellEnd"/>
          </w:p>
        </w:tc>
        <w:tc>
          <w:tcPr>
            <w:tcW w:w="720" w:type="dxa"/>
            <w:noWrap/>
            <w:hideMark/>
          </w:tcPr>
          <w:p w:rsidR="006E0BE3" w:rsidRDefault="006E0BE3" w:rsidP="002B05EA">
            <w:pPr>
              <w:cnfStyle w:val="000000000000"/>
              <w:rPr>
                <w:rFonts w:ascii="Calibri" w:hAnsi="Calibri" w:cs="Calibri"/>
                <w:color w:val="000000"/>
                <w:sz w:val="22"/>
                <w:szCs w:val="22"/>
              </w:rPr>
            </w:pPr>
            <w:r>
              <w:rPr>
                <w:rFonts w:ascii="Calibri" w:hAnsi="Calibri" w:cs="Calibri"/>
                <w:color w:val="000000"/>
                <w:sz w:val="22"/>
                <w:szCs w:val="22"/>
              </w:rPr>
              <w:t>8</w:t>
            </w:r>
          </w:p>
        </w:tc>
        <w:tc>
          <w:tcPr>
            <w:tcW w:w="4252" w:type="dxa"/>
          </w:tcPr>
          <w:p w:rsidR="006E0BE3" w:rsidRPr="006E0BE3" w:rsidRDefault="003A2BCF" w:rsidP="00187E01">
            <w:pPr>
              <w:ind w:left="11"/>
              <w:cnfStyle w:val="000000000000"/>
              <w:rPr>
                <w:rFonts w:asciiTheme="minorHAnsi" w:hAnsiTheme="minorHAnsi" w:cstheme="minorHAnsi"/>
              </w:rPr>
            </w:pPr>
            <w:r>
              <w:rPr>
                <w:rFonts w:asciiTheme="minorHAnsi" w:hAnsiTheme="minorHAnsi" w:cstheme="minorHAnsi"/>
              </w:rPr>
              <w:t>Selects RX channel for single-channel diagnostics</w:t>
            </w:r>
          </w:p>
        </w:tc>
      </w:tr>
      <w:tr w:rsidR="006E0BE3" w:rsidRPr="00187E01" w:rsidTr="002B05EA">
        <w:trPr>
          <w:cnfStyle w:val="000000100000"/>
          <w:trHeight w:val="315"/>
        </w:trPr>
        <w:tc>
          <w:tcPr>
            <w:cnfStyle w:val="001000000000"/>
            <w:tcW w:w="1548" w:type="dxa"/>
            <w:noWrap/>
            <w:hideMark/>
          </w:tcPr>
          <w:p w:rsidR="006E0BE3" w:rsidRPr="006E0BE3" w:rsidRDefault="006E0BE3" w:rsidP="00187E01">
            <w:pPr>
              <w:rPr>
                <w:rFonts w:asciiTheme="minorHAnsi" w:hAnsiTheme="minorHAnsi" w:cstheme="minorHAnsi"/>
              </w:rPr>
            </w:pPr>
            <w:r w:rsidRPr="006E0BE3">
              <w:rPr>
                <w:rFonts w:asciiTheme="minorHAnsi" w:hAnsiTheme="minorHAnsi" w:cstheme="minorHAnsi"/>
              </w:rPr>
              <w:t xml:space="preserve">unsigned char </w:t>
            </w:r>
          </w:p>
        </w:tc>
        <w:tc>
          <w:tcPr>
            <w:tcW w:w="2160" w:type="dxa"/>
            <w:noWrap/>
            <w:hideMark/>
          </w:tcPr>
          <w:p w:rsidR="006E0BE3" w:rsidRPr="006E0BE3" w:rsidRDefault="006E0BE3" w:rsidP="00187E01">
            <w:pPr>
              <w:cnfStyle w:val="000000100000"/>
              <w:rPr>
                <w:rFonts w:asciiTheme="minorHAnsi" w:hAnsiTheme="minorHAnsi" w:cstheme="minorHAnsi"/>
              </w:rPr>
            </w:pPr>
            <w:r w:rsidRPr="006E0BE3">
              <w:rPr>
                <w:rFonts w:asciiTheme="minorHAnsi" w:hAnsiTheme="minorHAnsi" w:cstheme="minorHAnsi"/>
              </w:rPr>
              <w:t xml:space="preserve"> </w:t>
            </w:r>
            <w:proofErr w:type="spellStart"/>
            <w:r w:rsidRPr="006E0BE3">
              <w:rPr>
                <w:rFonts w:asciiTheme="minorHAnsi" w:hAnsiTheme="minorHAnsi" w:cstheme="minorHAnsi"/>
              </w:rPr>
              <w:t>txDiagChannel</w:t>
            </w:r>
            <w:proofErr w:type="spellEnd"/>
          </w:p>
        </w:tc>
        <w:tc>
          <w:tcPr>
            <w:tcW w:w="720" w:type="dxa"/>
            <w:noWrap/>
            <w:hideMark/>
          </w:tcPr>
          <w:p w:rsidR="006E0BE3" w:rsidRDefault="006E0BE3" w:rsidP="002B05EA">
            <w:pPr>
              <w:cnfStyle w:val="000000100000"/>
              <w:rPr>
                <w:rFonts w:ascii="Calibri" w:hAnsi="Calibri" w:cs="Calibri"/>
                <w:color w:val="000000"/>
                <w:sz w:val="22"/>
                <w:szCs w:val="22"/>
              </w:rPr>
            </w:pPr>
            <w:r>
              <w:rPr>
                <w:rFonts w:ascii="Calibri" w:hAnsi="Calibri" w:cs="Calibri"/>
                <w:color w:val="000000"/>
                <w:sz w:val="22"/>
                <w:szCs w:val="22"/>
              </w:rPr>
              <w:t>9</w:t>
            </w:r>
          </w:p>
        </w:tc>
        <w:tc>
          <w:tcPr>
            <w:tcW w:w="4252" w:type="dxa"/>
          </w:tcPr>
          <w:p w:rsidR="006E0BE3" w:rsidRPr="006E0BE3" w:rsidRDefault="003A2BCF" w:rsidP="00187E01">
            <w:pPr>
              <w:ind w:left="11"/>
              <w:cnfStyle w:val="000000100000"/>
              <w:rPr>
                <w:rFonts w:asciiTheme="minorHAnsi" w:hAnsiTheme="minorHAnsi" w:cstheme="minorHAnsi"/>
              </w:rPr>
            </w:pPr>
            <w:r>
              <w:rPr>
                <w:rFonts w:asciiTheme="minorHAnsi" w:hAnsiTheme="minorHAnsi" w:cstheme="minorHAnsi"/>
              </w:rPr>
              <w:t>Selects TX channel for single-channel diagnostics</w:t>
            </w:r>
          </w:p>
        </w:tc>
      </w:tr>
      <w:tr w:rsidR="006E0BE3" w:rsidRPr="00187E01" w:rsidTr="002B05EA">
        <w:trPr>
          <w:trHeight w:val="315"/>
        </w:trPr>
        <w:tc>
          <w:tcPr>
            <w:cnfStyle w:val="001000000000"/>
            <w:tcW w:w="1548" w:type="dxa"/>
            <w:noWrap/>
            <w:hideMark/>
          </w:tcPr>
          <w:p w:rsidR="006E0BE3" w:rsidRPr="006E0BE3" w:rsidRDefault="006E0BE3" w:rsidP="00187E01">
            <w:pPr>
              <w:rPr>
                <w:rFonts w:asciiTheme="minorHAnsi" w:hAnsiTheme="minorHAnsi" w:cstheme="minorHAnsi"/>
              </w:rPr>
            </w:pPr>
            <w:r w:rsidRPr="006E0BE3">
              <w:rPr>
                <w:rFonts w:asciiTheme="minorHAnsi" w:hAnsiTheme="minorHAnsi" w:cstheme="minorHAnsi"/>
              </w:rPr>
              <w:t xml:space="preserve">unsigned char </w:t>
            </w:r>
          </w:p>
        </w:tc>
        <w:tc>
          <w:tcPr>
            <w:tcW w:w="2160" w:type="dxa"/>
            <w:noWrap/>
            <w:hideMark/>
          </w:tcPr>
          <w:p w:rsidR="006E0BE3" w:rsidRPr="006E0BE3" w:rsidRDefault="006E0BE3" w:rsidP="00187E01">
            <w:pPr>
              <w:cnfStyle w:val="000000000000"/>
              <w:rPr>
                <w:rFonts w:asciiTheme="minorHAnsi" w:hAnsiTheme="minorHAnsi" w:cstheme="minorHAnsi"/>
              </w:rPr>
            </w:pPr>
            <w:r w:rsidRPr="006E0BE3">
              <w:rPr>
                <w:rFonts w:asciiTheme="minorHAnsi" w:hAnsiTheme="minorHAnsi" w:cstheme="minorHAnsi"/>
              </w:rPr>
              <w:t xml:space="preserve"> </w:t>
            </w:r>
            <w:proofErr w:type="spellStart"/>
            <w:r w:rsidRPr="006E0BE3">
              <w:rPr>
                <w:rFonts w:asciiTheme="minorHAnsi" w:hAnsiTheme="minorHAnsi" w:cstheme="minorHAnsi"/>
              </w:rPr>
              <w:t>baseUpdateTime</w:t>
            </w:r>
            <w:proofErr w:type="spellEnd"/>
          </w:p>
        </w:tc>
        <w:tc>
          <w:tcPr>
            <w:tcW w:w="720" w:type="dxa"/>
            <w:noWrap/>
            <w:hideMark/>
          </w:tcPr>
          <w:p w:rsidR="006E0BE3" w:rsidRDefault="006E0BE3" w:rsidP="002B05EA">
            <w:pPr>
              <w:cnfStyle w:val="000000000000"/>
              <w:rPr>
                <w:rFonts w:ascii="Calibri" w:hAnsi="Calibri" w:cs="Calibri"/>
                <w:color w:val="000000"/>
                <w:sz w:val="22"/>
                <w:szCs w:val="22"/>
              </w:rPr>
            </w:pPr>
            <w:r>
              <w:rPr>
                <w:rFonts w:ascii="Calibri" w:hAnsi="Calibri" w:cs="Calibri"/>
                <w:color w:val="000000"/>
                <w:sz w:val="22"/>
                <w:szCs w:val="22"/>
              </w:rPr>
              <w:t>10</w:t>
            </w:r>
          </w:p>
        </w:tc>
        <w:tc>
          <w:tcPr>
            <w:tcW w:w="4252" w:type="dxa"/>
          </w:tcPr>
          <w:p w:rsidR="006E0BE3" w:rsidRPr="006E0BE3" w:rsidRDefault="003A2BCF" w:rsidP="003A2BCF">
            <w:pPr>
              <w:ind w:left="11"/>
              <w:cnfStyle w:val="000000000000"/>
              <w:rPr>
                <w:rFonts w:asciiTheme="minorHAnsi" w:hAnsiTheme="minorHAnsi" w:cstheme="minorHAnsi"/>
              </w:rPr>
            </w:pPr>
            <w:r w:rsidRPr="003A2BCF">
              <w:rPr>
                <w:rFonts w:asciiTheme="minorHAnsi" w:hAnsiTheme="minorHAnsi" w:cstheme="minorHAnsi"/>
              </w:rPr>
              <w:t>Set the frequency of the base update.  The time is based on loop and will vary based on all parameters</w:t>
            </w:r>
            <w:r>
              <w:rPr>
                <w:rFonts w:asciiTheme="minorHAnsi" w:hAnsiTheme="minorHAnsi" w:cstheme="minorHAnsi"/>
              </w:rPr>
              <w:t>.</w:t>
            </w:r>
          </w:p>
        </w:tc>
      </w:tr>
      <w:tr w:rsidR="00B13A08" w:rsidRPr="00187E01" w:rsidTr="002B05EA">
        <w:trPr>
          <w:cnfStyle w:val="000000100000"/>
          <w:trHeight w:val="315"/>
        </w:trPr>
        <w:tc>
          <w:tcPr>
            <w:cnfStyle w:val="001000000000"/>
            <w:tcW w:w="8680" w:type="dxa"/>
            <w:gridSpan w:val="4"/>
            <w:noWrap/>
            <w:hideMark/>
          </w:tcPr>
          <w:p w:rsidR="00B13A08" w:rsidRPr="006E0BE3" w:rsidRDefault="00B13A08" w:rsidP="002B05EA">
            <w:pPr>
              <w:ind w:left="11"/>
              <w:jc w:val="center"/>
              <w:rPr>
                <w:rFonts w:asciiTheme="minorHAnsi" w:hAnsiTheme="minorHAnsi" w:cstheme="minorHAnsi"/>
                <w:sz w:val="28"/>
                <w:szCs w:val="28"/>
              </w:rPr>
            </w:pPr>
            <w:r w:rsidRPr="006E0BE3">
              <w:rPr>
                <w:rFonts w:asciiTheme="minorHAnsi" w:hAnsiTheme="minorHAnsi" w:cstheme="minorHAnsi"/>
                <w:sz w:val="28"/>
                <w:szCs w:val="28"/>
              </w:rPr>
              <w:t>Self Parameters</w:t>
            </w:r>
          </w:p>
        </w:tc>
      </w:tr>
      <w:tr w:rsidR="006E0BE3" w:rsidRPr="00187E01" w:rsidTr="002B05EA">
        <w:trPr>
          <w:trHeight w:val="315"/>
        </w:trPr>
        <w:tc>
          <w:tcPr>
            <w:cnfStyle w:val="001000000000"/>
            <w:tcW w:w="1548" w:type="dxa"/>
            <w:noWrap/>
            <w:hideMark/>
          </w:tcPr>
          <w:p w:rsidR="006E0BE3" w:rsidRPr="006E0BE3" w:rsidRDefault="006E0BE3" w:rsidP="00187E01">
            <w:pPr>
              <w:rPr>
                <w:rFonts w:asciiTheme="minorHAnsi" w:hAnsiTheme="minorHAnsi" w:cstheme="minorHAnsi"/>
              </w:rPr>
            </w:pPr>
            <w:r w:rsidRPr="006E0BE3">
              <w:rPr>
                <w:rFonts w:asciiTheme="minorHAnsi" w:hAnsiTheme="minorHAnsi" w:cstheme="minorHAnsi"/>
              </w:rPr>
              <w:t xml:space="preserve">unsigned char </w:t>
            </w:r>
          </w:p>
        </w:tc>
        <w:tc>
          <w:tcPr>
            <w:tcW w:w="2160" w:type="dxa"/>
            <w:noWrap/>
            <w:hideMark/>
          </w:tcPr>
          <w:p w:rsidR="006E0BE3" w:rsidRPr="006E0BE3" w:rsidRDefault="006E0BE3" w:rsidP="00187E01">
            <w:pPr>
              <w:cnfStyle w:val="000000000000"/>
              <w:rPr>
                <w:rFonts w:asciiTheme="minorHAnsi" w:hAnsiTheme="minorHAnsi" w:cstheme="minorHAnsi"/>
              </w:rPr>
            </w:pPr>
            <w:r w:rsidRPr="006E0BE3">
              <w:rPr>
                <w:rFonts w:asciiTheme="minorHAnsi" w:hAnsiTheme="minorHAnsi" w:cstheme="minorHAnsi"/>
              </w:rPr>
              <w:t xml:space="preserve"> </w:t>
            </w:r>
            <w:proofErr w:type="spellStart"/>
            <w:r w:rsidRPr="006E0BE3">
              <w:rPr>
                <w:rFonts w:asciiTheme="minorHAnsi" w:hAnsiTheme="minorHAnsi" w:cstheme="minorHAnsi"/>
              </w:rPr>
              <w:t>selfScanTime</w:t>
            </w:r>
            <w:proofErr w:type="spellEnd"/>
          </w:p>
        </w:tc>
        <w:tc>
          <w:tcPr>
            <w:tcW w:w="720" w:type="dxa"/>
            <w:noWrap/>
            <w:hideMark/>
          </w:tcPr>
          <w:p w:rsidR="006E0BE3" w:rsidRDefault="006E0BE3" w:rsidP="002B05EA">
            <w:pPr>
              <w:cnfStyle w:val="000000000000"/>
              <w:rPr>
                <w:rFonts w:ascii="Calibri" w:hAnsi="Calibri" w:cs="Calibri"/>
                <w:color w:val="000000"/>
                <w:sz w:val="22"/>
                <w:szCs w:val="22"/>
              </w:rPr>
            </w:pPr>
            <w:r>
              <w:rPr>
                <w:rFonts w:ascii="Calibri" w:hAnsi="Calibri" w:cs="Calibri"/>
                <w:color w:val="000000"/>
                <w:sz w:val="22"/>
                <w:szCs w:val="22"/>
              </w:rPr>
              <w:t>11</w:t>
            </w:r>
          </w:p>
        </w:tc>
        <w:tc>
          <w:tcPr>
            <w:tcW w:w="4252" w:type="dxa"/>
          </w:tcPr>
          <w:p w:rsidR="006E0BE3" w:rsidRPr="006E0BE3" w:rsidRDefault="003A2BCF" w:rsidP="003A2BCF">
            <w:pPr>
              <w:ind w:left="11"/>
              <w:cnfStyle w:val="000000000000"/>
              <w:rPr>
                <w:rFonts w:asciiTheme="minorHAnsi" w:hAnsiTheme="minorHAnsi" w:cstheme="minorHAnsi"/>
              </w:rPr>
            </w:pPr>
            <w:r w:rsidRPr="003A2BCF">
              <w:rPr>
                <w:rFonts w:asciiTheme="minorHAnsi" w:hAnsiTheme="minorHAnsi" w:cstheme="minorHAnsi"/>
              </w:rPr>
              <w:t xml:space="preserve">Set the number of self </w:t>
            </w:r>
            <w:r>
              <w:rPr>
                <w:rFonts w:asciiTheme="minorHAnsi" w:hAnsiTheme="minorHAnsi" w:cstheme="minorHAnsi"/>
              </w:rPr>
              <w:t>capacitance</w:t>
            </w:r>
            <w:r w:rsidRPr="003A2BCF">
              <w:rPr>
                <w:rFonts w:asciiTheme="minorHAnsi" w:hAnsiTheme="minorHAnsi" w:cstheme="minorHAnsi"/>
              </w:rPr>
              <w:t xml:space="preserve"> measurements to SUM for 1 measurement</w:t>
            </w:r>
          </w:p>
        </w:tc>
      </w:tr>
      <w:tr w:rsidR="006E0BE3" w:rsidRPr="00187E01" w:rsidTr="002B05EA">
        <w:trPr>
          <w:cnfStyle w:val="000000100000"/>
          <w:trHeight w:val="315"/>
        </w:trPr>
        <w:tc>
          <w:tcPr>
            <w:cnfStyle w:val="001000000000"/>
            <w:tcW w:w="1548" w:type="dxa"/>
            <w:noWrap/>
            <w:hideMark/>
          </w:tcPr>
          <w:p w:rsidR="006E0BE3" w:rsidRPr="006E0BE3" w:rsidRDefault="006E0BE3" w:rsidP="00187E01">
            <w:pPr>
              <w:rPr>
                <w:rFonts w:asciiTheme="minorHAnsi" w:hAnsiTheme="minorHAnsi" w:cstheme="minorHAnsi"/>
              </w:rPr>
            </w:pPr>
            <w:r w:rsidRPr="006E0BE3">
              <w:rPr>
                <w:rFonts w:asciiTheme="minorHAnsi" w:hAnsiTheme="minorHAnsi" w:cstheme="minorHAnsi"/>
              </w:rPr>
              <w:t xml:space="preserve">unsigned char </w:t>
            </w:r>
          </w:p>
        </w:tc>
        <w:tc>
          <w:tcPr>
            <w:tcW w:w="2160" w:type="dxa"/>
            <w:noWrap/>
            <w:hideMark/>
          </w:tcPr>
          <w:p w:rsidR="006E0BE3" w:rsidRPr="006E0BE3" w:rsidRDefault="006E0BE3" w:rsidP="00187E01">
            <w:pPr>
              <w:cnfStyle w:val="000000100000"/>
              <w:rPr>
                <w:rFonts w:asciiTheme="minorHAnsi" w:hAnsiTheme="minorHAnsi" w:cstheme="minorHAnsi"/>
              </w:rPr>
            </w:pPr>
            <w:r w:rsidRPr="006E0BE3">
              <w:rPr>
                <w:rFonts w:asciiTheme="minorHAnsi" w:hAnsiTheme="minorHAnsi" w:cstheme="minorHAnsi"/>
              </w:rPr>
              <w:t xml:space="preserve"> </w:t>
            </w:r>
            <w:proofErr w:type="spellStart"/>
            <w:r w:rsidRPr="006E0BE3">
              <w:rPr>
                <w:rFonts w:asciiTheme="minorHAnsi" w:hAnsiTheme="minorHAnsi" w:cstheme="minorHAnsi"/>
              </w:rPr>
              <w:t>selfTouchThres</w:t>
            </w:r>
            <w:proofErr w:type="spellEnd"/>
          </w:p>
        </w:tc>
        <w:tc>
          <w:tcPr>
            <w:tcW w:w="720" w:type="dxa"/>
            <w:noWrap/>
            <w:hideMark/>
          </w:tcPr>
          <w:p w:rsidR="006E0BE3" w:rsidRDefault="006E0BE3" w:rsidP="002B05EA">
            <w:pPr>
              <w:cnfStyle w:val="000000100000"/>
              <w:rPr>
                <w:rFonts w:ascii="Calibri" w:hAnsi="Calibri" w:cs="Calibri"/>
                <w:color w:val="000000"/>
                <w:sz w:val="22"/>
                <w:szCs w:val="22"/>
              </w:rPr>
            </w:pPr>
            <w:r>
              <w:rPr>
                <w:rFonts w:ascii="Calibri" w:hAnsi="Calibri" w:cs="Calibri"/>
                <w:color w:val="000000"/>
                <w:sz w:val="22"/>
                <w:szCs w:val="22"/>
              </w:rPr>
              <w:t>12</w:t>
            </w:r>
          </w:p>
        </w:tc>
        <w:tc>
          <w:tcPr>
            <w:tcW w:w="4252" w:type="dxa"/>
          </w:tcPr>
          <w:p w:rsidR="006E0BE3" w:rsidRPr="006E0BE3" w:rsidRDefault="003A2BCF" w:rsidP="00187E01">
            <w:pPr>
              <w:ind w:left="11"/>
              <w:cnfStyle w:val="000000100000"/>
              <w:rPr>
                <w:rFonts w:asciiTheme="minorHAnsi" w:hAnsiTheme="minorHAnsi" w:cstheme="minorHAnsi"/>
              </w:rPr>
            </w:pPr>
            <w:r w:rsidRPr="003A2BCF">
              <w:rPr>
                <w:rFonts w:asciiTheme="minorHAnsi" w:hAnsiTheme="minorHAnsi" w:cstheme="minorHAnsi"/>
              </w:rPr>
              <w:t xml:space="preserve">Set the threshold to compare the self measurement, </w:t>
            </w:r>
            <w:r>
              <w:rPr>
                <w:rFonts w:asciiTheme="minorHAnsi" w:hAnsiTheme="minorHAnsi" w:cstheme="minorHAnsi"/>
              </w:rPr>
              <w:t>if a</w:t>
            </w:r>
            <w:r w:rsidRPr="003A2BCF">
              <w:rPr>
                <w:rFonts w:asciiTheme="minorHAnsi" w:hAnsiTheme="minorHAnsi" w:cstheme="minorHAnsi"/>
              </w:rPr>
              <w:t>bove we</w:t>
            </w:r>
            <w:r>
              <w:rPr>
                <w:rFonts w:asciiTheme="minorHAnsi" w:hAnsiTheme="minorHAnsi" w:cstheme="minorHAnsi"/>
              </w:rPr>
              <w:t xml:space="preserve"> may</w:t>
            </w:r>
            <w:r w:rsidRPr="003A2BCF">
              <w:rPr>
                <w:rFonts w:asciiTheme="minorHAnsi" w:hAnsiTheme="minorHAnsi" w:cstheme="minorHAnsi"/>
              </w:rPr>
              <w:t xml:space="preserve"> have a touch</w:t>
            </w:r>
          </w:p>
        </w:tc>
      </w:tr>
      <w:tr w:rsidR="006E0BE3" w:rsidRPr="00187E01" w:rsidTr="002B05EA">
        <w:trPr>
          <w:trHeight w:val="315"/>
        </w:trPr>
        <w:tc>
          <w:tcPr>
            <w:cnfStyle w:val="001000000000"/>
            <w:tcW w:w="1548" w:type="dxa"/>
            <w:noWrap/>
            <w:hideMark/>
          </w:tcPr>
          <w:p w:rsidR="006E0BE3" w:rsidRPr="006E0BE3" w:rsidRDefault="006E0BE3" w:rsidP="00187E01">
            <w:pPr>
              <w:rPr>
                <w:rFonts w:asciiTheme="minorHAnsi" w:hAnsiTheme="minorHAnsi" w:cstheme="minorHAnsi"/>
              </w:rPr>
            </w:pPr>
            <w:r w:rsidRPr="006E0BE3">
              <w:rPr>
                <w:rFonts w:asciiTheme="minorHAnsi" w:hAnsiTheme="minorHAnsi" w:cstheme="minorHAnsi"/>
              </w:rPr>
              <w:t xml:space="preserve">unsigned char </w:t>
            </w:r>
          </w:p>
        </w:tc>
        <w:tc>
          <w:tcPr>
            <w:tcW w:w="2160" w:type="dxa"/>
            <w:noWrap/>
            <w:hideMark/>
          </w:tcPr>
          <w:p w:rsidR="006E0BE3" w:rsidRPr="006E0BE3" w:rsidRDefault="006E0BE3" w:rsidP="00187E01">
            <w:pPr>
              <w:cnfStyle w:val="000000000000"/>
              <w:rPr>
                <w:rFonts w:asciiTheme="minorHAnsi" w:hAnsiTheme="minorHAnsi" w:cstheme="minorHAnsi"/>
              </w:rPr>
            </w:pPr>
            <w:r w:rsidRPr="006E0BE3">
              <w:rPr>
                <w:rFonts w:asciiTheme="minorHAnsi" w:hAnsiTheme="minorHAnsi" w:cstheme="minorHAnsi"/>
              </w:rPr>
              <w:t xml:space="preserve"> </w:t>
            </w:r>
            <w:proofErr w:type="spellStart"/>
            <w:r w:rsidRPr="006E0BE3">
              <w:rPr>
                <w:rFonts w:asciiTheme="minorHAnsi" w:hAnsiTheme="minorHAnsi" w:cstheme="minorHAnsi"/>
              </w:rPr>
              <w:t>selfDelayTime</w:t>
            </w:r>
            <w:proofErr w:type="spellEnd"/>
          </w:p>
        </w:tc>
        <w:tc>
          <w:tcPr>
            <w:tcW w:w="720" w:type="dxa"/>
            <w:noWrap/>
            <w:hideMark/>
          </w:tcPr>
          <w:p w:rsidR="006E0BE3" w:rsidRDefault="006E0BE3" w:rsidP="002B05EA">
            <w:pPr>
              <w:cnfStyle w:val="000000000000"/>
              <w:rPr>
                <w:rFonts w:ascii="Calibri" w:hAnsi="Calibri" w:cs="Calibri"/>
                <w:color w:val="000000"/>
                <w:sz w:val="22"/>
                <w:szCs w:val="22"/>
              </w:rPr>
            </w:pPr>
            <w:r>
              <w:rPr>
                <w:rFonts w:ascii="Calibri" w:hAnsi="Calibri" w:cs="Calibri"/>
                <w:color w:val="000000"/>
                <w:sz w:val="22"/>
                <w:szCs w:val="22"/>
              </w:rPr>
              <w:t>13</w:t>
            </w:r>
          </w:p>
        </w:tc>
        <w:tc>
          <w:tcPr>
            <w:tcW w:w="4252" w:type="dxa"/>
          </w:tcPr>
          <w:p w:rsidR="006E0BE3" w:rsidRPr="006E0BE3" w:rsidRDefault="003A2BCF" w:rsidP="003A2BCF">
            <w:pPr>
              <w:ind w:left="11"/>
              <w:cnfStyle w:val="000000000000"/>
              <w:rPr>
                <w:rFonts w:asciiTheme="minorHAnsi" w:hAnsiTheme="minorHAnsi" w:cstheme="minorHAnsi"/>
              </w:rPr>
            </w:pPr>
            <w:r w:rsidRPr="003A2BCF">
              <w:rPr>
                <w:rFonts w:asciiTheme="minorHAnsi" w:hAnsiTheme="minorHAnsi" w:cstheme="minorHAnsi"/>
              </w:rPr>
              <w:t xml:space="preserve">Set the delay to wait before </w:t>
            </w:r>
            <w:r>
              <w:rPr>
                <w:rFonts w:asciiTheme="minorHAnsi" w:hAnsiTheme="minorHAnsi" w:cstheme="minorHAnsi"/>
              </w:rPr>
              <w:t>capacitance</w:t>
            </w:r>
            <w:r w:rsidRPr="003A2BCF">
              <w:rPr>
                <w:rFonts w:asciiTheme="minorHAnsi" w:hAnsiTheme="minorHAnsi" w:cstheme="minorHAnsi"/>
              </w:rPr>
              <w:t xml:space="preserve"> measurement after pulsing the TX line(s) in self</w:t>
            </w:r>
          </w:p>
        </w:tc>
      </w:tr>
      <w:tr w:rsidR="006E0BE3" w:rsidRPr="00187E01" w:rsidTr="002B05EA">
        <w:trPr>
          <w:cnfStyle w:val="000000100000"/>
          <w:trHeight w:val="315"/>
        </w:trPr>
        <w:tc>
          <w:tcPr>
            <w:cnfStyle w:val="001000000000"/>
            <w:tcW w:w="1548" w:type="dxa"/>
            <w:noWrap/>
            <w:hideMark/>
          </w:tcPr>
          <w:p w:rsidR="006E0BE3" w:rsidRPr="006E0BE3" w:rsidRDefault="006E0BE3" w:rsidP="00187E01">
            <w:pPr>
              <w:rPr>
                <w:rFonts w:asciiTheme="minorHAnsi" w:hAnsiTheme="minorHAnsi" w:cstheme="minorHAnsi"/>
              </w:rPr>
            </w:pPr>
            <w:r w:rsidRPr="006E0BE3">
              <w:rPr>
                <w:rFonts w:asciiTheme="minorHAnsi" w:hAnsiTheme="minorHAnsi" w:cstheme="minorHAnsi"/>
              </w:rPr>
              <w:t xml:space="preserve">unsigned char </w:t>
            </w:r>
          </w:p>
        </w:tc>
        <w:tc>
          <w:tcPr>
            <w:tcW w:w="2160" w:type="dxa"/>
            <w:noWrap/>
            <w:hideMark/>
          </w:tcPr>
          <w:p w:rsidR="006E0BE3" w:rsidRPr="006E0BE3" w:rsidRDefault="006E0BE3" w:rsidP="00187E01">
            <w:pPr>
              <w:cnfStyle w:val="000000100000"/>
              <w:rPr>
                <w:rFonts w:asciiTheme="minorHAnsi" w:hAnsiTheme="minorHAnsi" w:cstheme="minorHAnsi"/>
              </w:rPr>
            </w:pPr>
            <w:r w:rsidRPr="006E0BE3">
              <w:rPr>
                <w:rFonts w:asciiTheme="minorHAnsi" w:hAnsiTheme="minorHAnsi" w:cstheme="minorHAnsi"/>
              </w:rPr>
              <w:t xml:space="preserve"> </w:t>
            </w:r>
            <w:proofErr w:type="spellStart"/>
            <w:r w:rsidRPr="006E0BE3">
              <w:rPr>
                <w:rFonts w:asciiTheme="minorHAnsi" w:hAnsiTheme="minorHAnsi" w:cstheme="minorHAnsi"/>
              </w:rPr>
              <w:t>selfCurrent</w:t>
            </w:r>
            <w:proofErr w:type="spellEnd"/>
          </w:p>
        </w:tc>
        <w:tc>
          <w:tcPr>
            <w:tcW w:w="720" w:type="dxa"/>
            <w:noWrap/>
            <w:hideMark/>
          </w:tcPr>
          <w:p w:rsidR="006E0BE3" w:rsidRDefault="006E0BE3" w:rsidP="002B05EA">
            <w:pPr>
              <w:cnfStyle w:val="000000100000"/>
              <w:rPr>
                <w:rFonts w:ascii="Calibri" w:hAnsi="Calibri" w:cs="Calibri"/>
                <w:color w:val="000000"/>
                <w:sz w:val="22"/>
                <w:szCs w:val="22"/>
              </w:rPr>
            </w:pPr>
            <w:r>
              <w:rPr>
                <w:rFonts w:ascii="Calibri" w:hAnsi="Calibri" w:cs="Calibri"/>
                <w:color w:val="000000"/>
                <w:sz w:val="22"/>
                <w:szCs w:val="22"/>
              </w:rPr>
              <w:t>14</w:t>
            </w:r>
          </w:p>
        </w:tc>
        <w:tc>
          <w:tcPr>
            <w:tcW w:w="4252" w:type="dxa"/>
          </w:tcPr>
          <w:p w:rsidR="006E0BE3" w:rsidRPr="006E0BE3" w:rsidRDefault="003A2BCF" w:rsidP="00187E01">
            <w:pPr>
              <w:ind w:left="11"/>
              <w:cnfStyle w:val="000000100000"/>
              <w:rPr>
                <w:rFonts w:asciiTheme="minorHAnsi" w:hAnsiTheme="minorHAnsi" w:cstheme="minorHAnsi"/>
              </w:rPr>
            </w:pPr>
            <w:r w:rsidRPr="003A2BCF">
              <w:rPr>
                <w:rFonts w:asciiTheme="minorHAnsi" w:hAnsiTheme="minorHAnsi" w:cstheme="minorHAnsi"/>
              </w:rPr>
              <w:t>Set CTMU IRNG self: 1 ~ 0.55uA, 2 ~ 5.5uA, 3 ~ 55uA</w:t>
            </w:r>
          </w:p>
        </w:tc>
      </w:tr>
      <w:tr w:rsidR="006E0BE3" w:rsidRPr="00187E01" w:rsidTr="002B05EA">
        <w:trPr>
          <w:trHeight w:val="315"/>
        </w:trPr>
        <w:tc>
          <w:tcPr>
            <w:cnfStyle w:val="001000000000"/>
            <w:tcW w:w="1548" w:type="dxa"/>
            <w:noWrap/>
            <w:hideMark/>
          </w:tcPr>
          <w:p w:rsidR="006E0BE3" w:rsidRPr="006E0BE3" w:rsidRDefault="006E0BE3" w:rsidP="00187E01">
            <w:pPr>
              <w:rPr>
                <w:rFonts w:asciiTheme="minorHAnsi" w:hAnsiTheme="minorHAnsi" w:cstheme="minorHAnsi"/>
              </w:rPr>
            </w:pPr>
            <w:r w:rsidRPr="006E0BE3">
              <w:rPr>
                <w:rFonts w:asciiTheme="minorHAnsi" w:hAnsiTheme="minorHAnsi" w:cstheme="minorHAnsi"/>
              </w:rPr>
              <w:t xml:space="preserve">unsigned char </w:t>
            </w:r>
          </w:p>
        </w:tc>
        <w:tc>
          <w:tcPr>
            <w:tcW w:w="2160" w:type="dxa"/>
            <w:noWrap/>
            <w:hideMark/>
          </w:tcPr>
          <w:p w:rsidR="006E0BE3" w:rsidRPr="006E0BE3" w:rsidRDefault="006E0BE3" w:rsidP="00187E01">
            <w:pPr>
              <w:cnfStyle w:val="000000000000"/>
              <w:rPr>
                <w:rFonts w:asciiTheme="minorHAnsi" w:hAnsiTheme="minorHAnsi" w:cstheme="minorHAnsi"/>
              </w:rPr>
            </w:pPr>
            <w:r w:rsidRPr="006E0BE3">
              <w:rPr>
                <w:rFonts w:asciiTheme="minorHAnsi" w:hAnsiTheme="minorHAnsi" w:cstheme="minorHAnsi"/>
              </w:rPr>
              <w:t xml:space="preserve"> </w:t>
            </w:r>
            <w:proofErr w:type="spellStart"/>
            <w:r w:rsidRPr="006E0BE3">
              <w:rPr>
                <w:rFonts w:asciiTheme="minorHAnsi" w:hAnsiTheme="minorHAnsi" w:cstheme="minorHAnsi"/>
              </w:rPr>
              <w:t>selfSampleFreq</w:t>
            </w:r>
            <w:proofErr w:type="spellEnd"/>
          </w:p>
        </w:tc>
        <w:tc>
          <w:tcPr>
            <w:tcW w:w="720" w:type="dxa"/>
            <w:noWrap/>
            <w:hideMark/>
          </w:tcPr>
          <w:p w:rsidR="006E0BE3" w:rsidRDefault="006E0BE3" w:rsidP="002B05EA">
            <w:pPr>
              <w:cnfStyle w:val="000000000000"/>
              <w:rPr>
                <w:rFonts w:ascii="Calibri" w:hAnsi="Calibri" w:cs="Calibri"/>
                <w:color w:val="000000"/>
                <w:sz w:val="22"/>
                <w:szCs w:val="22"/>
              </w:rPr>
            </w:pPr>
            <w:r>
              <w:rPr>
                <w:rFonts w:ascii="Calibri" w:hAnsi="Calibri" w:cs="Calibri"/>
                <w:color w:val="000000"/>
                <w:sz w:val="22"/>
                <w:szCs w:val="22"/>
              </w:rPr>
              <w:t>15</w:t>
            </w:r>
          </w:p>
        </w:tc>
        <w:tc>
          <w:tcPr>
            <w:tcW w:w="4252" w:type="dxa"/>
          </w:tcPr>
          <w:p w:rsidR="006E0BE3" w:rsidRPr="006E0BE3" w:rsidRDefault="003A2BCF" w:rsidP="003A2BCF">
            <w:pPr>
              <w:ind w:left="11"/>
              <w:cnfStyle w:val="000000000000"/>
              <w:rPr>
                <w:rFonts w:asciiTheme="minorHAnsi" w:hAnsiTheme="minorHAnsi" w:cstheme="minorHAnsi"/>
              </w:rPr>
            </w:pPr>
            <w:r w:rsidRPr="003A2BCF">
              <w:rPr>
                <w:rFonts w:asciiTheme="minorHAnsi" w:hAnsiTheme="minorHAnsi" w:cstheme="minorHAnsi"/>
              </w:rPr>
              <w:t xml:space="preserve">Sets a delay between self </w:t>
            </w:r>
            <w:r>
              <w:rPr>
                <w:rFonts w:asciiTheme="minorHAnsi" w:hAnsiTheme="minorHAnsi" w:cstheme="minorHAnsi"/>
              </w:rPr>
              <w:t>capacitance</w:t>
            </w:r>
            <w:r w:rsidRPr="003A2BCF">
              <w:rPr>
                <w:rFonts w:asciiTheme="minorHAnsi" w:hAnsiTheme="minorHAnsi" w:cstheme="minorHAnsi"/>
              </w:rPr>
              <w:t xml:space="preserve"> measu</w:t>
            </w:r>
            <w:r>
              <w:rPr>
                <w:rFonts w:asciiTheme="minorHAnsi" w:hAnsiTheme="minorHAnsi" w:cstheme="minorHAnsi"/>
              </w:rPr>
              <w:t>r</w:t>
            </w:r>
            <w:r w:rsidRPr="003A2BCF">
              <w:rPr>
                <w:rFonts w:asciiTheme="minorHAnsi" w:hAnsiTheme="minorHAnsi" w:cstheme="minorHAnsi"/>
              </w:rPr>
              <w:t>ements, currently TMR6 is set 1 = 250nS</w:t>
            </w:r>
          </w:p>
        </w:tc>
      </w:tr>
      <w:tr w:rsidR="006E0BE3" w:rsidRPr="00187E01" w:rsidTr="002B05EA">
        <w:trPr>
          <w:cnfStyle w:val="000000100000"/>
          <w:trHeight w:val="315"/>
        </w:trPr>
        <w:tc>
          <w:tcPr>
            <w:cnfStyle w:val="001000000000"/>
            <w:tcW w:w="1548" w:type="dxa"/>
            <w:noWrap/>
            <w:hideMark/>
          </w:tcPr>
          <w:p w:rsidR="006E0BE3" w:rsidRPr="006E0BE3" w:rsidRDefault="006E0BE3" w:rsidP="00187E01">
            <w:pPr>
              <w:rPr>
                <w:rFonts w:asciiTheme="minorHAnsi" w:hAnsiTheme="minorHAnsi" w:cstheme="minorHAnsi"/>
              </w:rPr>
            </w:pPr>
            <w:r w:rsidRPr="006E0BE3">
              <w:rPr>
                <w:rFonts w:asciiTheme="minorHAnsi" w:hAnsiTheme="minorHAnsi" w:cstheme="minorHAnsi"/>
              </w:rPr>
              <w:lastRenderedPageBreak/>
              <w:t xml:space="preserve">unsigned char </w:t>
            </w:r>
          </w:p>
        </w:tc>
        <w:tc>
          <w:tcPr>
            <w:tcW w:w="2160" w:type="dxa"/>
            <w:noWrap/>
            <w:hideMark/>
          </w:tcPr>
          <w:p w:rsidR="006E0BE3" w:rsidRPr="006E0BE3" w:rsidRDefault="006E0BE3" w:rsidP="00187E01">
            <w:pPr>
              <w:cnfStyle w:val="000000100000"/>
              <w:rPr>
                <w:rFonts w:asciiTheme="minorHAnsi" w:hAnsiTheme="minorHAnsi" w:cstheme="minorHAnsi"/>
              </w:rPr>
            </w:pPr>
            <w:r w:rsidRPr="006E0BE3">
              <w:rPr>
                <w:rFonts w:asciiTheme="minorHAnsi" w:hAnsiTheme="minorHAnsi" w:cstheme="minorHAnsi"/>
              </w:rPr>
              <w:t xml:space="preserve"> </w:t>
            </w:r>
            <w:proofErr w:type="spellStart"/>
            <w:r w:rsidRPr="006E0BE3">
              <w:rPr>
                <w:rFonts w:asciiTheme="minorHAnsi" w:hAnsiTheme="minorHAnsi" w:cstheme="minorHAnsi"/>
              </w:rPr>
              <w:t>stutterMult</w:t>
            </w:r>
            <w:proofErr w:type="spellEnd"/>
          </w:p>
        </w:tc>
        <w:tc>
          <w:tcPr>
            <w:tcW w:w="720" w:type="dxa"/>
            <w:noWrap/>
            <w:hideMark/>
          </w:tcPr>
          <w:p w:rsidR="006E0BE3" w:rsidRDefault="006E0BE3" w:rsidP="002B05EA">
            <w:pPr>
              <w:cnfStyle w:val="000000100000"/>
              <w:rPr>
                <w:rFonts w:ascii="Calibri" w:hAnsi="Calibri" w:cs="Calibri"/>
                <w:color w:val="000000"/>
                <w:sz w:val="22"/>
                <w:szCs w:val="22"/>
              </w:rPr>
            </w:pPr>
            <w:r>
              <w:rPr>
                <w:rFonts w:ascii="Calibri" w:hAnsi="Calibri" w:cs="Calibri"/>
                <w:color w:val="000000"/>
                <w:sz w:val="22"/>
                <w:szCs w:val="22"/>
              </w:rPr>
              <w:t>16</w:t>
            </w:r>
          </w:p>
        </w:tc>
        <w:tc>
          <w:tcPr>
            <w:tcW w:w="4252" w:type="dxa"/>
          </w:tcPr>
          <w:p w:rsidR="006E0BE3" w:rsidRPr="003A2BCF" w:rsidRDefault="003A2BCF" w:rsidP="00187E01">
            <w:pPr>
              <w:ind w:left="11"/>
              <w:cnfStyle w:val="000000100000"/>
              <w:rPr>
                <w:rFonts w:asciiTheme="minorHAnsi" w:hAnsiTheme="minorHAnsi" w:cstheme="minorHAnsi"/>
              </w:rPr>
            </w:pPr>
            <w:r>
              <w:rPr>
                <w:rFonts w:asciiTheme="minorHAnsi" w:hAnsiTheme="minorHAnsi" w:cstheme="minorHAnsi"/>
              </w:rPr>
              <w:t>For self scans, pulse every &lt;</w:t>
            </w:r>
            <w:proofErr w:type="spellStart"/>
            <w:r>
              <w:rPr>
                <w:rFonts w:asciiTheme="minorHAnsi" w:hAnsiTheme="minorHAnsi" w:cstheme="minorHAnsi"/>
              </w:rPr>
              <w:t>stutterMult</w:t>
            </w:r>
            <w:proofErr w:type="spellEnd"/>
            <w:r>
              <w:rPr>
                <w:rFonts w:asciiTheme="minorHAnsi" w:hAnsiTheme="minorHAnsi" w:cstheme="minorHAnsi"/>
              </w:rPr>
              <w:t>&gt;</w:t>
            </w:r>
            <w:proofErr w:type="spellStart"/>
            <w:r>
              <w:rPr>
                <w:rFonts w:asciiTheme="minorHAnsi" w:hAnsiTheme="minorHAnsi" w:cstheme="minorHAnsi"/>
              </w:rPr>
              <w:t>th</w:t>
            </w:r>
            <w:proofErr w:type="spellEnd"/>
            <w:r>
              <w:rPr>
                <w:rFonts w:asciiTheme="minorHAnsi" w:hAnsiTheme="minorHAnsi" w:cstheme="minorHAnsi"/>
              </w:rPr>
              <w:t xml:space="preserve"> channel.  </w:t>
            </w:r>
            <w:r>
              <w:rPr>
                <w:rFonts w:asciiTheme="minorHAnsi" w:hAnsiTheme="minorHAnsi" w:cstheme="minorHAnsi"/>
                <w:b/>
              </w:rPr>
              <w:t>Default: 1</w:t>
            </w:r>
          </w:p>
        </w:tc>
      </w:tr>
      <w:tr w:rsidR="00B13A08" w:rsidRPr="00187E01" w:rsidTr="002B05EA">
        <w:trPr>
          <w:trHeight w:val="315"/>
        </w:trPr>
        <w:tc>
          <w:tcPr>
            <w:cnfStyle w:val="001000000000"/>
            <w:tcW w:w="8680" w:type="dxa"/>
            <w:gridSpan w:val="4"/>
            <w:noWrap/>
            <w:hideMark/>
          </w:tcPr>
          <w:p w:rsidR="00B13A08" w:rsidRPr="006E0BE3" w:rsidRDefault="00B13A08" w:rsidP="002B05EA">
            <w:pPr>
              <w:ind w:left="11"/>
              <w:jc w:val="center"/>
              <w:rPr>
                <w:rFonts w:asciiTheme="minorHAnsi" w:hAnsiTheme="minorHAnsi" w:cstheme="minorHAnsi"/>
                <w:sz w:val="28"/>
                <w:szCs w:val="28"/>
              </w:rPr>
            </w:pPr>
            <w:r w:rsidRPr="006E0BE3">
              <w:rPr>
                <w:rFonts w:asciiTheme="minorHAnsi" w:hAnsiTheme="minorHAnsi" w:cstheme="minorHAnsi"/>
                <w:sz w:val="28"/>
                <w:szCs w:val="28"/>
              </w:rPr>
              <w:t>Mutual Parameters</w:t>
            </w:r>
          </w:p>
        </w:tc>
      </w:tr>
      <w:tr w:rsidR="006E0BE3" w:rsidRPr="00187E01" w:rsidTr="002B05EA">
        <w:trPr>
          <w:cnfStyle w:val="000000100000"/>
          <w:trHeight w:val="315"/>
        </w:trPr>
        <w:tc>
          <w:tcPr>
            <w:cnfStyle w:val="001000000000"/>
            <w:tcW w:w="1548" w:type="dxa"/>
            <w:noWrap/>
            <w:hideMark/>
          </w:tcPr>
          <w:p w:rsidR="006E0BE3" w:rsidRPr="006E0BE3" w:rsidRDefault="006E0BE3" w:rsidP="00187E01">
            <w:pPr>
              <w:rPr>
                <w:rFonts w:asciiTheme="minorHAnsi" w:hAnsiTheme="minorHAnsi" w:cstheme="minorHAnsi"/>
              </w:rPr>
            </w:pPr>
            <w:r w:rsidRPr="006E0BE3">
              <w:rPr>
                <w:rFonts w:asciiTheme="minorHAnsi" w:hAnsiTheme="minorHAnsi" w:cstheme="minorHAnsi"/>
              </w:rPr>
              <w:t xml:space="preserve">unsigned char </w:t>
            </w:r>
          </w:p>
        </w:tc>
        <w:tc>
          <w:tcPr>
            <w:tcW w:w="2160" w:type="dxa"/>
            <w:noWrap/>
            <w:hideMark/>
          </w:tcPr>
          <w:p w:rsidR="006E0BE3" w:rsidRPr="006E0BE3" w:rsidRDefault="006E0BE3" w:rsidP="00187E01">
            <w:pPr>
              <w:cnfStyle w:val="000000100000"/>
              <w:rPr>
                <w:rFonts w:asciiTheme="minorHAnsi" w:hAnsiTheme="minorHAnsi" w:cstheme="minorHAnsi"/>
              </w:rPr>
            </w:pPr>
            <w:r w:rsidRPr="006E0BE3">
              <w:rPr>
                <w:rFonts w:asciiTheme="minorHAnsi" w:hAnsiTheme="minorHAnsi" w:cstheme="minorHAnsi"/>
              </w:rPr>
              <w:t xml:space="preserve"> </w:t>
            </w:r>
            <w:proofErr w:type="spellStart"/>
            <w:r w:rsidRPr="006E0BE3">
              <w:rPr>
                <w:rFonts w:asciiTheme="minorHAnsi" w:hAnsiTheme="minorHAnsi" w:cstheme="minorHAnsi"/>
              </w:rPr>
              <w:t>mutScanTime</w:t>
            </w:r>
            <w:proofErr w:type="spellEnd"/>
          </w:p>
        </w:tc>
        <w:tc>
          <w:tcPr>
            <w:tcW w:w="720" w:type="dxa"/>
            <w:noWrap/>
            <w:hideMark/>
          </w:tcPr>
          <w:p w:rsidR="006E0BE3" w:rsidRDefault="006E0BE3" w:rsidP="002B05EA">
            <w:pPr>
              <w:cnfStyle w:val="000000100000"/>
              <w:rPr>
                <w:rFonts w:ascii="Calibri" w:hAnsi="Calibri" w:cs="Calibri"/>
                <w:color w:val="000000"/>
                <w:sz w:val="22"/>
                <w:szCs w:val="22"/>
              </w:rPr>
            </w:pPr>
            <w:r>
              <w:rPr>
                <w:rFonts w:ascii="Calibri" w:hAnsi="Calibri" w:cs="Calibri"/>
                <w:color w:val="000000"/>
                <w:sz w:val="22"/>
                <w:szCs w:val="22"/>
              </w:rPr>
              <w:t>17</w:t>
            </w:r>
          </w:p>
        </w:tc>
        <w:tc>
          <w:tcPr>
            <w:tcW w:w="4252" w:type="dxa"/>
          </w:tcPr>
          <w:p w:rsidR="006E0BE3" w:rsidRPr="006E0BE3" w:rsidRDefault="003A2BCF" w:rsidP="003A2BCF">
            <w:pPr>
              <w:ind w:left="11"/>
              <w:cnfStyle w:val="000000100000"/>
              <w:rPr>
                <w:rFonts w:asciiTheme="minorHAnsi" w:hAnsiTheme="minorHAnsi" w:cstheme="minorHAnsi"/>
              </w:rPr>
            </w:pPr>
            <w:r w:rsidRPr="003A2BCF">
              <w:rPr>
                <w:rFonts w:asciiTheme="minorHAnsi" w:hAnsiTheme="minorHAnsi" w:cstheme="minorHAnsi"/>
              </w:rPr>
              <w:t>Set the number of mutual</w:t>
            </w:r>
            <w:r>
              <w:rPr>
                <w:rFonts w:asciiTheme="minorHAnsi" w:hAnsiTheme="minorHAnsi" w:cstheme="minorHAnsi"/>
              </w:rPr>
              <w:t xml:space="preserve"> capacitance measurements</w:t>
            </w:r>
            <w:r w:rsidRPr="003A2BCF">
              <w:rPr>
                <w:rFonts w:asciiTheme="minorHAnsi" w:hAnsiTheme="minorHAnsi" w:cstheme="minorHAnsi"/>
              </w:rPr>
              <w:t xml:space="preserve"> </w:t>
            </w:r>
            <w:r>
              <w:rPr>
                <w:rFonts w:asciiTheme="minorHAnsi" w:hAnsiTheme="minorHAnsi" w:cstheme="minorHAnsi"/>
              </w:rPr>
              <w:t>t</w:t>
            </w:r>
            <w:r w:rsidRPr="003A2BCF">
              <w:rPr>
                <w:rFonts w:asciiTheme="minorHAnsi" w:hAnsiTheme="minorHAnsi" w:cstheme="minorHAnsi"/>
              </w:rPr>
              <w:t>o SUM for 1 measu</w:t>
            </w:r>
            <w:r>
              <w:rPr>
                <w:rFonts w:asciiTheme="minorHAnsi" w:hAnsiTheme="minorHAnsi" w:cstheme="minorHAnsi"/>
              </w:rPr>
              <w:t>r</w:t>
            </w:r>
            <w:r w:rsidRPr="003A2BCF">
              <w:rPr>
                <w:rFonts w:asciiTheme="minorHAnsi" w:hAnsiTheme="minorHAnsi" w:cstheme="minorHAnsi"/>
              </w:rPr>
              <w:t>ement</w:t>
            </w:r>
          </w:p>
        </w:tc>
      </w:tr>
      <w:tr w:rsidR="006E0BE3" w:rsidRPr="00187E01" w:rsidTr="002B05EA">
        <w:trPr>
          <w:trHeight w:val="315"/>
        </w:trPr>
        <w:tc>
          <w:tcPr>
            <w:cnfStyle w:val="001000000000"/>
            <w:tcW w:w="1548" w:type="dxa"/>
            <w:noWrap/>
            <w:hideMark/>
          </w:tcPr>
          <w:p w:rsidR="006E0BE3" w:rsidRPr="006E0BE3" w:rsidRDefault="006E0BE3" w:rsidP="00187E01">
            <w:pPr>
              <w:rPr>
                <w:rFonts w:asciiTheme="minorHAnsi" w:hAnsiTheme="minorHAnsi" w:cstheme="minorHAnsi"/>
              </w:rPr>
            </w:pPr>
            <w:r w:rsidRPr="006E0BE3">
              <w:rPr>
                <w:rFonts w:asciiTheme="minorHAnsi" w:hAnsiTheme="minorHAnsi" w:cstheme="minorHAnsi"/>
              </w:rPr>
              <w:t xml:space="preserve">unsigned char </w:t>
            </w:r>
          </w:p>
        </w:tc>
        <w:tc>
          <w:tcPr>
            <w:tcW w:w="2160" w:type="dxa"/>
            <w:noWrap/>
            <w:hideMark/>
          </w:tcPr>
          <w:p w:rsidR="006E0BE3" w:rsidRPr="006E0BE3" w:rsidRDefault="006E0BE3" w:rsidP="00187E01">
            <w:pPr>
              <w:cnfStyle w:val="000000000000"/>
              <w:rPr>
                <w:rFonts w:asciiTheme="minorHAnsi" w:hAnsiTheme="minorHAnsi" w:cstheme="minorHAnsi"/>
              </w:rPr>
            </w:pPr>
            <w:r w:rsidRPr="006E0BE3">
              <w:rPr>
                <w:rFonts w:asciiTheme="minorHAnsi" w:hAnsiTheme="minorHAnsi" w:cstheme="minorHAnsi"/>
              </w:rPr>
              <w:t xml:space="preserve"> </w:t>
            </w:r>
            <w:proofErr w:type="spellStart"/>
            <w:r w:rsidRPr="006E0BE3">
              <w:rPr>
                <w:rFonts w:asciiTheme="minorHAnsi" w:hAnsiTheme="minorHAnsi" w:cstheme="minorHAnsi"/>
              </w:rPr>
              <w:t>mutTouchThres</w:t>
            </w:r>
            <w:proofErr w:type="spellEnd"/>
          </w:p>
        </w:tc>
        <w:tc>
          <w:tcPr>
            <w:tcW w:w="720" w:type="dxa"/>
            <w:noWrap/>
            <w:hideMark/>
          </w:tcPr>
          <w:p w:rsidR="006E0BE3" w:rsidRDefault="006E0BE3" w:rsidP="002B05EA">
            <w:pPr>
              <w:cnfStyle w:val="000000000000"/>
              <w:rPr>
                <w:rFonts w:ascii="Calibri" w:hAnsi="Calibri" w:cs="Calibri"/>
                <w:color w:val="000000"/>
                <w:sz w:val="22"/>
                <w:szCs w:val="22"/>
              </w:rPr>
            </w:pPr>
            <w:r>
              <w:rPr>
                <w:rFonts w:ascii="Calibri" w:hAnsi="Calibri" w:cs="Calibri"/>
                <w:color w:val="000000"/>
                <w:sz w:val="22"/>
                <w:szCs w:val="22"/>
              </w:rPr>
              <w:t>18</w:t>
            </w:r>
          </w:p>
        </w:tc>
        <w:tc>
          <w:tcPr>
            <w:tcW w:w="4252" w:type="dxa"/>
          </w:tcPr>
          <w:p w:rsidR="006E0BE3" w:rsidRPr="006E0BE3" w:rsidRDefault="003A2BCF" w:rsidP="00187E01">
            <w:pPr>
              <w:ind w:left="11"/>
              <w:cnfStyle w:val="000000000000"/>
              <w:rPr>
                <w:rFonts w:asciiTheme="minorHAnsi" w:hAnsiTheme="minorHAnsi" w:cstheme="minorHAnsi"/>
              </w:rPr>
            </w:pPr>
            <w:r>
              <w:rPr>
                <w:rFonts w:asciiTheme="minorHAnsi" w:hAnsiTheme="minorHAnsi" w:cstheme="minorHAnsi"/>
              </w:rPr>
              <w:t>T</w:t>
            </w:r>
            <w:r w:rsidRPr="003A2BCF">
              <w:rPr>
                <w:rFonts w:asciiTheme="minorHAnsi" w:hAnsiTheme="minorHAnsi" w:cstheme="minorHAnsi"/>
              </w:rPr>
              <w:t>hreshold to compare mutual measurement to</w:t>
            </w:r>
            <w:r>
              <w:rPr>
                <w:rFonts w:asciiTheme="minorHAnsi" w:hAnsiTheme="minorHAnsi" w:cstheme="minorHAnsi"/>
              </w:rPr>
              <w:t>.  If above, analyze for potential touch</w:t>
            </w:r>
          </w:p>
        </w:tc>
      </w:tr>
      <w:tr w:rsidR="006E0BE3" w:rsidRPr="00187E01" w:rsidTr="002B05EA">
        <w:trPr>
          <w:cnfStyle w:val="000000100000"/>
          <w:trHeight w:val="315"/>
        </w:trPr>
        <w:tc>
          <w:tcPr>
            <w:cnfStyle w:val="001000000000"/>
            <w:tcW w:w="1548" w:type="dxa"/>
            <w:noWrap/>
            <w:hideMark/>
          </w:tcPr>
          <w:p w:rsidR="006E0BE3" w:rsidRPr="006E0BE3" w:rsidRDefault="006E0BE3" w:rsidP="00187E01">
            <w:pPr>
              <w:rPr>
                <w:rFonts w:asciiTheme="minorHAnsi" w:hAnsiTheme="minorHAnsi" w:cstheme="minorHAnsi"/>
              </w:rPr>
            </w:pPr>
            <w:r w:rsidRPr="006E0BE3">
              <w:rPr>
                <w:rFonts w:asciiTheme="minorHAnsi" w:hAnsiTheme="minorHAnsi" w:cstheme="minorHAnsi"/>
              </w:rPr>
              <w:t xml:space="preserve">unsigned char </w:t>
            </w:r>
          </w:p>
        </w:tc>
        <w:tc>
          <w:tcPr>
            <w:tcW w:w="2160" w:type="dxa"/>
            <w:noWrap/>
            <w:hideMark/>
          </w:tcPr>
          <w:p w:rsidR="006E0BE3" w:rsidRPr="006E0BE3" w:rsidRDefault="006E0BE3" w:rsidP="00187E01">
            <w:pPr>
              <w:cnfStyle w:val="000000100000"/>
              <w:rPr>
                <w:rFonts w:asciiTheme="minorHAnsi" w:hAnsiTheme="minorHAnsi" w:cstheme="minorHAnsi"/>
              </w:rPr>
            </w:pPr>
            <w:r w:rsidRPr="006E0BE3">
              <w:rPr>
                <w:rFonts w:asciiTheme="minorHAnsi" w:hAnsiTheme="minorHAnsi" w:cstheme="minorHAnsi"/>
              </w:rPr>
              <w:t xml:space="preserve"> </w:t>
            </w:r>
            <w:proofErr w:type="spellStart"/>
            <w:r w:rsidRPr="006E0BE3">
              <w:rPr>
                <w:rFonts w:asciiTheme="minorHAnsi" w:hAnsiTheme="minorHAnsi" w:cstheme="minorHAnsi"/>
              </w:rPr>
              <w:t>mutDelayTime</w:t>
            </w:r>
            <w:proofErr w:type="spellEnd"/>
          </w:p>
        </w:tc>
        <w:tc>
          <w:tcPr>
            <w:tcW w:w="720" w:type="dxa"/>
            <w:noWrap/>
            <w:hideMark/>
          </w:tcPr>
          <w:p w:rsidR="006E0BE3" w:rsidRDefault="006E0BE3" w:rsidP="002B05EA">
            <w:pPr>
              <w:cnfStyle w:val="000000100000"/>
              <w:rPr>
                <w:rFonts w:ascii="Calibri" w:hAnsi="Calibri" w:cs="Calibri"/>
                <w:color w:val="000000"/>
                <w:sz w:val="22"/>
                <w:szCs w:val="22"/>
              </w:rPr>
            </w:pPr>
            <w:r>
              <w:rPr>
                <w:rFonts w:ascii="Calibri" w:hAnsi="Calibri" w:cs="Calibri"/>
                <w:color w:val="000000"/>
                <w:sz w:val="22"/>
                <w:szCs w:val="22"/>
              </w:rPr>
              <w:t>19</w:t>
            </w:r>
          </w:p>
        </w:tc>
        <w:tc>
          <w:tcPr>
            <w:tcW w:w="4252" w:type="dxa"/>
          </w:tcPr>
          <w:p w:rsidR="006E0BE3" w:rsidRPr="006E0BE3" w:rsidRDefault="003A2BCF" w:rsidP="003A2BCF">
            <w:pPr>
              <w:ind w:left="11"/>
              <w:cnfStyle w:val="000000100000"/>
              <w:rPr>
                <w:rFonts w:asciiTheme="minorHAnsi" w:hAnsiTheme="minorHAnsi" w:cstheme="minorHAnsi"/>
              </w:rPr>
            </w:pPr>
            <w:r w:rsidRPr="003A2BCF">
              <w:rPr>
                <w:rFonts w:asciiTheme="minorHAnsi" w:hAnsiTheme="minorHAnsi" w:cstheme="minorHAnsi"/>
              </w:rPr>
              <w:t xml:space="preserve">Set the delay to wait before </w:t>
            </w:r>
            <w:r>
              <w:rPr>
                <w:rFonts w:asciiTheme="minorHAnsi" w:hAnsiTheme="minorHAnsi" w:cstheme="minorHAnsi"/>
              </w:rPr>
              <w:t>capacitance</w:t>
            </w:r>
            <w:r w:rsidRPr="003A2BCF">
              <w:rPr>
                <w:rFonts w:asciiTheme="minorHAnsi" w:hAnsiTheme="minorHAnsi" w:cstheme="minorHAnsi"/>
              </w:rPr>
              <w:t xml:space="preserve"> measu</w:t>
            </w:r>
            <w:r>
              <w:rPr>
                <w:rFonts w:asciiTheme="minorHAnsi" w:hAnsiTheme="minorHAnsi" w:cstheme="minorHAnsi"/>
              </w:rPr>
              <w:t>r</w:t>
            </w:r>
            <w:r w:rsidRPr="003A2BCF">
              <w:rPr>
                <w:rFonts w:asciiTheme="minorHAnsi" w:hAnsiTheme="minorHAnsi" w:cstheme="minorHAnsi"/>
              </w:rPr>
              <w:t>ement after pulsing the TX line(s) in self</w:t>
            </w:r>
          </w:p>
        </w:tc>
      </w:tr>
      <w:tr w:rsidR="006E0BE3" w:rsidRPr="00187E01" w:rsidTr="002B05EA">
        <w:trPr>
          <w:trHeight w:val="315"/>
        </w:trPr>
        <w:tc>
          <w:tcPr>
            <w:cnfStyle w:val="001000000000"/>
            <w:tcW w:w="1548" w:type="dxa"/>
            <w:noWrap/>
            <w:hideMark/>
          </w:tcPr>
          <w:p w:rsidR="006E0BE3" w:rsidRPr="006E0BE3" w:rsidRDefault="006E0BE3" w:rsidP="00187E01">
            <w:pPr>
              <w:rPr>
                <w:rFonts w:asciiTheme="minorHAnsi" w:hAnsiTheme="minorHAnsi" w:cstheme="minorHAnsi"/>
              </w:rPr>
            </w:pPr>
            <w:r w:rsidRPr="006E0BE3">
              <w:rPr>
                <w:rFonts w:asciiTheme="minorHAnsi" w:hAnsiTheme="minorHAnsi" w:cstheme="minorHAnsi"/>
              </w:rPr>
              <w:t xml:space="preserve">unsigned char </w:t>
            </w:r>
          </w:p>
        </w:tc>
        <w:tc>
          <w:tcPr>
            <w:tcW w:w="2160" w:type="dxa"/>
            <w:noWrap/>
            <w:hideMark/>
          </w:tcPr>
          <w:p w:rsidR="006E0BE3" w:rsidRPr="006E0BE3" w:rsidRDefault="006E0BE3" w:rsidP="00187E01">
            <w:pPr>
              <w:cnfStyle w:val="000000000000"/>
              <w:rPr>
                <w:rFonts w:asciiTheme="minorHAnsi" w:hAnsiTheme="minorHAnsi" w:cstheme="minorHAnsi"/>
              </w:rPr>
            </w:pPr>
            <w:r w:rsidRPr="006E0BE3">
              <w:rPr>
                <w:rFonts w:asciiTheme="minorHAnsi" w:hAnsiTheme="minorHAnsi" w:cstheme="minorHAnsi"/>
              </w:rPr>
              <w:t xml:space="preserve"> </w:t>
            </w:r>
            <w:proofErr w:type="spellStart"/>
            <w:r w:rsidRPr="006E0BE3">
              <w:rPr>
                <w:rFonts w:asciiTheme="minorHAnsi" w:hAnsiTheme="minorHAnsi" w:cstheme="minorHAnsi"/>
              </w:rPr>
              <w:t>mutCurrent</w:t>
            </w:r>
            <w:proofErr w:type="spellEnd"/>
          </w:p>
        </w:tc>
        <w:tc>
          <w:tcPr>
            <w:tcW w:w="720" w:type="dxa"/>
            <w:noWrap/>
            <w:hideMark/>
          </w:tcPr>
          <w:p w:rsidR="006E0BE3" w:rsidRDefault="006E0BE3" w:rsidP="002B05EA">
            <w:pPr>
              <w:cnfStyle w:val="000000000000"/>
              <w:rPr>
                <w:rFonts w:ascii="Calibri" w:hAnsi="Calibri" w:cs="Calibri"/>
                <w:color w:val="000000"/>
                <w:sz w:val="22"/>
                <w:szCs w:val="22"/>
              </w:rPr>
            </w:pPr>
            <w:r>
              <w:rPr>
                <w:rFonts w:ascii="Calibri" w:hAnsi="Calibri" w:cs="Calibri"/>
                <w:color w:val="000000"/>
                <w:sz w:val="22"/>
                <w:szCs w:val="22"/>
              </w:rPr>
              <w:t>20</w:t>
            </w:r>
          </w:p>
        </w:tc>
        <w:tc>
          <w:tcPr>
            <w:tcW w:w="4252" w:type="dxa"/>
          </w:tcPr>
          <w:p w:rsidR="006E0BE3" w:rsidRPr="006E0BE3" w:rsidRDefault="003A2BCF" w:rsidP="00187E01">
            <w:pPr>
              <w:ind w:left="11"/>
              <w:cnfStyle w:val="000000000000"/>
              <w:rPr>
                <w:rFonts w:asciiTheme="minorHAnsi" w:hAnsiTheme="minorHAnsi" w:cstheme="minorHAnsi"/>
              </w:rPr>
            </w:pPr>
            <w:r w:rsidRPr="003A2BCF">
              <w:rPr>
                <w:rFonts w:asciiTheme="minorHAnsi" w:hAnsiTheme="minorHAnsi" w:cstheme="minorHAnsi"/>
              </w:rPr>
              <w:t>Set CTMU IRNG mutual: 1 ~ 0.55uA, 2 ~ 5.5uA, 3 ~ 55uA</w:t>
            </w:r>
          </w:p>
        </w:tc>
      </w:tr>
      <w:tr w:rsidR="006E0BE3" w:rsidRPr="00187E01" w:rsidTr="002B05EA">
        <w:trPr>
          <w:cnfStyle w:val="000000100000"/>
          <w:trHeight w:val="315"/>
        </w:trPr>
        <w:tc>
          <w:tcPr>
            <w:cnfStyle w:val="001000000000"/>
            <w:tcW w:w="1548" w:type="dxa"/>
            <w:noWrap/>
            <w:hideMark/>
          </w:tcPr>
          <w:p w:rsidR="006E0BE3" w:rsidRPr="006E0BE3" w:rsidRDefault="006E0BE3" w:rsidP="00187E01">
            <w:pPr>
              <w:rPr>
                <w:rFonts w:asciiTheme="minorHAnsi" w:hAnsiTheme="minorHAnsi" w:cstheme="minorHAnsi"/>
              </w:rPr>
            </w:pPr>
            <w:r w:rsidRPr="006E0BE3">
              <w:rPr>
                <w:rFonts w:asciiTheme="minorHAnsi" w:hAnsiTheme="minorHAnsi" w:cstheme="minorHAnsi"/>
              </w:rPr>
              <w:t xml:space="preserve">unsigned char </w:t>
            </w:r>
          </w:p>
        </w:tc>
        <w:tc>
          <w:tcPr>
            <w:tcW w:w="2160" w:type="dxa"/>
            <w:noWrap/>
            <w:hideMark/>
          </w:tcPr>
          <w:p w:rsidR="006E0BE3" w:rsidRPr="006E0BE3" w:rsidRDefault="006E0BE3" w:rsidP="00187E01">
            <w:pPr>
              <w:cnfStyle w:val="000000100000"/>
              <w:rPr>
                <w:rFonts w:asciiTheme="minorHAnsi" w:hAnsiTheme="minorHAnsi" w:cstheme="minorHAnsi"/>
              </w:rPr>
            </w:pPr>
            <w:r w:rsidRPr="006E0BE3">
              <w:rPr>
                <w:rFonts w:asciiTheme="minorHAnsi" w:hAnsiTheme="minorHAnsi" w:cstheme="minorHAnsi"/>
              </w:rPr>
              <w:t xml:space="preserve"> </w:t>
            </w:r>
            <w:proofErr w:type="spellStart"/>
            <w:r w:rsidRPr="006E0BE3">
              <w:rPr>
                <w:rFonts w:asciiTheme="minorHAnsi" w:hAnsiTheme="minorHAnsi" w:cstheme="minorHAnsi"/>
              </w:rPr>
              <w:t>mutSampleFreq</w:t>
            </w:r>
            <w:proofErr w:type="spellEnd"/>
          </w:p>
        </w:tc>
        <w:tc>
          <w:tcPr>
            <w:tcW w:w="720" w:type="dxa"/>
            <w:noWrap/>
            <w:hideMark/>
          </w:tcPr>
          <w:p w:rsidR="006E0BE3" w:rsidRDefault="006E0BE3" w:rsidP="002B05EA">
            <w:pPr>
              <w:cnfStyle w:val="000000100000"/>
              <w:rPr>
                <w:rFonts w:ascii="Calibri" w:hAnsi="Calibri" w:cs="Calibri"/>
                <w:color w:val="000000"/>
                <w:sz w:val="22"/>
                <w:szCs w:val="22"/>
              </w:rPr>
            </w:pPr>
            <w:r>
              <w:rPr>
                <w:rFonts w:ascii="Calibri" w:hAnsi="Calibri" w:cs="Calibri"/>
                <w:color w:val="000000"/>
                <w:sz w:val="22"/>
                <w:szCs w:val="22"/>
              </w:rPr>
              <w:t>21</w:t>
            </w:r>
          </w:p>
        </w:tc>
        <w:tc>
          <w:tcPr>
            <w:tcW w:w="4252" w:type="dxa"/>
          </w:tcPr>
          <w:p w:rsidR="006E0BE3" w:rsidRPr="006E0BE3" w:rsidRDefault="003A2BCF" w:rsidP="003A2BCF">
            <w:pPr>
              <w:ind w:left="11"/>
              <w:cnfStyle w:val="000000100000"/>
              <w:rPr>
                <w:rFonts w:asciiTheme="minorHAnsi" w:hAnsiTheme="minorHAnsi" w:cstheme="minorHAnsi"/>
              </w:rPr>
            </w:pPr>
            <w:r w:rsidRPr="003A2BCF">
              <w:rPr>
                <w:rFonts w:asciiTheme="minorHAnsi" w:hAnsiTheme="minorHAnsi" w:cstheme="minorHAnsi"/>
              </w:rPr>
              <w:t xml:space="preserve">Sets a delay between </w:t>
            </w:r>
            <w:r>
              <w:rPr>
                <w:rFonts w:asciiTheme="minorHAnsi" w:hAnsiTheme="minorHAnsi" w:cstheme="minorHAnsi"/>
              </w:rPr>
              <w:t>mutual</w:t>
            </w:r>
            <w:r w:rsidRPr="003A2BCF">
              <w:rPr>
                <w:rFonts w:asciiTheme="minorHAnsi" w:hAnsiTheme="minorHAnsi" w:cstheme="minorHAnsi"/>
              </w:rPr>
              <w:t xml:space="preserve"> </w:t>
            </w:r>
            <w:r>
              <w:rPr>
                <w:rFonts w:asciiTheme="minorHAnsi" w:hAnsiTheme="minorHAnsi" w:cstheme="minorHAnsi"/>
              </w:rPr>
              <w:t>capacitance</w:t>
            </w:r>
            <w:r w:rsidRPr="003A2BCF">
              <w:rPr>
                <w:rFonts w:asciiTheme="minorHAnsi" w:hAnsiTheme="minorHAnsi" w:cstheme="minorHAnsi"/>
              </w:rPr>
              <w:t xml:space="preserve"> measu</w:t>
            </w:r>
            <w:r>
              <w:rPr>
                <w:rFonts w:asciiTheme="minorHAnsi" w:hAnsiTheme="minorHAnsi" w:cstheme="minorHAnsi"/>
              </w:rPr>
              <w:t>r</w:t>
            </w:r>
            <w:r w:rsidRPr="003A2BCF">
              <w:rPr>
                <w:rFonts w:asciiTheme="minorHAnsi" w:hAnsiTheme="minorHAnsi" w:cstheme="minorHAnsi"/>
              </w:rPr>
              <w:t>ements, currently TMR6 is set 1 = 250nS</w:t>
            </w:r>
          </w:p>
        </w:tc>
      </w:tr>
      <w:tr w:rsidR="00B13A08" w:rsidRPr="00187E01" w:rsidTr="002B05EA">
        <w:trPr>
          <w:trHeight w:val="315"/>
        </w:trPr>
        <w:tc>
          <w:tcPr>
            <w:cnfStyle w:val="001000000000"/>
            <w:tcW w:w="8680" w:type="dxa"/>
            <w:gridSpan w:val="4"/>
            <w:noWrap/>
            <w:hideMark/>
          </w:tcPr>
          <w:p w:rsidR="00B13A08" w:rsidRPr="006E0BE3" w:rsidRDefault="00B13A08" w:rsidP="002B05EA">
            <w:pPr>
              <w:ind w:left="11"/>
              <w:jc w:val="center"/>
              <w:rPr>
                <w:rFonts w:asciiTheme="minorHAnsi" w:hAnsiTheme="minorHAnsi" w:cstheme="minorHAnsi"/>
                <w:sz w:val="28"/>
                <w:szCs w:val="28"/>
              </w:rPr>
            </w:pPr>
            <w:r w:rsidRPr="006E0BE3">
              <w:rPr>
                <w:rFonts w:asciiTheme="minorHAnsi" w:hAnsiTheme="minorHAnsi" w:cstheme="minorHAnsi"/>
                <w:sz w:val="28"/>
                <w:szCs w:val="28"/>
              </w:rPr>
              <w:t>Decode &amp; Tracking Parameters</w:t>
            </w:r>
          </w:p>
        </w:tc>
      </w:tr>
      <w:tr w:rsidR="006E0BE3" w:rsidRPr="00187E01" w:rsidTr="002B05EA">
        <w:trPr>
          <w:cnfStyle w:val="000000100000"/>
          <w:trHeight w:val="315"/>
        </w:trPr>
        <w:tc>
          <w:tcPr>
            <w:cnfStyle w:val="001000000000"/>
            <w:tcW w:w="1548" w:type="dxa"/>
            <w:noWrap/>
            <w:hideMark/>
          </w:tcPr>
          <w:p w:rsidR="006E0BE3" w:rsidRPr="006E0BE3" w:rsidRDefault="006E0BE3" w:rsidP="00187E01">
            <w:pPr>
              <w:rPr>
                <w:rFonts w:asciiTheme="minorHAnsi" w:hAnsiTheme="minorHAnsi" w:cstheme="minorHAnsi"/>
              </w:rPr>
            </w:pPr>
            <w:r w:rsidRPr="006E0BE3">
              <w:rPr>
                <w:rFonts w:asciiTheme="minorHAnsi" w:hAnsiTheme="minorHAnsi" w:cstheme="minorHAnsi"/>
              </w:rPr>
              <w:t xml:space="preserve">unsigned char </w:t>
            </w:r>
          </w:p>
        </w:tc>
        <w:tc>
          <w:tcPr>
            <w:tcW w:w="2160" w:type="dxa"/>
            <w:noWrap/>
            <w:hideMark/>
          </w:tcPr>
          <w:p w:rsidR="006E0BE3" w:rsidRPr="006E0BE3" w:rsidRDefault="006E0BE3" w:rsidP="00187E01">
            <w:pPr>
              <w:cnfStyle w:val="000000100000"/>
              <w:rPr>
                <w:rFonts w:asciiTheme="minorHAnsi" w:hAnsiTheme="minorHAnsi" w:cstheme="minorHAnsi"/>
              </w:rPr>
            </w:pPr>
            <w:r w:rsidRPr="006E0BE3">
              <w:rPr>
                <w:rFonts w:asciiTheme="minorHAnsi" w:hAnsiTheme="minorHAnsi" w:cstheme="minorHAnsi"/>
              </w:rPr>
              <w:t xml:space="preserve"> </w:t>
            </w:r>
            <w:proofErr w:type="spellStart"/>
            <w:r w:rsidRPr="006E0BE3">
              <w:rPr>
                <w:rFonts w:asciiTheme="minorHAnsi" w:hAnsiTheme="minorHAnsi" w:cstheme="minorHAnsi"/>
              </w:rPr>
              <w:t>flipState</w:t>
            </w:r>
            <w:proofErr w:type="spellEnd"/>
          </w:p>
        </w:tc>
        <w:tc>
          <w:tcPr>
            <w:tcW w:w="720" w:type="dxa"/>
            <w:noWrap/>
            <w:hideMark/>
          </w:tcPr>
          <w:p w:rsidR="006E0BE3" w:rsidRDefault="006E0BE3" w:rsidP="002B05EA">
            <w:pPr>
              <w:cnfStyle w:val="000000100000"/>
              <w:rPr>
                <w:rFonts w:ascii="Calibri" w:hAnsi="Calibri" w:cs="Calibri"/>
                <w:color w:val="000000"/>
                <w:sz w:val="22"/>
                <w:szCs w:val="22"/>
              </w:rPr>
            </w:pPr>
            <w:r>
              <w:rPr>
                <w:rFonts w:ascii="Calibri" w:hAnsi="Calibri" w:cs="Calibri"/>
                <w:color w:val="000000"/>
                <w:sz w:val="22"/>
                <w:szCs w:val="22"/>
              </w:rPr>
              <w:t>22</w:t>
            </w:r>
          </w:p>
        </w:tc>
        <w:tc>
          <w:tcPr>
            <w:tcW w:w="4252" w:type="dxa"/>
          </w:tcPr>
          <w:p w:rsidR="006E0BE3" w:rsidRPr="006E0BE3" w:rsidRDefault="006E0BE3" w:rsidP="006E0BE3">
            <w:pPr>
              <w:ind w:left="-47"/>
              <w:cnfStyle w:val="000000100000"/>
              <w:rPr>
                <w:rFonts w:asciiTheme="minorHAnsi" w:hAnsiTheme="minorHAnsi" w:cstheme="minorHAnsi"/>
                <w:color w:val="auto"/>
              </w:rPr>
            </w:pPr>
            <w:r w:rsidRPr="006E0BE3">
              <w:rPr>
                <w:rFonts w:asciiTheme="minorHAnsi" w:hAnsiTheme="minorHAnsi" w:cstheme="minorHAnsi"/>
                <w:color w:val="auto"/>
              </w:rPr>
              <w:t>This determines the orientation of the sensor with respect to the coordinate output.  It is a selection of bit flags, with the following values and meanings:</w:t>
            </w:r>
          </w:p>
          <w:p w:rsidR="006E0BE3" w:rsidRPr="006E0BE3" w:rsidRDefault="006E0BE3" w:rsidP="006E0BE3">
            <w:pPr>
              <w:ind w:left="-47"/>
              <w:cnfStyle w:val="000000100000"/>
              <w:rPr>
                <w:rFonts w:asciiTheme="minorHAnsi" w:hAnsiTheme="minorHAnsi" w:cstheme="minorHAnsi"/>
                <w:color w:val="auto"/>
              </w:rPr>
            </w:pPr>
            <w:r w:rsidRPr="006E0BE3">
              <w:rPr>
                <w:rFonts w:asciiTheme="minorHAnsi" w:hAnsiTheme="minorHAnsi" w:cstheme="minorHAnsi"/>
                <w:color w:val="auto"/>
              </w:rPr>
              <w:t>Bit 1 (0x01) – flip X value  ( x = 1023 – x)</w:t>
            </w:r>
          </w:p>
          <w:p w:rsidR="006E0BE3" w:rsidRPr="006E0BE3" w:rsidRDefault="006E0BE3" w:rsidP="006E0BE3">
            <w:pPr>
              <w:ind w:left="-47"/>
              <w:cnfStyle w:val="000000100000"/>
              <w:rPr>
                <w:rFonts w:asciiTheme="minorHAnsi" w:hAnsiTheme="minorHAnsi" w:cstheme="minorHAnsi"/>
                <w:color w:val="auto"/>
              </w:rPr>
            </w:pPr>
            <w:r w:rsidRPr="006E0BE3">
              <w:rPr>
                <w:rFonts w:asciiTheme="minorHAnsi" w:hAnsiTheme="minorHAnsi" w:cstheme="minorHAnsi"/>
                <w:color w:val="auto"/>
              </w:rPr>
              <w:t>Bit 2 (0x02) – flip Y value ( y = 1023 – y)</w:t>
            </w:r>
          </w:p>
          <w:p w:rsidR="006E0BE3" w:rsidRPr="006E0BE3" w:rsidRDefault="006E0BE3" w:rsidP="006E0BE3">
            <w:pPr>
              <w:ind w:left="-47"/>
              <w:cnfStyle w:val="000000100000"/>
              <w:rPr>
                <w:rFonts w:asciiTheme="minorHAnsi" w:hAnsiTheme="minorHAnsi" w:cstheme="minorHAnsi"/>
                <w:color w:val="auto"/>
              </w:rPr>
            </w:pPr>
            <w:r w:rsidRPr="006E0BE3">
              <w:rPr>
                <w:rFonts w:asciiTheme="minorHAnsi" w:hAnsiTheme="minorHAnsi" w:cstheme="minorHAnsi"/>
                <w:color w:val="auto"/>
              </w:rPr>
              <w:t>Bit 3 (0x04) – Swap X and Y ( temp = X, X = Y, Y = temp)</w:t>
            </w:r>
          </w:p>
          <w:p w:rsidR="006E0BE3" w:rsidRPr="006E0BE3" w:rsidRDefault="006E0BE3" w:rsidP="006E0BE3">
            <w:pPr>
              <w:ind w:left="-47"/>
              <w:cnfStyle w:val="000000100000"/>
              <w:rPr>
                <w:rFonts w:asciiTheme="minorHAnsi" w:hAnsiTheme="minorHAnsi" w:cstheme="minorHAnsi"/>
              </w:rPr>
            </w:pPr>
            <w:r w:rsidRPr="006E0BE3">
              <w:rPr>
                <w:rFonts w:asciiTheme="minorHAnsi" w:hAnsiTheme="minorHAnsi" w:cstheme="minorHAnsi"/>
                <w:color w:val="auto"/>
              </w:rPr>
              <w:t>The flip operations are performed in the above order in the firmware.</w:t>
            </w:r>
          </w:p>
        </w:tc>
      </w:tr>
      <w:tr w:rsidR="006E0BE3" w:rsidRPr="00187E01" w:rsidTr="002B05EA">
        <w:trPr>
          <w:trHeight w:val="315"/>
        </w:trPr>
        <w:tc>
          <w:tcPr>
            <w:cnfStyle w:val="001000000000"/>
            <w:tcW w:w="1548" w:type="dxa"/>
            <w:noWrap/>
            <w:hideMark/>
          </w:tcPr>
          <w:p w:rsidR="006E0BE3" w:rsidRPr="006E0BE3" w:rsidRDefault="006E0BE3" w:rsidP="00187E01">
            <w:pPr>
              <w:rPr>
                <w:rFonts w:asciiTheme="minorHAnsi" w:hAnsiTheme="minorHAnsi" w:cstheme="minorHAnsi"/>
              </w:rPr>
            </w:pPr>
            <w:r w:rsidRPr="006E0BE3">
              <w:rPr>
                <w:rFonts w:asciiTheme="minorHAnsi" w:hAnsiTheme="minorHAnsi" w:cstheme="minorHAnsi"/>
              </w:rPr>
              <w:t xml:space="preserve">unsigned char </w:t>
            </w:r>
          </w:p>
        </w:tc>
        <w:tc>
          <w:tcPr>
            <w:tcW w:w="2160" w:type="dxa"/>
            <w:noWrap/>
            <w:hideMark/>
          </w:tcPr>
          <w:p w:rsidR="006E0BE3" w:rsidRPr="006E0BE3" w:rsidRDefault="006E0BE3" w:rsidP="00187E01">
            <w:pPr>
              <w:cnfStyle w:val="000000000000"/>
              <w:rPr>
                <w:rFonts w:asciiTheme="minorHAnsi" w:hAnsiTheme="minorHAnsi" w:cstheme="minorHAnsi"/>
              </w:rPr>
            </w:pPr>
            <w:r w:rsidRPr="006E0BE3">
              <w:rPr>
                <w:rFonts w:asciiTheme="minorHAnsi" w:hAnsiTheme="minorHAnsi" w:cstheme="minorHAnsi"/>
              </w:rPr>
              <w:t xml:space="preserve"> </w:t>
            </w:r>
            <w:proofErr w:type="spellStart"/>
            <w:r w:rsidRPr="006E0BE3">
              <w:rPr>
                <w:rFonts w:asciiTheme="minorHAnsi" w:hAnsiTheme="minorHAnsi" w:cstheme="minorHAnsi"/>
              </w:rPr>
              <w:t>numOfAvg</w:t>
            </w:r>
            <w:proofErr w:type="spellEnd"/>
          </w:p>
        </w:tc>
        <w:tc>
          <w:tcPr>
            <w:tcW w:w="720" w:type="dxa"/>
            <w:noWrap/>
            <w:hideMark/>
          </w:tcPr>
          <w:p w:rsidR="006E0BE3" w:rsidRDefault="006E0BE3" w:rsidP="002B05EA">
            <w:pPr>
              <w:cnfStyle w:val="000000000000"/>
              <w:rPr>
                <w:rFonts w:ascii="Calibri" w:hAnsi="Calibri" w:cs="Calibri"/>
                <w:color w:val="000000"/>
                <w:sz w:val="22"/>
                <w:szCs w:val="22"/>
              </w:rPr>
            </w:pPr>
            <w:r>
              <w:rPr>
                <w:rFonts w:ascii="Calibri" w:hAnsi="Calibri" w:cs="Calibri"/>
                <w:color w:val="000000"/>
                <w:sz w:val="22"/>
                <w:szCs w:val="22"/>
              </w:rPr>
              <w:t>23</w:t>
            </w:r>
          </w:p>
        </w:tc>
        <w:tc>
          <w:tcPr>
            <w:tcW w:w="4252" w:type="dxa"/>
          </w:tcPr>
          <w:p w:rsidR="006E0BE3" w:rsidRPr="006E0BE3" w:rsidRDefault="006E0BE3" w:rsidP="006E0BE3">
            <w:pPr>
              <w:ind w:left="-47"/>
              <w:cnfStyle w:val="000000000000"/>
              <w:rPr>
                <w:rFonts w:asciiTheme="minorHAnsi" w:hAnsiTheme="minorHAnsi" w:cstheme="minorHAnsi"/>
              </w:rPr>
            </w:pPr>
            <w:r w:rsidRPr="006E0BE3">
              <w:rPr>
                <w:rFonts w:asciiTheme="minorHAnsi" w:hAnsiTheme="minorHAnsi" w:cstheme="minorHAnsi"/>
                <w:color w:val="000000"/>
              </w:rPr>
              <w:t xml:space="preserve">This parameter configures the number of prior coordinates to average into the current value to smooth the final output.  </w:t>
            </w:r>
            <w:r w:rsidRPr="006E0BE3">
              <w:rPr>
                <w:rFonts w:asciiTheme="minorHAnsi" w:hAnsiTheme="minorHAnsi" w:cstheme="minorHAnsi"/>
                <w:b/>
                <w:color w:val="000000"/>
              </w:rPr>
              <w:t>Default: 8</w:t>
            </w:r>
            <w:r w:rsidRPr="006E0BE3">
              <w:rPr>
                <w:rFonts w:asciiTheme="minorHAnsi" w:hAnsiTheme="minorHAnsi" w:cstheme="minorHAnsi"/>
                <w:color w:val="000000"/>
              </w:rPr>
              <w:t>, Max: TOUCH_HISTORY, Min: 1</w:t>
            </w:r>
          </w:p>
        </w:tc>
      </w:tr>
      <w:tr w:rsidR="006E0BE3" w:rsidRPr="00187E01" w:rsidTr="002B05EA">
        <w:trPr>
          <w:cnfStyle w:val="000000100000"/>
          <w:trHeight w:val="315"/>
        </w:trPr>
        <w:tc>
          <w:tcPr>
            <w:cnfStyle w:val="001000000000"/>
            <w:tcW w:w="1548" w:type="dxa"/>
            <w:noWrap/>
            <w:hideMark/>
          </w:tcPr>
          <w:p w:rsidR="006E0BE3" w:rsidRPr="006E0BE3" w:rsidRDefault="006E0BE3" w:rsidP="00187E01">
            <w:pPr>
              <w:rPr>
                <w:rFonts w:asciiTheme="minorHAnsi" w:hAnsiTheme="minorHAnsi" w:cstheme="minorHAnsi"/>
              </w:rPr>
            </w:pPr>
            <w:r w:rsidRPr="006E0BE3">
              <w:rPr>
                <w:rFonts w:asciiTheme="minorHAnsi" w:hAnsiTheme="minorHAnsi" w:cstheme="minorHAnsi"/>
              </w:rPr>
              <w:t xml:space="preserve">unsigned char </w:t>
            </w:r>
          </w:p>
        </w:tc>
        <w:tc>
          <w:tcPr>
            <w:tcW w:w="2160" w:type="dxa"/>
            <w:noWrap/>
            <w:hideMark/>
          </w:tcPr>
          <w:p w:rsidR="006E0BE3" w:rsidRPr="006E0BE3" w:rsidRDefault="006E0BE3" w:rsidP="00187E01">
            <w:pPr>
              <w:cnfStyle w:val="000000100000"/>
              <w:rPr>
                <w:rFonts w:asciiTheme="minorHAnsi" w:hAnsiTheme="minorHAnsi" w:cstheme="minorHAnsi"/>
              </w:rPr>
            </w:pPr>
            <w:r w:rsidRPr="006E0BE3">
              <w:rPr>
                <w:rFonts w:asciiTheme="minorHAnsi" w:hAnsiTheme="minorHAnsi" w:cstheme="minorHAnsi"/>
              </w:rPr>
              <w:t xml:space="preserve"> </w:t>
            </w:r>
            <w:proofErr w:type="spellStart"/>
            <w:r w:rsidRPr="006E0BE3">
              <w:rPr>
                <w:rFonts w:asciiTheme="minorHAnsi" w:hAnsiTheme="minorHAnsi" w:cstheme="minorHAnsi"/>
              </w:rPr>
              <w:t>minCuspDelta</w:t>
            </w:r>
            <w:proofErr w:type="spellEnd"/>
          </w:p>
        </w:tc>
        <w:tc>
          <w:tcPr>
            <w:tcW w:w="720" w:type="dxa"/>
            <w:noWrap/>
            <w:hideMark/>
          </w:tcPr>
          <w:p w:rsidR="006E0BE3" w:rsidRDefault="006E0BE3" w:rsidP="002B05EA">
            <w:pPr>
              <w:cnfStyle w:val="000000100000"/>
              <w:rPr>
                <w:rFonts w:ascii="Calibri" w:hAnsi="Calibri" w:cs="Calibri"/>
                <w:color w:val="000000"/>
                <w:sz w:val="22"/>
                <w:szCs w:val="22"/>
              </w:rPr>
            </w:pPr>
            <w:r>
              <w:rPr>
                <w:rFonts w:ascii="Calibri" w:hAnsi="Calibri" w:cs="Calibri"/>
                <w:color w:val="000000"/>
                <w:sz w:val="22"/>
                <w:szCs w:val="22"/>
              </w:rPr>
              <w:t>24</w:t>
            </w:r>
          </w:p>
        </w:tc>
        <w:tc>
          <w:tcPr>
            <w:tcW w:w="4252" w:type="dxa"/>
          </w:tcPr>
          <w:p w:rsidR="006E0BE3" w:rsidRPr="006E0BE3" w:rsidRDefault="006E0BE3" w:rsidP="006E0BE3">
            <w:pPr>
              <w:ind w:left="-47"/>
              <w:cnfStyle w:val="000000100000"/>
              <w:rPr>
                <w:rFonts w:asciiTheme="minorHAnsi" w:hAnsiTheme="minorHAnsi" w:cstheme="minorHAnsi"/>
              </w:rPr>
            </w:pPr>
            <w:r>
              <w:rPr>
                <w:rFonts w:ascii="Calibri" w:hAnsi="Calibri" w:cs="Calibri"/>
                <w:color w:val="000000"/>
              </w:rPr>
              <w:t xml:space="preserve">Minimum positive and negative slopes to either side of a peak required to identify a potential touch.  </w:t>
            </w:r>
            <w:r w:rsidRPr="003C2703">
              <w:rPr>
                <w:rFonts w:ascii="Calibri" w:hAnsi="Calibri" w:cs="Calibri"/>
                <w:b/>
                <w:color w:val="000000"/>
              </w:rPr>
              <w:t>Default: 5</w:t>
            </w:r>
            <w:r>
              <w:rPr>
                <w:rFonts w:ascii="Calibri" w:hAnsi="Calibri" w:cs="Calibri"/>
                <w:color w:val="000000"/>
              </w:rPr>
              <w:t xml:space="preserve">, Max: 255, Min: 1, </w:t>
            </w:r>
            <w:r w:rsidRPr="003C2703">
              <w:rPr>
                <w:rFonts w:ascii="Calibri" w:hAnsi="Calibri" w:cs="Calibri"/>
                <w:color w:val="000000"/>
              </w:rPr>
              <w:t>Recommended</w:t>
            </w:r>
            <w:r>
              <w:rPr>
                <w:rFonts w:ascii="Calibri" w:hAnsi="Calibri" w:cs="Calibri"/>
                <w:color w:val="000000"/>
              </w:rPr>
              <w:t xml:space="preserve"> Range</w:t>
            </w:r>
            <w:r w:rsidRPr="003C2703">
              <w:rPr>
                <w:rFonts w:ascii="Calibri" w:hAnsi="Calibri" w:cs="Calibri"/>
                <w:color w:val="000000"/>
              </w:rPr>
              <w:t>: Max: 20</w:t>
            </w:r>
          </w:p>
        </w:tc>
      </w:tr>
      <w:tr w:rsidR="006E0BE3" w:rsidRPr="00187E01" w:rsidTr="002B05EA">
        <w:trPr>
          <w:trHeight w:val="315"/>
        </w:trPr>
        <w:tc>
          <w:tcPr>
            <w:cnfStyle w:val="001000000000"/>
            <w:tcW w:w="1548" w:type="dxa"/>
            <w:noWrap/>
            <w:hideMark/>
          </w:tcPr>
          <w:p w:rsidR="006E0BE3" w:rsidRPr="006E0BE3" w:rsidRDefault="006E0BE3" w:rsidP="00187E01">
            <w:pPr>
              <w:rPr>
                <w:rFonts w:asciiTheme="minorHAnsi" w:hAnsiTheme="minorHAnsi" w:cstheme="minorHAnsi"/>
              </w:rPr>
            </w:pPr>
            <w:r w:rsidRPr="006E0BE3">
              <w:rPr>
                <w:rFonts w:asciiTheme="minorHAnsi" w:hAnsiTheme="minorHAnsi" w:cstheme="minorHAnsi"/>
              </w:rPr>
              <w:t xml:space="preserve">unsigned char </w:t>
            </w:r>
          </w:p>
        </w:tc>
        <w:tc>
          <w:tcPr>
            <w:tcW w:w="2160" w:type="dxa"/>
            <w:noWrap/>
            <w:hideMark/>
          </w:tcPr>
          <w:p w:rsidR="006E0BE3" w:rsidRPr="006E0BE3" w:rsidRDefault="006E0BE3" w:rsidP="00187E01">
            <w:pPr>
              <w:cnfStyle w:val="000000000000"/>
              <w:rPr>
                <w:rFonts w:asciiTheme="minorHAnsi" w:hAnsiTheme="minorHAnsi" w:cstheme="minorHAnsi"/>
              </w:rPr>
            </w:pPr>
            <w:r w:rsidRPr="006E0BE3">
              <w:rPr>
                <w:rFonts w:asciiTheme="minorHAnsi" w:hAnsiTheme="minorHAnsi" w:cstheme="minorHAnsi"/>
              </w:rPr>
              <w:t xml:space="preserve"> </w:t>
            </w:r>
            <w:proofErr w:type="spellStart"/>
            <w:r w:rsidRPr="006E0BE3">
              <w:rPr>
                <w:rFonts w:asciiTheme="minorHAnsi" w:hAnsiTheme="minorHAnsi" w:cstheme="minorHAnsi"/>
              </w:rPr>
              <w:t>weightThreshold</w:t>
            </w:r>
            <w:proofErr w:type="spellEnd"/>
          </w:p>
        </w:tc>
        <w:tc>
          <w:tcPr>
            <w:tcW w:w="720" w:type="dxa"/>
            <w:noWrap/>
            <w:hideMark/>
          </w:tcPr>
          <w:p w:rsidR="006E0BE3" w:rsidRDefault="006E0BE3" w:rsidP="002B05EA">
            <w:pPr>
              <w:cnfStyle w:val="000000000000"/>
              <w:rPr>
                <w:rFonts w:ascii="Calibri" w:hAnsi="Calibri" w:cs="Calibri"/>
                <w:color w:val="000000"/>
                <w:sz w:val="22"/>
                <w:szCs w:val="22"/>
              </w:rPr>
            </w:pPr>
            <w:r>
              <w:rPr>
                <w:rFonts w:ascii="Calibri" w:hAnsi="Calibri" w:cs="Calibri"/>
                <w:color w:val="000000"/>
                <w:sz w:val="22"/>
                <w:szCs w:val="22"/>
              </w:rPr>
              <w:t>25</w:t>
            </w:r>
          </w:p>
        </w:tc>
        <w:tc>
          <w:tcPr>
            <w:tcW w:w="4252" w:type="dxa"/>
          </w:tcPr>
          <w:p w:rsidR="006E0BE3" w:rsidRPr="006E0BE3" w:rsidRDefault="006E0BE3" w:rsidP="006E0BE3">
            <w:pPr>
              <w:ind w:left="-47"/>
              <w:cnfStyle w:val="000000000000"/>
              <w:rPr>
                <w:rFonts w:asciiTheme="minorHAnsi" w:hAnsiTheme="minorHAnsi" w:cstheme="minorHAnsi"/>
              </w:rPr>
            </w:pPr>
            <w:r>
              <w:rPr>
                <w:rFonts w:ascii="Calibri" w:hAnsi="Calibri" w:cs="Calibri"/>
                <w:color w:val="000000"/>
              </w:rPr>
              <w:t xml:space="preserve">Weight function value that no longer allows a potential match (any value below this may be a potential match).  </w:t>
            </w:r>
            <w:r w:rsidRPr="003C2703">
              <w:rPr>
                <w:rFonts w:ascii="Calibri" w:hAnsi="Calibri" w:cs="Calibri"/>
                <w:b/>
                <w:color w:val="000000"/>
              </w:rPr>
              <w:t>Default: 255</w:t>
            </w:r>
            <w:r>
              <w:rPr>
                <w:rFonts w:ascii="Calibri" w:hAnsi="Calibri" w:cs="Calibri"/>
                <w:color w:val="000000"/>
              </w:rPr>
              <w:t>, Max: 255, Min: 1</w:t>
            </w:r>
          </w:p>
        </w:tc>
      </w:tr>
      <w:tr w:rsidR="006E0BE3" w:rsidRPr="00187E01" w:rsidTr="002B05EA">
        <w:trPr>
          <w:cnfStyle w:val="000000100000"/>
          <w:trHeight w:val="315"/>
        </w:trPr>
        <w:tc>
          <w:tcPr>
            <w:cnfStyle w:val="001000000000"/>
            <w:tcW w:w="1548" w:type="dxa"/>
            <w:noWrap/>
            <w:hideMark/>
          </w:tcPr>
          <w:p w:rsidR="006E0BE3" w:rsidRPr="006E0BE3" w:rsidRDefault="006E0BE3" w:rsidP="00187E01">
            <w:pPr>
              <w:rPr>
                <w:rFonts w:asciiTheme="minorHAnsi" w:hAnsiTheme="minorHAnsi" w:cstheme="minorHAnsi"/>
              </w:rPr>
            </w:pPr>
            <w:r w:rsidRPr="006E0BE3">
              <w:rPr>
                <w:rFonts w:asciiTheme="minorHAnsi" w:hAnsiTheme="minorHAnsi" w:cstheme="minorHAnsi"/>
              </w:rPr>
              <w:t xml:space="preserve">unsigned char </w:t>
            </w:r>
          </w:p>
        </w:tc>
        <w:tc>
          <w:tcPr>
            <w:tcW w:w="2160" w:type="dxa"/>
            <w:noWrap/>
            <w:hideMark/>
          </w:tcPr>
          <w:p w:rsidR="006E0BE3" w:rsidRPr="006E0BE3" w:rsidRDefault="006E0BE3" w:rsidP="00187E01">
            <w:pPr>
              <w:cnfStyle w:val="000000100000"/>
              <w:rPr>
                <w:rFonts w:asciiTheme="minorHAnsi" w:hAnsiTheme="minorHAnsi" w:cstheme="minorHAnsi"/>
              </w:rPr>
            </w:pPr>
            <w:r w:rsidRPr="006E0BE3">
              <w:rPr>
                <w:rFonts w:asciiTheme="minorHAnsi" w:hAnsiTheme="minorHAnsi" w:cstheme="minorHAnsi"/>
              </w:rPr>
              <w:t xml:space="preserve"> </w:t>
            </w:r>
            <w:proofErr w:type="spellStart"/>
            <w:r w:rsidRPr="006E0BE3">
              <w:rPr>
                <w:rFonts w:asciiTheme="minorHAnsi" w:hAnsiTheme="minorHAnsi" w:cstheme="minorHAnsi"/>
              </w:rPr>
              <w:t>minTouchDistance</w:t>
            </w:r>
            <w:proofErr w:type="spellEnd"/>
          </w:p>
        </w:tc>
        <w:tc>
          <w:tcPr>
            <w:tcW w:w="720" w:type="dxa"/>
            <w:noWrap/>
            <w:hideMark/>
          </w:tcPr>
          <w:p w:rsidR="006E0BE3" w:rsidRDefault="006E0BE3" w:rsidP="002B05EA">
            <w:pPr>
              <w:cnfStyle w:val="000000100000"/>
              <w:rPr>
                <w:rFonts w:ascii="Calibri" w:hAnsi="Calibri" w:cs="Calibri"/>
                <w:color w:val="000000"/>
                <w:sz w:val="22"/>
                <w:szCs w:val="22"/>
              </w:rPr>
            </w:pPr>
            <w:r>
              <w:rPr>
                <w:rFonts w:ascii="Calibri" w:hAnsi="Calibri" w:cs="Calibri"/>
                <w:color w:val="000000"/>
                <w:sz w:val="22"/>
                <w:szCs w:val="22"/>
              </w:rPr>
              <w:t>26</w:t>
            </w:r>
          </w:p>
        </w:tc>
        <w:tc>
          <w:tcPr>
            <w:tcW w:w="4252" w:type="dxa"/>
          </w:tcPr>
          <w:p w:rsidR="006E0BE3" w:rsidRPr="006E0BE3" w:rsidRDefault="006E0BE3" w:rsidP="006E0BE3">
            <w:pPr>
              <w:ind w:left="-47"/>
              <w:cnfStyle w:val="000000100000"/>
              <w:rPr>
                <w:rFonts w:asciiTheme="minorHAnsi" w:hAnsiTheme="minorHAnsi" w:cstheme="minorHAnsi"/>
              </w:rPr>
            </w:pPr>
            <w:r>
              <w:rPr>
                <w:rFonts w:ascii="Calibri" w:hAnsi="Calibri" w:cs="Calibri"/>
                <w:color w:val="000000"/>
              </w:rPr>
              <w:t xml:space="preserve">Minimum distance (interpolated coordinates) allowed between two touch locations.  If two locations are closer than </w:t>
            </w:r>
            <w:proofErr w:type="spellStart"/>
            <w:r>
              <w:rPr>
                <w:rFonts w:ascii="Calibri" w:hAnsi="Calibri" w:cs="Calibri"/>
                <w:color w:val="000000"/>
              </w:rPr>
              <w:t>minTouchDistance</w:t>
            </w:r>
            <w:proofErr w:type="spellEnd"/>
            <w:r>
              <w:rPr>
                <w:rFonts w:ascii="Calibri" w:hAnsi="Calibri" w:cs="Calibri"/>
                <w:color w:val="000000"/>
              </w:rPr>
              <w:t xml:space="preserve">, one is suppressed.  </w:t>
            </w:r>
            <w:r w:rsidRPr="003C2703">
              <w:rPr>
                <w:rFonts w:ascii="Calibri" w:hAnsi="Calibri" w:cs="Calibri"/>
                <w:b/>
                <w:color w:val="000000"/>
              </w:rPr>
              <w:t>Default: 150</w:t>
            </w:r>
            <w:r>
              <w:rPr>
                <w:rFonts w:ascii="Calibri" w:hAnsi="Calibri" w:cs="Calibri"/>
                <w:color w:val="000000"/>
              </w:rPr>
              <w:t xml:space="preserve">, Max: 255, Min: 0, </w:t>
            </w:r>
            <w:r w:rsidRPr="003C2703">
              <w:rPr>
                <w:rFonts w:ascii="Calibri" w:hAnsi="Calibri" w:cs="Calibri"/>
                <w:color w:val="000000"/>
              </w:rPr>
              <w:t>Recommended</w:t>
            </w:r>
            <w:r>
              <w:rPr>
                <w:rFonts w:ascii="Calibri" w:hAnsi="Calibri" w:cs="Calibri"/>
                <w:color w:val="000000"/>
              </w:rPr>
              <w:t xml:space="preserve"> Range</w:t>
            </w:r>
            <w:r w:rsidRPr="003C2703">
              <w:rPr>
                <w:rFonts w:ascii="Calibri" w:hAnsi="Calibri" w:cs="Calibri"/>
                <w:color w:val="000000"/>
              </w:rPr>
              <w:t>: Max: 255, Min: 100</w:t>
            </w:r>
          </w:p>
        </w:tc>
      </w:tr>
      <w:tr w:rsidR="006E0BE3" w:rsidRPr="00187E01" w:rsidTr="002B05EA">
        <w:trPr>
          <w:trHeight w:val="315"/>
        </w:trPr>
        <w:tc>
          <w:tcPr>
            <w:cnfStyle w:val="001000000000"/>
            <w:tcW w:w="1548" w:type="dxa"/>
            <w:noWrap/>
            <w:hideMark/>
          </w:tcPr>
          <w:p w:rsidR="006E0BE3" w:rsidRPr="006E0BE3" w:rsidRDefault="006E0BE3" w:rsidP="00187E01">
            <w:pPr>
              <w:rPr>
                <w:rFonts w:asciiTheme="minorHAnsi" w:hAnsiTheme="minorHAnsi" w:cstheme="minorHAnsi"/>
              </w:rPr>
            </w:pPr>
            <w:r w:rsidRPr="006E0BE3">
              <w:rPr>
                <w:rFonts w:asciiTheme="minorHAnsi" w:hAnsiTheme="minorHAnsi" w:cstheme="minorHAnsi"/>
              </w:rPr>
              <w:t xml:space="preserve">unsigned char </w:t>
            </w:r>
          </w:p>
        </w:tc>
        <w:tc>
          <w:tcPr>
            <w:tcW w:w="2160" w:type="dxa"/>
            <w:noWrap/>
            <w:hideMark/>
          </w:tcPr>
          <w:p w:rsidR="006E0BE3" w:rsidRPr="006E0BE3" w:rsidRDefault="006E0BE3" w:rsidP="00187E01">
            <w:pPr>
              <w:cnfStyle w:val="000000000000"/>
              <w:rPr>
                <w:rFonts w:asciiTheme="minorHAnsi" w:hAnsiTheme="minorHAnsi" w:cstheme="minorHAnsi"/>
              </w:rPr>
            </w:pPr>
            <w:r w:rsidRPr="006E0BE3">
              <w:rPr>
                <w:rFonts w:asciiTheme="minorHAnsi" w:hAnsiTheme="minorHAnsi" w:cstheme="minorHAnsi"/>
              </w:rPr>
              <w:t xml:space="preserve"> </w:t>
            </w:r>
            <w:proofErr w:type="spellStart"/>
            <w:r w:rsidRPr="006E0BE3">
              <w:rPr>
                <w:rFonts w:asciiTheme="minorHAnsi" w:hAnsiTheme="minorHAnsi" w:cstheme="minorHAnsi"/>
              </w:rPr>
              <w:t>penDownTimer</w:t>
            </w:r>
            <w:proofErr w:type="spellEnd"/>
          </w:p>
        </w:tc>
        <w:tc>
          <w:tcPr>
            <w:tcW w:w="720" w:type="dxa"/>
            <w:noWrap/>
            <w:hideMark/>
          </w:tcPr>
          <w:p w:rsidR="006E0BE3" w:rsidRDefault="006E0BE3" w:rsidP="002B05EA">
            <w:pPr>
              <w:cnfStyle w:val="000000000000"/>
              <w:rPr>
                <w:rFonts w:ascii="Calibri" w:hAnsi="Calibri" w:cs="Calibri"/>
                <w:color w:val="000000"/>
                <w:sz w:val="22"/>
                <w:szCs w:val="22"/>
              </w:rPr>
            </w:pPr>
            <w:r>
              <w:rPr>
                <w:rFonts w:ascii="Calibri" w:hAnsi="Calibri" w:cs="Calibri"/>
                <w:color w:val="000000"/>
                <w:sz w:val="22"/>
                <w:szCs w:val="22"/>
              </w:rPr>
              <w:t>27</w:t>
            </w:r>
          </w:p>
        </w:tc>
        <w:tc>
          <w:tcPr>
            <w:tcW w:w="4252" w:type="dxa"/>
          </w:tcPr>
          <w:p w:rsidR="006E0BE3" w:rsidRPr="006E0BE3" w:rsidRDefault="006E0BE3" w:rsidP="006E0BE3">
            <w:pPr>
              <w:ind w:left="-47"/>
              <w:cnfStyle w:val="000000000000"/>
              <w:rPr>
                <w:rFonts w:asciiTheme="minorHAnsi" w:hAnsiTheme="minorHAnsi" w:cstheme="minorHAnsi"/>
              </w:rPr>
            </w:pPr>
            <w:r>
              <w:rPr>
                <w:rFonts w:ascii="Calibri" w:hAnsi="Calibri" w:cs="Calibri"/>
                <w:color w:val="000000"/>
              </w:rPr>
              <w:t xml:space="preserve">The number of sensor scans in a row that a touch must be identified prior to touch data being transmitted.  </w:t>
            </w:r>
            <w:r w:rsidRPr="003C2703">
              <w:rPr>
                <w:rFonts w:ascii="Calibri" w:hAnsi="Calibri" w:cs="Calibri"/>
                <w:b/>
                <w:color w:val="000000"/>
              </w:rPr>
              <w:t>Default: 1</w:t>
            </w:r>
            <w:r>
              <w:rPr>
                <w:rFonts w:ascii="Calibri" w:hAnsi="Calibri" w:cs="Calibri"/>
                <w:color w:val="000000"/>
              </w:rPr>
              <w:t xml:space="preserve">, Max: 255, Min: 0, </w:t>
            </w:r>
            <w:r w:rsidRPr="003C2703">
              <w:rPr>
                <w:rFonts w:ascii="Calibri" w:hAnsi="Calibri" w:cs="Calibri"/>
                <w:color w:val="000000"/>
              </w:rPr>
              <w:t>Recommended</w:t>
            </w:r>
            <w:r>
              <w:rPr>
                <w:rFonts w:ascii="Calibri" w:hAnsi="Calibri" w:cs="Calibri"/>
                <w:color w:val="000000"/>
              </w:rPr>
              <w:t xml:space="preserve"> Range</w:t>
            </w:r>
            <w:r w:rsidRPr="003C2703">
              <w:rPr>
                <w:rFonts w:ascii="Calibri" w:hAnsi="Calibri" w:cs="Calibri"/>
                <w:color w:val="000000"/>
              </w:rPr>
              <w:t>: Max: 5</w:t>
            </w:r>
          </w:p>
        </w:tc>
      </w:tr>
      <w:tr w:rsidR="006E0BE3" w:rsidRPr="00187E01" w:rsidTr="002B05EA">
        <w:trPr>
          <w:cnfStyle w:val="000000100000"/>
          <w:trHeight w:val="315"/>
        </w:trPr>
        <w:tc>
          <w:tcPr>
            <w:cnfStyle w:val="001000000000"/>
            <w:tcW w:w="1548" w:type="dxa"/>
            <w:noWrap/>
            <w:hideMark/>
          </w:tcPr>
          <w:p w:rsidR="006E0BE3" w:rsidRPr="006E0BE3" w:rsidRDefault="006E0BE3" w:rsidP="00187E01">
            <w:pPr>
              <w:rPr>
                <w:rFonts w:asciiTheme="minorHAnsi" w:hAnsiTheme="minorHAnsi" w:cstheme="minorHAnsi"/>
              </w:rPr>
            </w:pPr>
            <w:r w:rsidRPr="006E0BE3">
              <w:rPr>
                <w:rFonts w:asciiTheme="minorHAnsi" w:hAnsiTheme="minorHAnsi" w:cstheme="minorHAnsi"/>
              </w:rPr>
              <w:t xml:space="preserve">unsigned char </w:t>
            </w:r>
          </w:p>
        </w:tc>
        <w:tc>
          <w:tcPr>
            <w:tcW w:w="2160" w:type="dxa"/>
            <w:noWrap/>
            <w:hideMark/>
          </w:tcPr>
          <w:p w:rsidR="006E0BE3" w:rsidRPr="006E0BE3" w:rsidRDefault="006E0BE3" w:rsidP="00187E01">
            <w:pPr>
              <w:cnfStyle w:val="000000100000"/>
              <w:rPr>
                <w:rFonts w:asciiTheme="minorHAnsi" w:hAnsiTheme="minorHAnsi" w:cstheme="minorHAnsi"/>
              </w:rPr>
            </w:pPr>
            <w:r w:rsidRPr="006E0BE3">
              <w:rPr>
                <w:rFonts w:asciiTheme="minorHAnsi" w:hAnsiTheme="minorHAnsi" w:cstheme="minorHAnsi"/>
              </w:rPr>
              <w:t xml:space="preserve"> </w:t>
            </w:r>
            <w:proofErr w:type="spellStart"/>
            <w:r w:rsidRPr="006E0BE3">
              <w:rPr>
                <w:rFonts w:asciiTheme="minorHAnsi" w:hAnsiTheme="minorHAnsi" w:cstheme="minorHAnsi"/>
              </w:rPr>
              <w:t>penUpTimer</w:t>
            </w:r>
            <w:proofErr w:type="spellEnd"/>
          </w:p>
        </w:tc>
        <w:tc>
          <w:tcPr>
            <w:tcW w:w="720" w:type="dxa"/>
            <w:noWrap/>
            <w:hideMark/>
          </w:tcPr>
          <w:p w:rsidR="006E0BE3" w:rsidRDefault="006E0BE3" w:rsidP="002B05EA">
            <w:pPr>
              <w:cnfStyle w:val="000000100000"/>
              <w:rPr>
                <w:rFonts w:ascii="Calibri" w:hAnsi="Calibri" w:cs="Calibri"/>
                <w:color w:val="000000"/>
                <w:sz w:val="22"/>
                <w:szCs w:val="22"/>
              </w:rPr>
            </w:pPr>
            <w:r>
              <w:rPr>
                <w:rFonts w:ascii="Calibri" w:hAnsi="Calibri" w:cs="Calibri"/>
                <w:color w:val="000000"/>
                <w:sz w:val="22"/>
                <w:szCs w:val="22"/>
              </w:rPr>
              <w:t>28</w:t>
            </w:r>
          </w:p>
        </w:tc>
        <w:tc>
          <w:tcPr>
            <w:tcW w:w="4252" w:type="dxa"/>
          </w:tcPr>
          <w:p w:rsidR="006E0BE3" w:rsidRDefault="006E0BE3" w:rsidP="006E0BE3">
            <w:pPr>
              <w:cnfStyle w:val="000000100000"/>
              <w:rPr>
                <w:rFonts w:ascii="Calibri" w:hAnsi="Calibri" w:cs="Calibri"/>
                <w:color w:val="000000"/>
              </w:rPr>
            </w:pPr>
            <w:r>
              <w:rPr>
                <w:rFonts w:ascii="Calibri" w:hAnsi="Calibri" w:cs="Calibri"/>
                <w:color w:val="000000"/>
              </w:rPr>
              <w:t>Then number of sensor scans in a row that a touch must NOT be identified prior to a touch up packet being transmitted.  Default: 3, Max: 255, Min: 0,</w:t>
            </w:r>
          </w:p>
          <w:p w:rsidR="006E0BE3" w:rsidRPr="006E0BE3" w:rsidRDefault="006E0BE3" w:rsidP="006E0BE3">
            <w:pPr>
              <w:ind w:left="-47"/>
              <w:cnfStyle w:val="000000100000"/>
              <w:rPr>
                <w:rFonts w:asciiTheme="minorHAnsi" w:hAnsiTheme="minorHAnsi" w:cstheme="minorHAnsi"/>
              </w:rPr>
            </w:pPr>
            <w:r>
              <w:rPr>
                <w:rFonts w:ascii="Calibri" w:hAnsi="Calibri" w:cs="Calibri"/>
                <w:color w:val="000000"/>
              </w:rPr>
              <w:t>Recommended Range: Max: 5, Min 1</w:t>
            </w:r>
          </w:p>
        </w:tc>
      </w:tr>
      <w:tr w:rsidR="006E0BE3" w:rsidRPr="00187E01" w:rsidTr="002B05EA">
        <w:trPr>
          <w:trHeight w:val="315"/>
        </w:trPr>
        <w:tc>
          <w:tcPr>
            <w:cnfStyle w:val="001000000000"/>
            <w:tcW w:w="1548" w:type="dxa"/>
            <w:noWrap/>
            <w:hideMark/>
          </w:tcPr>
          <w:p w:rsidR="006E0BE3" w:rsidRPr="006E0BE3" w:rsidRDefault="006E0BE3" w:rsidP="00187E01">
            <w:pPr>
              <w:rPr>
                <w:rFonts w:asciiTheme="minorHAnsi" w:hAnsiTheme="minorHAnsi" w:cstheme="minorHAnsi"/>
              </w:rPr>
            </w:pPr>
            <w:r w:rsidRPr="006E0BE3">
              <w:rPr>
                <w:rFonts w:asciiTheme="minorHAnsi" w:hAnsiTheme="minorHAnsi" w:cstheme="minorHAnsi"/>
              </w:rPr>
              <w:t xml:space="preserve">unsigned char </w:t>
            </w:r>
          </w:p>
        </w:tc>
        <w:tc>
          <w:tcPr>
            <w:tcW w:w="2160" w:type="dxa"/>
            <w:noWrap/>
            <w:hideMark/>
          </w:tcPr>
          <w:p w:rsidR="006E0BE3" w:rsidRPr="006E0BE3" w:rsidRDefault="006E0BE3" w:rsidP="00187E01">
            <w:pPr>
              <w:cnfStyle w:val="000000000000"/>
              <w:rPr>
                <w:rFonts w:asciiTheme="minorHAnsi" w:hAnsiTheme="minorHAnsi" w:cstheme="minorHAnsi"/>
              </w:rPr>
            </w:pPr>
            <w:r w:rsidRPr="006E0BE3">
              <w:rPr>
                <w:rFonts w:asciiTheme="minorHAnsi" w:hAnsiTheme="minorHAnsi" w:cstheme="minorHAnsi"/>
              </w:rPr>
              <w:t xml:space="preserve"> </w:t>
            </w:r>
            <w:proofErr w:type="spellStart"/>
            <w:r w:rsidRPr="006E0BE3">
              <w:rPr>
                <w:rFonts w:asciiTheme="minorHAnsi" w:hAnsiTheme="minorHAnsi" w:cstheme="minorHAnsi"/>
              </w:rPr>
              <w:t>touchSuppressNum</w:t>
            </w:r>
            <w:proofErr w:type="spellEnd"/>
          </w:p>
        </w:tc>
        <w:tc>
          <w:tcPr>
            <w:tcW w:w="720" w:type="dxa"/>
            <w:noWrap/>
            <w:hideMark/>
          </w:tcPr>
          <w:p w:rsidR="006E0BE3" w:rsidRDefault="006E0BE3" w:rsidP="002B05EA">
            <w:pPr>
              <w:cnfStyle w:val="000000000000"/>
              <w:rPr>
                <w:rFonts w:ascii="Calibri" w:hAnsi="Calibri" w:cs="Calibri"/>
                <w:color w:val="000000"/>
                <w:sz w:val="22"/>
                <w:szCs w:val="22"/>
              </w:rPr>
            </w:pPr>
            <w:r>
              <w:rPr>
                <w:rFonts w:ascii="Calibri" w:hAnsi="Calibri" w:cs="Calibri"/>
                <w:color w:val="000000"/>
                <w:sz w:val="22"/>
                <w:szCs w:val="22"/>
              </w:rPr>
              <w:t>29</w:t>
            </w:r>
          </w:p>
        </w:tc>
        <w:tc>
          <w:tcPr>
            <w:tcW w:w="4252" w:type="dxa"/>
          </w:tcPr>
          <w:p w:rsidR="006E0BE3" w:rsidRPr="006E0BE3" w:rsidRDefault="006E0BE3" w:rsidP="006E0BE3">
            <w:pPr>
              <w:ind w:left="-47"/>
              <w:cnfStyle w:val="000000000000"/>
              <w:rPr>
                <w:rFonts w:asciiTheme="minorHAnsi" w:hAnsiTheme="minorHAnsi" w:cstheme="minorHAnsi"/>
              </w:rPr>
            </w:pPr>
            <w:r>
              <w:rPr>
                <w:rFonts w:asciiTheme="minorHAnsi" w:hAnsiTheme="minorHAnsi" w:cstheme="minorHAnsi"/>
              </w:rPr>
              <w:t xml:space="preserve">The maximum number of touch points to transmit.  If an ID above </w:t>
            </w:r>
            <w:proofErr w:type="spellStart"/>
            <w:r>
              <w:rPr>
                <w:rFonts w:asciiTheme="minorHAnsi" w:hAnsiTheme="minorHAnsi" w:cstheme="minorHAnsi"/>
              </w:rPr>
              <w:t>touchSuppressNum</w:t>
            </w:r>
            <w:proofErr w:type="spellEnd"/>
            <w:r>
              <w:rPr>
                <w:rFonts w:asciiTheme="minorHAnsi" w:hAnsiTheme="minorHAnsi" w:cstheme="minorHAnsi"/>
              </w:rPr>
              <w:t xml:space="preserve"> is </w:t>
            </w:r>
            <w:r>
              <w:rPr>
                <w:rFonts w:asciiTheme="minorHAnsi" w:hAnsiTheme="minorHAnsi" w:cstheme="minorHAnsi"/>
              </w:rPr>
              <w:lastRenderedPageBreak/>
              <w:t xml:space="preserve">allocated, it will not be transmitted. </w:t>
            </w:r>
            <w:r>
              <w:rPr>
                <w:rFonts w:asciiTheme="minorHAnsi" w:hAnsiTheme="minorHAnsi" w:cstheme="minorHAnsi"/>
                <w:b/>
              </w:rPr>
              <w:t>Default: 0 (disabled)</w:t>
            </w:r>
          </w:p>
        </w:tc>
      </w:tr>
      <w:tr w:rsidR="006E0BE3" w:rsidRPr="00187E01" w:rsidTr="002B05EA">
        <w:trPr>
          <w:cnfStyle w:val="000000100000"/>
          <w:trHeight w:val="315"/>
        </w:trPr>
        <w:tc>
          <w:tcPr>
            <w:cnfStyle w:val="001000000000"/>
            <w:tcW w:w="1548" w:type="dxa"/>
            <w:noWrap/>
            <w:hideMark/>
          </w:tcPr>
          <w:p w:rsidR="006E0BE3" w:rsidRPr="006E0BE3" w:rsidRDefault="006E0BE3" w:rsidP="00187E01">
            <w:pPr>
              <w:rPr>
                <w:rFonts w:asciiTheme="minorHAnsi" w:hAnsiTheme="minorHAnsi" w:cstheme="minorHAnsi"/>
              </w:rPr>
            </w:pPr>
            <w:r w:rsidRPr="006E0BE3">
              <w:rPr>
                <w:rFonts w:asciiTheme="minorHAnsi" w:hAnsiTheme="minorHAnsi" w:cstheme="minorHAnsi"/>
              </w:rPr>
              <w:lastRenderedPageBreak/>
              <w:t xml:space="preserve">unsigned short </w:t>
            </w:r>
          </w:p>
        </w:tc>
        <w:tc>
          <w:tcPr>
            <w:tcW w:w="2160" w:type="dxa"/>
            <w:noWrap/>
            <w:hideMark/>
          </w:tcPr>
          <w:p w:rsidR="006E0BE3" w:rsidRPr="006E0BE3" w:rsidRDefault="006E0BE3" w:rsidP="00187E01">
            <w:pPr>
              <w:cnfStyle w:val="000000100000"/>
              <w:rPr>
                <w:rFonts w:asciiTheme="minorHAnsi" w:hAnsiTheme="minorHAnsi" w:cstheme="minorHAnsi"/>
              </w:rPr>
            </w:pPr>
            <w:r w:rsidRPr="006E0BE3">
              <w:rPr>
                <w:rFonts w:asciiTheme="minorHAnsi" w:hAnsiTheme="minorHAnsi" w:cstheme="minorHAnsi"/>
              </w:rPr>
              <w:t xml:space="preserve"> </w:t>
            </w:r>
            <w:proofErr w:type="spellStart"/>
            <w:r w:rsidRPr="006E0BE3">
              <w:rPr>
                <w:rFonts w:asciiTheme="minorHAnsi" w:hAnsiTheme="minorHAnsi" w:cstheme="minorHAnsi"/>
              </w:rPr>
              <w:t>largeActThres</w:t>
            </w:r>
            <w:proofErr w:type="spellEnd"/>
          </w:p>
        </w:tc>
        <w:tc>
          <w:tcPr>
            <w:tcW w:w="720" w:type="dxa"/>
            <w:noWrap/>
            <w:hideMark/>
          </w:tcPr>
          <w:p w:rsidR="006E0BE3" w:rsidRDefault="006E0BE3" w:rsidP="002B05EA">
            <w:pPr>
              <w:cnfStyle w:val="000000100000"/>
              <w:rPr>
                <w:rFonts w:ascii="Calibri" w:hAnsi="Calibri" w:cs="Calibri"/>
                <w:color w:val="000000"/>
                <w:sz w:val="22"/>
                <w:szCs w:val="22"/>
              </w:rPr>
            </w:pPr>
            <w:r>
              <w:rPr>
                <w:rFonts w:ascii="Calibri" w:hAnsi="Calibri" w:cs="Calibri"/>
                <w:color w:val="000000"/>
                <w:sz w:val="22"/>
                <w:szCs w:val="22"/>
              </w:rPr>
              <w:t>30</w:t>
            </w:r>
          </w:p>
        </w:tc>
        <w:tc>
          <w:tcPr>
            <w:tcW w:w="4252" w:type="dxa"/>
          </w:tcPr>
          <w:p w:rsidR="006E0BE3" w:rsidRPr="006E0BE3" w:rsidRDefault="006E0BE3" w:rsidP="006E0BE3">
            <w:pPr>
              <w:ind w:left="-47"/>
              <w:cnfStyle w:val="000000100000"/>
              <w:rPr>
                <w:rFonts w:asciiTheme="minorHAnsi" w:hAnsiTheme="minorHAnsi" w:cstheme="minorHAnsi"/>
              </w:rPr>
            </w:pPr>
            <w:r>
              <w:rPr>
                <w:rFonts w:asciiTheme="minorHAnsi" w:hAnsiTheme="minorHAnsi" w:cstheme="minorHAnsi"/>
              </w:rPr>
              <w:t>Threshold above which a “large activation”</w:t>
            </w:r>
          </w:p>
        </w:tc>
      </w:tr>
      <w:tr w:rsidR="00B13A08" w:rsidRPr="00187E01" w:rsidTr="002B05EA">
        <w:trPr>
          <w:trHeight w:val="315"/>
        </w:trPr>
        <w:tc>
          <w:tcPr>
            <w:cnfStyle w:val="001000000000"/>
            <w:tcW w:w="8680" w:type="dxa"/>
            <w:gridSpan w:val="4"/>
            <w:noWrap/>
            <w:hideMark/>
          </w:tcPr>
          <w:p w:rsidR="00B13A08" w:rsidRPr="006E0BE3" w:rsidRDefault="00B13A08" w:rsidP="002B05EA">
            <w:pPr>
              <w:ind w:left="11"/>
              <w:jc w:val="center"/>
              <w:rPr>
                <w:rFonts w:asciiTheme="minorHAnsi" w:hAnsiTheme="minorHAnsi" w:cstheme="minorHAnsi"/>
                <w:sz w:val="28"/>
                <w:szCs w:val="28"/>
              </w:rPr>
            </w:pPr>
            <w:r w:rsidRPr="006E0BE3">
              <w:rPr>
                <w:rFonts w:asciiTheme="minorHAnsi" w:hAnsiTheme="minorHAnsi" w:cstheme="minorHAnsi"/>
                <w:sz w:val="28"/>
                <w:szCs w:val="28"/>
              </w:rPr>
              <w:t>Charge Pump Parameters</w:t>
            </w:r>
          </w:p>
        </w:tc>
      </w:tr>
      <w:tr w:rsidR="00187E01" w:rsidRPr="00187E01" w:rsidTr="002B05EA">
        <w:trPr>
          <w:cnfStyle w:val="000000100000"/>
          <w:trHeight w:val="315"/>
        </w:trPr>
        <w:tc>
          <w:tcPr>
            <w:cnfStyle w:val="001000000000"/>
            <w:tcW w:w="1548" w:type="dxa"/>
            <w:noWrap/>
            <w:hideMark/>
          </w:tcPr>
          <w:p w:rsidR="00187E01" w:rsidRPr="006E0BE3" w:rsidRDefault="00187E01" w:rsidP="00187E01">
            <w:pPr>
              <w:rPr>
                <w:rFonts w:asciiTheme="minorHAnsi" w:hAnsiTheme="minorHAnsi" w:cstheme="minorHAnsi"/>
              </w:rPr>
            </w:pPr>
            <w:r w:rsidRPr="006E0BE3">
              <w:rPr>
                <w:rFonts w:asciiTheme="minorHAnsi" w:hAnsiTheme="minorHAnsi" w:cstheme="minorHAnsi"/>
              </w:rPr>
              <w:t xml:space="preserve">unsigned char </w:t>
            </w:r>
          </w:p>
        </w:tc>
        <w:tc>
          <w:tcPr>
            <w:tcW w:w="2160" w:type="dxa"/>
            <w:noWrap/>
            <w:hideMark/>
          </w:tcPr>
          <w:p w:rsidR="00187E01" w:rsidRPr="006E0BE3" w:rsidRDefault="00187E01" w:rsidP="00187E01">
            <w:pPr>
              <w:cnfStyle w:val="000000100000"/>
              <w:rPr>
                <w:rFonts w:asciiTheme="minorHAnsi" w:hAnsiTheme="minorHAnsi" w:cstheme="minorHAnsi"/>
              </w:rPr>
            </w:pPr>
            <w:r w:rsidRPr="006E0BE3">
              <w:rPr>
                <w:rFonts w:asciiTheme="minorHAnsi" w:hAnsiTheme="minorHAnsi" w:cstheme="minorHAnsi"/>
              </w:rPr>
              <w:t xml:space="preserve"> </w:t>
            </w:r>
            <w:proofErr w:type="spellStart"/>
            <w:r w:rsidRPr="006E0BE3">
              <w:rPr>
                <w:rFonts w:asciiTheme="minorHAnsi" w:hAnsiTheme="minorHAnsi" w:cstheme="minorHAnsi"/>
              </w:rPr>
              <w:t>cpTimeOut</w:t>
            </w:r>
            <w:proofErr w:type="spellEnd"/>
          </w:p>
        </w:tc>
        <w:tc>
          <w:tcPr>
            <w:tcW w:w="720" w:type="dxa"/>
            <w:noWrap/>
            <w:hideMark/>
          </w:tcPr>
          <w:p w:rsidR="00187E01" w:rsidRPr="006E0BE3" w:rsidRDefault="00187E01" w:rsidP="002B05EA">
            <w:pPr>
              <w:ind w:left="11"/>
              <w:cnfStyle w:val="000000100000"/>
              <w:rPr>
                <w:rFonts w:asciiTheme="minorHAnsi" w:hAnsiTheme="minorHAnsi" w:cstheme="minorHAnsi"/>
              </w:rPr>
            </w:pPr>
            <w:r w:rsidRPr="006E0BE3">
              <w:rPr>
                <w:rFonts w:asciiTheme="minorHAnsi" w:hAnsiTheme="minorHAnsi" w:cstheme="minorHAnsi"/>
              </w:rPr>
              <w:t>32</w:t>
            </w:r>
          </w:p>
        </w:tc>
        <w:tc>
          <w:tcPr>
            <w:tcW w:w="4252" w:type="dxa"/>
          </w:tcPr>
          <w:p w:rsidR="00187E01" w:rsidRPr="006E0BE3" w:rsidRDefault="00002019" w:rsidP="00187E01">
            <w:pPr>
              <w:ind w:left="11"/>
              <w:cnfStyle w:val="000000100000"/>
              <w:rPr>
                <w:rFonts w:asciiTheme="minorHAnsi" w:hAnsiTheme="minorHAnsi" w:cstheme="minorHAnsi"/>
              </w:rPr>
            </w:pPr>
            <w:r w:rsidRPr="00002019">
              <w:rPr>
                <w:rFonts w:asciiTheme="minorHAnsi" w:hAnsiTheme="minorHAnsi" w:cstheme="minorHAnsi"/>
              </w:rPr>
              <w:t xml:space="preserve">Timeout used for </w:t>
            </w:r>
            <w:proofErr w:type="spellStart"/>
            <w:r w:rsidRPr="00002019">
              <w:rPr>
                <w:rFonts w:asciiTheme="minorHAnsi" w:hAnsiTheme="minorHAnsi" w:cstheme="minorHAnsi"/>
              </w:rPr>
              <w:t>chargepump</w:t>
            </w:r>
            <w:proofErr w:type="spellEnd"/>
            <w:r w:rsidRPr="00002019">
              <w:rPr>
                <w:rFonts w:asciiTheme="minorHAnsi" w:hAnsiTheme="minorHAnsi" w:cstheme="minorHAnsi"/>
              </w:rPr>
              <w:t xml:space="preserve"> delay, 1 = 256us</w:t>
            </w:r>
          </w:p>
        </w:tc>
      </w:tr>
      <w:tr w:rsidR="00B13A08" w:rsidRPr="00187E01" w:rsidTr="002B05EA">
        <w:trPr>
          <w:trHeight w:val="315"/>
        </w:trPr>
        <w:tc>
          <w:tcPr>
            <w:cnfStyle w:val="001000000000"/>
            <w:tcW w:w="8680" w:type="dxa"/>
            <w:gridSpan w:val="4"/>
            <w:noWrap/>
            <w:hideMark/>
          </w:tcPr>
          <w:p w:rsidR="00B13A08" w:rsidRPr="006E0BE3" w:rsidRDefault="00B13A08" w:rsidP="002B05EA">
            <w:pPr>
              <w:ind w:left="11"/>
              <w:rPr>
                <w:rFonts w:asciiTheme="minorHAnsi" w:hAnsiTheme="minorHAnsi" w:cstheme="minorHAnsi"/>
                <w:sz w:val="28"/>
                <w:szCs w:val="28"/>
              </w:rPr>
            </w:pPr>
            <w:r w:rsidRPr="006E0BE3">
              <w:rPr>
                <w:rFonts w:asciiTheme="minorHAnsi" w:hAnsiTheme="minorHAnsi" w:cstheme="minorHAnsi"/>
                <w:sz w:val="28"/>
                <w:szCs w:val="28"/>
              </w:rPr>
              <w:t>Noise Parameters</w:t>
            </w:r>
          </w:p>
        </w:tc>
      </w:tr>
      <w:tr w:rsidR="006E0BE3" w:rsidRPr="00187E01" w:rsidTr="002B05EA">
        <w:trPr>
          <w:cnfStyle w:val="000000100000"/>
          <w:trHeight w:val="315"/>
        </w:trPr>
        <w:tc>
          <w:tcPr>
            <w:cnfStyle w:val="001000000000"/>
            <w:tcW w:w="1548" w:type="dxa"/>
            <w:noWrap/>
            <w:hideMark/>
          </w:tcPr>
          <w:p w:rsidR="006E0BE3" w:rsidRPr="006E0BE3" w:rsidRDefault="006E0BE3" w:rsidP="00187E01">
            <w:pPr>
              <w:rPr>
                <w:rFonts w:asciiTheme="minorHAnsi" w:hAnsiTheme="minorHAnsi" w:cstheme="minorHAnsi"/>
              </w:rPr>
            </w:pPr>
            <w:r w:rsidRPr="006E0BE3">
              <w:rPr>
                <w:rFonts w:asciiTheme="minorHAnsi" w:hAnsiTheme="minorHAnsi" w:cstheme="minorHAnsi"/>
              </w:rPr>
              <w:t xml:space="preserve">unsigned char </w:t>
            </w:r>
          </w:p>
        </w:tc>
        <w:tc>
          <w:tcPr>
            <w:tcW w:w="2160" w:type="dxa"/>
            <w:noWrap/>
            <w:hideMark/>
          </w:tcPr>
          <w:p w:rsidR="006E0BE3" w:rsidRPr="006E0BE3" w:rsidRDefault="006E0BE3" w:rsidP="00187E01">
            <w:pPr>
              <w:cnfStyle w:val="000000100000"/>
              <w:rPr>
                <w:rFonts w:asciiTheme="minorHAnsi" w:hAnsiTheme="minorHAnsi" w:cstheme="minorHAnsi"/>
              </w:rPr>
            </w:pPr>
            <w:r w:rsidRPr="006E0BE3">
              <w:rPr>
                <w:rFonts w:asciiTheme="minorHAnsi" w:hAnsiTheme="minorHAnsi" w:cstheme="minorHAnsi"/>
              </w:rPr>
              <w:t xml:space="preserve"> </w:t>
            </w:r>
            <w:proofErr w:type="spellStart"/>
            <w:r w:rsidRPr="006E0BE3">
              <w:rPr>
                <w:rFonts w:asciiTheme="minorHAnsi" w:hAnsiTheme="minorHAnsi" w:cstheme="minorHAnsi"/>
              </w:rPr>
              <w:t>selfNoiseThresh</w:t>
            </w:r>
            <w:proofErr w:type="spellEnd"/>
          </w:p>
        </w:tc>
        <w:tc>
          <w:tcPr>
            <w:tcW w:w="720" w:type="dxa"/>
            <w:noWrap/>
            <w:hideMark/>
          </w:tcPr>
          <w:p w:rsidR="006E0BE3" w:rsidRDefault="006E0BE3" w:rsidP="002B05EA">
            <w:pPr>
              <w:cnfStyle w:val="000000100000"/>
              <w:rPr>
                <w:rFonts w:ascii="Calibri" w:hAnsi="Calibri" w:cs="Calibri"/>
                <w:color w:val="000000"/>
                <w:sz w:val="22"/>
                <w:szCs w:val="22"/>
              </w:rPr>
            </w:pPr>
            <w:r>
              <w:rPr>
                <w:rFonts w:ascii="Calibri" w:hAnsi="Calibri" w:cs="Calibri"/>
                <w:color w:val="000000"/>
                <w:sz w:val="22"/>
                <w:szCs w:val="22"/>
              </w:rPr>
              <w:t>33</w:t>
            </w:r>
          </w:p>
        </w:tc>
        <w:tc>
          <w:tcPr>
            <w:tcW w:w="4252" w:type="dxa"/>
          </w:tcPr>
          <w:p w:rsidR="006E0BE3" w:rsidRPr="006E0BE3" w:rsidRDefault="00002019" w:rsidP="00187E01">
            <w:pPr>
              <w:ind w:left="11"/>
              <w:cnfStyle w:val="000000100000"/>
              <w:rPr>
                <w:rFonts w:asciiTheme="minorHAnsi" w:hAnsiTheme="minorHAnsi" w:cstheme="minorHAnsi"/>
              </w:rPr>
            </w:pPr>
            <w:r w:rsidRPr="00002019">
              <w:rPr>
                <w:rFonts w:asciiTheme="minorHAnsi" w:hAnsiTheme="minorHAnsi" w:cstheme="minorHAnsi"/>
              </w:rPr>
              <w:t>threshold for self noise routines to start</w:t>
            </w:r>
          </w:p>
        </w:tc>
      </w:tr>
      <w:tr w:rsidR="006E0BE3" w:rsidRPr="00187E01" w:rsidTr="002B05EA">
        <w:trPr>
          <w:trHeight w:val="315"/>
        </w:trPr>
        <w:tc>
          <w:tcPr>
            <w:cnfStyle w:val="001000000000"/>
            <w:tcW w:w="1548" w:type="dxa"/>
            <w:noWrap/>
            <w:hideMark/>
          </w:tcPr>
          <w:p w:rsidR="006E0BE3" w:rsidRPr="006E0BE3" w:rsidRDefault="006E0BE3" w:rsidP="00187E01">
            <w:pPr>
              <w:rPr>
                <w:rFonts w:asciiTheme="minorHAnsi" w:hAnsiTheme="minorHAnsi" w:cstheme="minorHAnsi"/>
              </w:rPr>
            </w:pPr>
            <w:r w:rsidRPr="006E0BE3">
              <w:rPr>
                <w:rFonts w:asciiTheme="minorHAnsi" w:hAnsiTheme="minorHAnsi" w:cstheme="minorHAnsi"/>
              </w:rPr>
              <w:t xml:space="preserve">unsigned char </w:t>
            </w:r>
          </w:p>
        </w:tc>
        <w:tc>
          <w:tcPr>
            <w:tcW w:w="2160" w:type="dxa"/>
            <w:noWrap/>
            <w:hideMark/>
          </w:tcPr>
          <w:p w:rsidR="006E0BE3" w:rsidRPr="006E0BE3" w:rsidRDefault="006E0BE3" w:rsidP="00187E01">
            <w:pPr>
              <w:cnfStyle w:val="000000000000"/>
              <w:rPr>
                <w:rFonts w:asciiTheme="minorHAnsi" w:hAnsiTheme="minorHAnsi" w:cstheme="minorHAnsi"/>
              </w:rPr>
            </w:pPr>
            <w:r w:rsidRPr="006E0BE3">
              <w:rPr>
                <w:rFonts w:asciiTheme="minorHAnsi" w:hAnsiTheme="minorHAnsi" w:cstheme="minorHAnsi"/>
              </w:rPr>
              <w:t xml:space="preserve"> </w:t>
            </w:r>
            <w:proofErr w:type="spellStart"/>
            <w:r w:rsidRPr="006E0BE3">
              <w:rPr>
                <w:rFonts w:asciiTheme="minorHAnsi" w:hAnsiTheme="minorHAnsi" w:cstheme="minorHAnsi"/>
              </w:rPr>
              <w:t>mutNoiseThresh</w:t>
            </w:r>
            <w:proofErr w:type="spellEnd"/>
          </w:p>
        </w:tc>
        <w:tc>
          <w:tcPr>
            <w:tcW w:w="720" w:type="dxa"/>
            <w:noWrap/>
            <w:hideMark/>
          </w:tcPr>
          <w:p w:rsidR="006E0BE3" w:rsidRDefault="006E0BE3" w:rsidP="002B05EA">
            <w:pPr>
              <w:cnfStyle w:val="000000000000"/>
              <w:rPr>
                <w:rFonts w:ascii="Calibri" w:hAnsi="Calibri" w:cs="Calibri"/>
                <w:color w:val="000000"/>
                <w:sz w:val="22"/>
                <w:szCs w:val="22"/>
              </w:rPr>
            </w:pPr>
            <w:r>
              <w:rPr>
                <w:rFonts w:ascii="Calibri" w:hAnsi="Calibri" w:cs="Calibri"/>
                <w:color w:val="000000"/>
                <w:sz w:val="22"/>
                <w:szCs w:val="22"/>
              </w:rPr>
              <w:t>34</w:t>
            </w:r>
          </w:p>
        </w:tc>
        <w:tc>
          <w:tcPr>
            <w:tcW w:w="4252" w:type="dxa"/>
          </w:tcPr>
          <w:p w:rsidR="006E0BE3" w:rsidRPr="006E0BE3" w:rsidRDefault="00002019" w:rsidP="00187E01">
            <w:pPr>
              <w:ind w:left="11"/>
              <w:cnfStyle w:val="000000000000"/>
              <w:rPr>
                <w:rFonts w:asciiTheme="minorHAnsi" w:hAnsiTheme="minorHAnsi" w:cstheme="minorHAnsi"/>
              </w:rPr>
            </w:pPr>
            <w:r w:rsidRPr="00002019">
              <w:rPr>
                <w:rFonts w:asciiTheme="minorHAnsi" w:hAnsiTheme="minorHAnsi" w:cstheme="minorHAnsi"/>
              </w:rPr>
              <w:t>threshold for mutual noise routines to start</w:t>
            </w:r>
          </w:p>
        </w:tc>
      </w:tr>
      <w:tr w:rsidR="006E0BE3" w:rsidRPr="00187E01" w:rsidTr="002B05EA">
        <w:trPr>
          <w:cnfStyle w:val="000000100000"/>
          <w:trHeight w:val="315"/>
        </w:trPr>
        <w:tc>
          <w:tcPr>
            <w:cnfStyle w:val="001000000000"/>
            <w:tcW w:w="1548" w:type="dxa"/>
            <w:noWrap/>
            <w:hideMark/>
          </w:tcPr>
          <w:p w:rsidR="006E0BE3" w:rsidRPr="006E0BE3" w:rsidRDefault="006E0BE3" w:rsidP="00187E01">
            <w:pPr>
              <w:rPr>
                <w:rFonts w:asciiTheme="minorHAnsi" w:hAnsiTheme="minorHAnsi" w:cstheme="minorHAnsi"/>
              </w:rPr>
            </w:pPr>
            <w:r w:rsidRPr="006E0BE3">
              <w:rPr>
                <w:rFonts w:asciiTheme="minorHAnsi" w:hAnsiTheme="minorHAnsi" w:cstheme="minorHAnsi"/>
              </w:rPr>
              <w:t xml:space="preserve">unsigned char </w:t>
            </w:r>
          </w:p>
        </w:tc>
        <w:tc>
          <w:tcPr>
            <w:tcW w:w="2160" w:type="dxa"/>
            <w:noWrap/>
            <w:hideMark/>
          </w:tcPr>
          <w:p w:rsidR="006E0BE3" w:rsidRPr="006E0BE3" w:rsidRDefault="006E0BE3" w:rsidP="00187E01">
            <w:pPr>
              <w:cnfStyle w:val="000000100000"/>
              <w:rPr>
                <w:rFonts w:asciiTheme="minorHAnsi" w:hAnsiTheme="minorHAnsi" w:cstheme="minorHAnsi"/>
              </w:rPr>
            </w:pPr>
            <w:r w:rsidRPr="006E0BE3">
              <w:rPr>
                <w:rFonts w:asciiTheme="minorHAnsi" w:hAnsiTheme="minorHAnsi" w:cstheme="minorHAnsi"/>
              </w:rPr>
              <w:t xml:space="preserve"> </w:t>
            </w:r>
            <w:proofErr w:type="spellStart"/>
            <w:r w:rsidRPr="006E0BE3">
              <w:rPr>
                <w:rFonts w:asciiTheme="minorHAnsi" w:hAnsiTheme="minorHAnsi" w:cstheme="minorHAnsi"/>
              </w:rPr>
              <w:t>frequencyChanges</w:t>
            </w:r>
            <w:proofErr w:type="spellEnd"/>
          </w:p>
        </w:tc>
        <w:tc>
          <w:tcPr>
            <w:tcW w:w="720" w:type="dxa"/>
            <w:noWrap/>
            <w:hideMark/>
          </w:tcPr>
          <w:p w:rsidR="006E0BE3" w:rsidRDefault="006E0BE3" w:rsidP="002B05EA">
            <w:pPr>
              <w:cnfStyle w:val="000000100000"/>
              <w:rPr>
                <w:rFonts w:ascii="Calibri" w:hAnsi="Calibri" w:cs="Calibri"/>
                <w:color w:val="000000"/>
                <w:sz w:val="22"/>
                <w:szCs w:val="22"/>
              </w:rPr>
            </w:pPr>
            <w:r>
              <w:rPr>
                <w:rFonts w:ascii="Calibri" w:hAnsi="Calibri" w:cs="Calibri"/>
                <w:color w:val="000000"/>
                <w:sz w:val="22"/>
                <w:szCs w:val="22"/>
              </w:rPr>
              <w:t>35</w:t>
            </w:r>
          </w:p>
        </w:tc>
        <w:tc>
          <w:tcPr>
            <w:tcW w:w="4252" w:type="dxa"/>
          </w:tcPr>
          <w:p w:rsidR="006E0BE3" w:rsidRPr="006E0BE3" w:rsidRDefault="00002019" w:rsidP="00187E01">
            <w:pPr>
              <w:ind w:left="11"/>
              <w:cnfStyle w:val="000000100000"/>
              <w:rPr>
                <w:rFonts w:asciiTheme="minorHAnsi" w:hAnsiTheme="minorHAnsi" w:cstheme="minorHAnsi"/>
              </w:rPr>
            </w:pPr>
            <w:r w:rsidRPr="00002019">
              <w:rPr>
                <w:rFonts w:asciiTheme="minorHAnsi" w:hAnsiTheme="minorHAnsi" w:cstheme="minorHAnsi"/>
              </w:rPr>
              <w:t>number of frequencies to try before canceling touch</w:t>
            </w:r>
          </w:p>
        </w:tc>
      </w:tr>
      <w:tr w:rsidR="006E0BE3" w:rsidRPr="00187E01" w:rsidTr="002B05EA">
        <w:trPr>
          <w:trHeight w:val="315"/>
        </w:trPr>
        <w:tc>
          <w:tcPr>
            <w:cnfStyle w:val="001000000000"/>
            <w:tcW w:w="1548" w:type="dxa"/>
            <w:noWrap/>
            <w:hideMark/>
          </w:tcPr>
          <w:p w:rsidR="006E0BE3" w:rsidRPr="006E0BE3" w:rsidRDefault="006E0BE3" w:rsidP="00187E01">
            <w:pPr>
              <w:rPr>
                <w:rFonts w:asciiTheme="minorHAnsi" w:hAnsiTheme="minorHAnsi" w:cstheme="minorHAnsi"/>
              </w:rPr>
            </w:pPr>
            <w:r w:rsidRPr="006E0BE3">
              <w:rPr>
                <w:rFonts w:asciiTheme="minorHAnsi" w:hAnsiTheme="minorHAnsi" w:cstheme="minorHAnsi"/>
              </w:rPr>
              <w:t xml:space="preserve">unsigned char </w:t>
            </w:r>
          </w:p>
        </w:tc>
        <w:tc>
          <w:tcPr>
            <w:tcW w:w="2160" w:type="dxa"/>
            <w:noWrap/>
            <w:hideMark/>
          </w:tcPr>
          <w:p w:rsidR="006E0BE3" w:rsidRPr="006E0BE3" w:rsidRDefault="006E0BE3" w:rsidP="00187E01">
            <w:pPr>
              <w:cnfStyle w:val="000000000000"/>
              <w:rPr>
                <w:rFonts w:asciiTheme="minorHAnsi" w:hAnsiTheme="minorHAnsi" w:cstheme="minorHAnsi"/>
              </w:rPr>
            </w:pPr>
            <w:r w:rsidRPr="006E0BE3">
              <w:rPr>
                <w:rFonts w:asciiTheme="minorHAnsi" w:hAnsiTheme="minorHAnsi" w:cstheme="minorHAnsi"/>
              </w:rPr>
              <w:t xml:space="preserve"> </w:t>
            </w:r>
            <w:proofErr w:type="spellStart"/>
            <w:r w:rsidRPr="006E0BE3">
              <w:rPr>
                <w:rFonts w:asciiTheme="minorHAnsi" w:hAnsiTheme="minorHAnsi" w:cstheme="minorHAnsi"/>
              </w:rPr>
              <w:t>sampleSize</w:t>
            </w:r>
            <w:proofErr w:type="spellEnd"/>
          </w:p>
        </w:tc>
        <w:tc>
          <w:tcPr>
            <w:tcW w:w="720" w:type="dxa"/>
            <w:noWrap/>
            <w:hideMark/>
          </w:tcPr>
          <w:p w:rsidR="006E0BE3" w:rsidRDefault="006E0BE3" w:rsidP="002B05EA">
            <w:pPr>
              <w:cnfStyle w:val="000000000000"/>
              <w:rPr>
                <w:rFonts w:ascii="Calibri" w:hAnsi="Calibri" w:cs="Calibri"/>
                <w:color w:val="000000"/>
                <w:sz w:val="22"/>
                <w:szCs w:val="22"/>
              </w:rPr>
            </w:pPr>
            <w:r>
              <w:rPr>
                <w:rFonts w:ascii="Calibri" w:hAnsi="Calibri" w:cs="Calibri"/>
                <w:color w:val="000000"/>
                <w:sz w:val="22"/>
                <w:szCs w:val="22"/>
              </w:rPr>
              <w:t>36</w:t>
            </w:r>
          </w:p>
        </w:tc>
        <w:tc>
          <w:tcPr>
            <w:tcW w:w="4252" w:type="dxa"/>
          </w:tcPr>
          <w:p w:rsidR="006E0BE3" w:rsidRPr="006E0BE3" w:rsidRDefault="00002019" w:rsidP="00187E01">
            <w:pPr>
              <w:ind w:left="11"/>
              <w:cnfStyle w:val="000000000000"/>
              <w:rPr>
                <w:rFonts w:asciiTheme="minorHAnsi" w:hAnsiTheme="minorHAnsi" w:cstheme="minorHAnsi"/>
              </w:rPr>
            </w:pPr>
            <w:r w:rsidRPr="00002019">
              <w:rPr>
                <w:rFonts w:asciiTheme="minorHAnsi" w:hAnsiTheme="minorHAnsi" w:cstheme="minorHAnsi"/>
              </w:rPr>
              <w:t>number of samples to check for noise</w:t>
            </w:r>
          </w:p>
        </w:tc>
      </w:tr>
      <w:tr w:rsidR="006E0BE3" w:rsidRPr="00187E01" w:rsidTr="002B05EA">
        <w:trPr>
          <w:cnfStyle w:val="000000100000"/>
          <w:trHeight w:val="315"/>
        </w:trPr>
        <w:tc>
          <w:tcPr>
            <w:cnfStyle w:val="001000000000"/>
            <w:tcW w:w="1548" w:type="dxa"/>
            <w:noWrap/>
            <w:hideMark/>
          </w:tcPr>
          <w:p w:rsidR="006E0BE3" w:rsidRPr="006E0BE3" w:rsidRDefault="006E0BE3" w:rsidP="00187E01">
            <w:pPr>
              <w:rPr>
                <w:rFonts w:asciiTheme="minorHAnsi" w:hAnsiTheme="minorHAnsi" w:cstheme="minorHAnsi"/>
              </w:rPr>
            </w:pPr>
            <w:r w:rsidRPr="006E0BE3">
              <w:rPr>
                <w:rFonts w:asciiTheme="minorHAnsi" w:hAnsiTheme="minorHAnsi" w:cstheme="minorHAnsi"/>
              </w:rPr>
              <w:t xml:space="preserve">unsigned char </w:t>
            </w:r>
          </w:p>
        </w:tc>
        <w:tc>
          <w:tcPr>
            <w:tcW w:w="2160" w:type="dxa"/>
            <w:noWrap/>
            <w:hideMark/>
          </w:tcPr>
          <w:p w:rsidR="006E0BE3" w:rsidRPr="006E0BE3" w:rsidRDefault="006E0BE3" w:rsidP="00187E01">
            <w:pPr>
              <w:cnfStyle w:val="000000100000"/>
              <w:rPr>
                <w:rFonts w:asciiTheme="minorHAnsi" w:hAnsiTheme="minorHAnsi" w:cstheme="minorHAnsi"/>
              </w:rPr>
            </w:pPr>
            <w:r w:rsidRPr="006E0BE3">
              <w:rPr>
                <w:rFonts w:asciiTheme="minorHAnsi" w:hAnsiTheme="minorHAnsi" w:cstheme="minorHAnsi"/>
              </w:rPr>
              <w:t xml:space="preserve"> </w:t>
            </w:r>
            <w:proofErr w:type="spellStart"/>
            <w:r w:rsidRPr="006E0BE3">
              <w:rPr>
                <w:rFonts w:asciiTheme="minorHAnsi" w:hAnsiTheme="minorHAnsi" w:cstheme="minorHAnsi"/>
              </w:rPr>
              <w:t>selfNoiseScanTime</w:t>
            </w:r>
            <w:proofErr w:type="spellEnd"/>
          </w:p>
        </w:tc>
        <w:tc>
          <w:tcPr>
            <w:tcW w:w="720" w:type="dxa"/>
            <w:noWrap/>
            <w:hideMark/>
          </w:tcPr>
          <w:p w:rsidR="006E0BE3" w:rsidRDefault="006E0BE3" w:rsidP="002B05EA">
            <w:pPr>
              <w:cnfStyle w:val="000000100000"/>
              <w:rPr>
                <w:rFonts w:ascii="Calibri" w:hAnsi="Calibri" w:cs="Calibri"/>
                <w:color w:val="000000"/>
                <w:sz w:val="22"/>
                <w:szCs w:val="22"/>
              </w:rPr>
            </w:pPr>
            <w:r>
              <w:rPr>
                <w:rFonts w:ascii="Calibri" w:hAnsi="Calibri" w:cs="Calibri"/>
                <w:color w:val="000000"/>
                <w:sz w:val="22"/>
                <w:szCs w:val="22"/>
              </w:rPr>
              <w:t>37</w:t>
            </w:r>
          </w:p>
        </w:tc>
        <w:tc>
          <w:tcPr>
            <w:tcW w:w="4252" w:type="dxa"/>
          </w:tcPr>
          <w:p w:rsidR="006E0BE3" w:rsidRPr="006E0BE3" w:rsidRDefault="00002019" w:rsidP="00187E01">
            <w:pPr>
              <w:ind w:left="11"/>
              <w:cnfStyle w:val="000000100000"/>
              <w:rPr>
                <w:rFonts w:asciiTheme="minorHAnsi" w:hAnsiTheme="minorHAnsi" w:cstheme="minorHAnsi"/>
              </w:rPr>
            </w:pPr>
            <w:r w:rsidRPr="00002019">
              <w:rPr>
                <w:rFonts w:asciiTheme="minorHAnsi" w:hAnsiTheme="minorHAnsi" w:cstheme="minorHAnsi"/>
              </w:rPr>
              <w:t>number of self scans to take when checking for noise</w:t>
            </w:r>
          </w:p>
        </w:tc>
      </w:tr>
      <w:tr w:rsidR="006E0BE3" w:rsidRPr="00187E01" w:rsidTr="002B05EA">
        <w:trPr>
          <w:trHeight w:val="315"/>
        </w:trPr>
        <w:tc>
          <w:tcPr>
            <w:cnfStyle w:val="001000000000"/>
            <w:tcW w:w="1548" w:type="dxa"/>
            <w:noWrap/>
            <w:hideMark/>
          </w:tcPr>
          <w:p w:rsidR="006E0BE3" w:rsidRPr="006E0BE3" w:rsidRDefault="006E0BE3" w:rsidP="00187E01">
            <w:pPr>
              <w:rPr>
                <w:rFonts w:asciiTheme="minorHAnsi" w:hAnsiTheme="minorHAnsi" w:cstheme="minorHAnsi"/>
              </w:rPr>
            </w:pPr>
            <w:r w:rsidRPr="006E0BE3">
              <w:rPr>
                <w:rFonts w:asciiTheme="minorHAnsi" w:hAnsiTheme="minorHAnsi" w:cstheme="minorHAnsi"/>
              </w:rPr>
              <w:t xml:space="preserve">unsigned char </w:t>
            </w:r>
          </w:p>
        </w:tc>
        <w:tc>
          <w:tcPr>
            <w:tcW w:w="2160" w:type="dxa"/>
            <w:noWrap/>
            <w:hideMark/>
          </w:tcPr>
          <w:p w:rsidR="006E0BE3" w:rsidRPr="006E0BE3" w:rsidRDefault="006E0BE3" w:rsidP="00187E01">
            <w:pPr>
              <w:cnfStyle w:val="000000000000"/>
              <w:rPr>
                <w:rFonts w:asciiTheme="minorHAnsi" w:hAnsiTheme="minorHAnsi" w:cstheme="minorHAnsi"/>
              </w:rPr>
            </w:pPr>
            <w:r w:rsidRPr="006E0BE3">
              <w:rPr>
                <w:rFonts w:asciiTheme="minorHAnsi" w:hAnsiTheme="minorHAnsi" w:cstheme="minorHAnsi"/>
              </w:rPr>
              <w:t xml:space="preserve"> </w:t>
            </w:r>
            <w:proofErr w:type="spellStart"/>
            <w:r w:rsidRPr="006E0BE3">
              <w:rPr>
                <w:rFonts w:asciiTheme="minorHAnsi" w:hAnsiTheme="minorHAnsi" w:cstheme="minorHAnsi"/>
              </w:rPr>
              <w:t>mutNoiseScanTime</w:t>
            </w:r>
            <w:proofErr w:type="spellEnd"/>
          </w:p>
        </w:tc>
        <w:tc>
          <w:tcPr>
            <w:tcW w:w="720" w:type="dxa"/>
            <w:noWrap/>
            <w:hideMark/>
          </w:tcPr>
          <w:p w:rsidR="006E0BE3" w:rsidRDefault="006E0BE3" w:rsidP="002B05EA">
            <w:pPr>
              <w:cnfStyle w:val="000000000000"/>
              <w:rPr>
                <w:rFonts w:ascii="Calibri" w:hAnsi="Calibri" w:cs="Calibri"/>
                <w:color w:val="000000"/>
                <w:sz w:val="22"/>
                <w:szCs w:val="22"/>
              </w:rPr>
            </w:pPr>
            <w:r>
              <w:rPr>
                <w:rFonts w:ascii="Calibri" w:hAnsi="Calibri" w:cs="Calibri"/>
                <w:color w:val="000000"/>
                <w:sz w:val="22"/>
                <w:szCs w:val="22"/>
              </w:rPr>
              <w:t>38</w:t>
            </w:r>
          </w:p>
        </w:tc>
        <w:tc>
          <w:tcPr>
            <w:tcW w:w="4252" w:type="dxa"/>
          </w:tcPr>
          <w:p w:rsidR="006E0BE3" w:rsidRPr="006E0BE3" w:rsidRDefault="00002019" w:rsidP="00187E01">
            <w:pPr>
              <w:ind w:left="11"/>
              <w:cnfStyle w:val="000000000000"/>
              <w:rPr>
                <w:rFonts w:asciiTheme="minorHAnsi" w:hAnsiTheme="minorHAnsi" w:cstheme="minorHAnsi"/>
              </w:rPr>
            </w:pPr>
            <w:r w:rsidRPr="00002019">
              <w:rPr>
                <w:rFonts w:asciiTheme="minorHAnsi" w:hAnsiTheme="minorHAnsi" w:cstheme="minorHAnsi"/>
              </w:rPr>
              <w:t>number of mutual scans to take when checking for noise</w:t>
            </w:r>
          </w:p>
        </w:tc>
      </w:tr>
      <w:tr w:rsidR="006E0BE3" w:rsidRPr="00187E01" w:rsidTr="002B05EA">
        <w:trPr>
          <w:cnfStyle w:val="000000100000"/>
          <w:trHeight w:val="315"/>
        </w:trPr>
        <w:tc>
          <w:tcPr>
            <w:cnfStyle w:val="001000000000"/>
            <w:tcW w:w="1548" w:type="dxa"/>
            <w:noWrap/>
            <w:hideMark/>
          </w:tcPr>
          <w:p w:rsidR="006E0BE3" w:rsidRPr="006E0BE3" w:rsidRDefault="006E0BE3" w:rsidP="00187E01">
            <w:pPr>
              <w:rPr>
                <w:rFonts w:asciiTheme="minorHAnsi" w:hAnsiTheme="minorHAnsi" w:cstheme="minorHAnsi"/>
              </w:rPr>
            </w:pPr>
            <w:r w:rsidRPr="006E0BE3">
              <w:rPr>
                <w:rFonts w:asciiTheme="minorHAnsi" w:hAnsiTheme="minorHAnsi" w:cstheme="minorHAnsi"/>
              </w:rPr>
              <w:t xml:space="preserve">unsigned char </w:t>
            </w:r>
          </w:p>
        </w:tc>
        <w:tc>
          <w:tcPr>
            <w:tcW w:w="2160" w:type="dxa"/>
            <w:noWrap/>
            <w:hideMark/>
          </w:tcPr>
          <w:p w:rsidR="006E0BE3" w:rsidRPr="006E0BE3" w:rsidRDefault="006E0BE3" w:rsidP="00187E01">
            <w:pPr>
              <w:cnfStyle w:val="000000100000"/>
              <w:rPr>
                <w:rFonts w:asciiTheme="minorHAnsi" w:hAnsiTheme="minorHAnsi" w:cstheme="minorHAnsi"/>
              </w:rPr>
            </w:pPr>
            <w:r w:rsidRPr="006E0BE3">
              <w:rPr>
                <w:rFonts w:asciiTheme="minorHAnsi" w:hAnsiTheme="minorHAnsi" w:cstheme="minorHAnsi"/>
              </w:rPr>
              <w:t xml:space="preserve"> </w:t>
            </w:r>
            <w:proofErr w:type="spellStart"/>
            <w:r w:rsidRPr="006E0BE3">
              <w:rPr>
                <w:rFonts w:asciiTheme="minorHAnsi" w:hAnsiTheme="minorHAnsi" w:cstheme="minorHAnsi"/>
              </w:rPr>
              <w:t>filterCoeff</w:t>
            </w:r>
            <w:proofErr w:type="spellEnd"/>
          </w:p>
        </w:tc>
        <w:tc>
          <w:tcPr>
            <w:tcW w:w="720" w:type="dxa"/>
            <w:noWrap/>
            <w:hideMark/>
          </w:tcPr>
          <w:p w:rsidR="006E0BE3" w:rsidRDefault="006E0BE3" w:rsidP="002B05EA">
            <w:pPr>
              <w:cnfStyle w:val="000000100000"/>
              <w:rPr>
                <w:rFonts w:ascii="Calibri" w:hAnsi="Calibri" w:cs="Calibri"/>
                <w:color w:val="000000"/>
                <w:sz w:val="22"/>
                <w:szCs w:val="22"/>
              </w:rPr>
            </w:pPr>
            <w:r>
              <w:rPr>
                <w:rFonts w:ascii="Calibri" w:hAnsi="Calibri" w:cs="Calibri"/>
                <w:color w:val="000000"/>
                <w:sz w:val="22"/>
                <w:szCs w:val="22"/>
              </w:rPr>
              <w:t>39</w:t>
            </w:r>
          </w:p>
        </w:tc>
        <w:tc>
          <w:tcPr>
            <w:tcW w:w="4252" w:type="dxa"/>
          </w:tcPr>
          <w:p w:rsidR="006E0BE3" w:rsidRPr="006E0BE3" w:rsidRDefault="00002019" w:rsidP="00187E01">
            <w:pPr>
              <w:ind w:left="11"/>
              <w:cnfStyle w:val="000000100000"/>
              <w:rPr>
                <w:rFonts w:asciiTheme="minorHAnsi" w:hAnsiTheme="minorHAnsi" w:cstheme="minorHAnsi"/>
              </w:rPr>
            </w:pPr>
            <w:r w:rsidRPr="00002019">
              <w:rPr>
                <w:rFonts w:asciiTheme="minorHAnsi" w:hAnsiTheme="minorHAnsi" w:cstheme="minorHAnsi"/>
              </w:rPr>
              <w:t>MA filter coefficient value (tied to both self and mutual) If zero, filters are turned off</w:t>
            </w:r>
          </w:p>
        </w:tc>
      </w:tr>
      <w:tr w:rsidR="00B13A08" w:rsidRPr="00187E01" w:rsidTr="002B05EA">
        <w:trPr>
          <w:trHeight w:val="315"/>
        </w:trPr>
        <w:tc>
          <w:tcPr>
            <w:cnfStyle w:val="001000000000"/>
            <w:tcW w:w="8680" w:type="dxa"/>
            <w:gridSpan w:val="4"/>
            <w:noWrap/>
            <w:hideMark/>
          </w:tcPr>
          <w:p w:rsidR="00B13A08" w:rsidRPr="006E0BE3" w:rsidRDefault="00B13A08" w:rsidP="002B05EA">
            <w:pPr>
              <w:ind w:left="11"/>
              <w:jc w:val="center"/>
              <w:rPr>
                <w:rFonts w:asciiTheme="minorHAnsi" w:hAnsiTheme="minorHAnsi" w:cstheme="minorHAnsi"/>
                <w:sz w:val="28"/>
                <w:szCs w:val="28"/>
              </w:rPr>
            </w:pPr>
            <w:r w:rsidRPr="006E0BE3">
              <w:rPr>
                <w:rFonts w:asciiTheme="minorHAnsi" w:hAnsiTheme="minorHAnsi" w:cstheme="minorHAnsi"/>
                <w:sz w:val="28"/>
                <w:szCs w:val="28"/>
              </w:rPr>
              <w:t>Port Maps</w:t>
            </w:r>
          </w:p>
        </w:tc>
      </w:tr>
      <w:tr w:rsidR="00187E01" w:rsidRPr="00187E01" w:rsidTr="002B05EA">
        <w:trPr>
          <w:cnfStyle w:val="000000100000"/>
          <w:trHeight w:val="315"/>
        </w:trPr>
        <w:tc>
          <w:tcPr>
            <w:cnfStyle w:val="001000000000"/>
            <w:tcW w:w="1548" w:type="dxa"/>
            <w:noWrap/>
            <w:hideMark/>
          </w:tcPr>
          <w:p w:rsidR="00187E01" w:rsidRPr="006E0BE3" w:rsidRDefault="00187E01" w:rsidP="00187E01">
            <w:pPr>
              <w:rPr>
                <w:rFonts w:asciiTheme="minorHAnsi" w:hAnsiTheme="minorHAnsi" w:cstheme="minorHAnsi"/>
              </w:rPr>
            </w:pPr>
            <w:r w:rsidRPr="006E0BE3">
              <w:rPr>
                <w:rFonts w:asciiTheme="minorHAnsi" w:hAnsiTheme="minorHAnsi" w:cstheme="minorHAnsi"/>
              </w:rPr>
              <w:t xml:space="preserve">unsigned char </w:t>
            </w:r>
          </w:p>
        </w:tc>
        <w:tc>
          <w:tcPr>
            <w:tcW w:w="2160" w:type="dxa"/>
            <w:noWrap/>
            <w:hideMark/>
          </w:tcPr>
          <w:p w:rsidR="00187E01" w:rsidRPr="006E0BE3" w:rsidRDefault="00187E01" w:rsidP="00187E01">
            <w:pPr>
              <w:cnfStyle w:val="000000100000"/>
              <w:rPr>
                <w:rFonts w:asciiTheme="minorHAnsi" w:hAnsiTheme="minorHAnsi" w:cstheme="minorHAnsi"/>
              </w:rPr>
            </w:pPr>
            <w:r w:rsidRPr="006E0BE3">
              <w:rPr>
                <w:rFonts w:asciiTheme="minorHAnsi" w:hAnsiTheme="minorHAnsi" w:cstheme="minorHAnsi"/>
              </w:rPr>
              <w:t xml:space="preserve"> </w:t>
            </w:r>
            <w:proofErr w:type="spellStart"/>
            <w:r w:rsidRPr="006E0BE3">
              <w:rPr>
                <w:rFonts w:asciiTheme="minorHAnsi" w:hAnsiTheme="minorHAnsi" w:cstheme="minorHAnsi"/>
              </w:rPr>
              <w:t>rxPinMap</w:t>
            </w:r>
            <w:proofErr w:type="spellEnd"/>
            <w:r w:rsidRPr="006E0BE3">
              <w:rPr>
                <w:rFonts w:asciiTheme="minorHAnsi" w:hAnsiTheme="minorHAnsi" w:cstheme="minorHAnsi"/>
              </w:rPr>
              <w:t>[MAXRX]</w:t>
            </w:r>
          </w:p>
        </w:tc>
        <w:tc>
          <w:tcPr>
            <w:tcW w:w="720" w:type="dxa"/>
            <w:noWrap/>
            <w:hideMark/>
          </w:tcPr>
          <w:p w:rsidR="00187E01" w:rsidRPr="006E0BE3" w:rsidRDefault="00187E01" w:rsidP="002B05EA">
            <w:pPr>
              <w:ind w:left="11"/>
              <w:cnfStyle w:val="000000100000"/>
              <w:rPr>
                <w:rFonts w:asciiTheme="minorHAnsi" w:hAnsiTheme="minorHAnsi" w:cstheme="minorHAnsi"/>
              </w:rPr>
            </w:pPr>
            <w:r w:rsidRPr="006E0BE3">
              <w:rPr>
                <w:rFonts w:asciiTheme="minorHAnsi" w:hAnsiTheme="minorHAnsi" w:cstheme="minorHAnsi"/>
              </w:rPr>
              <w:t>40</w:t>
            </w:r>
          </w:p>
        </w:tc>
        <w:tc>
          <w:tcPr>
            <w:tcW w:w="4252" w:type="dxa"/>
          </w:tcPr>
          <w:p w:rsidR="00187E01" w:rsidRPr="006E0BE3" w:rsidRDefault="00617B85" w:rsidP="00187E01">
            <w:pPr>
              <w:ind w:left="11"/>
              <w:cnfStyle w:val="000000100000"/>
              <w:rPr>
                <w:rFonts w:asciiTheme="minorHAnsi" w:hAnsiTheme="minorHAnsi" w:cstheme="minorHAnsi"/>
              </w:rPr>
            </w:pPr>
            <w:r>
              <w:rPr>
                <w:rFonts w:asciiTheme="minorHAnsi" w:hAnsiTheme="minorHAnsi" w:cstheme="minorHAnsi"/>
              </w:rPr>
              <w:t>Defines which pins, in sensor order, on the controller are utilized to perform measurements on the sensor.</w:t>
            </w:r>
          </w:p>
        </w:tc>
      </w:tr>
      <w:tr w:rsidR="00187E01" w:rsidRPr="00187E01" w:rsidTr="002B05EA">
        <w:trPr>
          <w:trHeight w:val="315"/>
        </w:trPr>
        <w:tc>
          <w:tcPr>
            <w:cnfStyle w:val="001000000000"/>
            <w:tcW w:w="1548" w:type="dxa"/>
            <w:noWrap/>
            <w:hideMark/>
          </w:tcPr>
          <w:p w:rsidR="00187E01" w:rsidRPr="006E0BE3" w:rsidRDefault="00187E01" w:rsidP="00187E01">
            <w:pPr>
              <w:rPr>
                <w:rFonts w:asciiTheme="minorHAnsi" w:hAnsiTheme="minorHAnsi" w:cstheme="minorHAnsi"/>
              </w:rPr>
            </w:pPr>
            <w:r w:rsidRPr="006E0BE3">
              <w:rPr>
                <w:rFonts w:asciiTheme="minorHAnsi" w:hAnsiTheme="minorHAnsi" w:cstheme="minorHAnsi"/>
              </w:rPr>
              <w:t xml:space="preserve">unsigned char </w:t>
            </w:r>
          </w:p>
        </w:tc>
        <w:tc>
          <w:tcPr>
            <w:tcW w:w="2160" w:type="dxa"/>
            <w:noWrap/>
            <w:hideMark/>
          </w:tcPr>
          <w:p w:rsidR="00187E01" w:rsidRPr="006E0BE3" w:rsidRDefault="00187E01" w:rsidP="00187E01">
            <w:pPr>
              <w:cnfStyle w:val="000000000000"/>
              <w:rPr>
                <w:rFonts w:asciiTheme="minorHAnsi" w:hAnsiTheme="minorHAnsi" w:cstheme="minorHAnsi"/>
              </w:rPr>
            </w:pPr>
            <w:r w:rsidRPr="006E0BE3">
              <w:rPr>
                <w:rFonts w:asciiTheme="minorHAnsi" w:hAnsiTheme="minorHAnsi" w:cstheme="minorHAnsi"/>
              </w:rPr>
              <w:t xml:space="preserve"> </w:t>
            </w:r>
            <w:proofErr w:type="spellStart"/>
            <w:r w:rsidRPr="006E0BE3">
              <w:rPr>
                <w:rFonts w:asciiTheme="minorHAnsi" w:hAnsiTheme="minorHAnsi" w:cstheme="minorHAnsi"/>
              </w:rPr>
              <w:t>txPinMap</w:t>
            </w:r>
            <w:proofErr w:type="spellEnd"/>
            <w:r w:rsidRPr="006E0BE3">
              <w:rPr>
                <w:rFonts w:asciiTheme="minorHAnsi" w:hAnsiTheme="minorHAnsi" w:cstheme="minorHAnsi"/>
              </w:rPr>
              <w:t>[MAXTX]</w:t>
            </w:r>
          </w:p>
        </w:tc>
        <w:tc>
          <w:tcPr>
            <w:tcW w:w="720" w:type="dxa"/>
            <w:noWrap/>
            <w:hideMark/>
          </w:tcPr>
          <w:p w:rsidR="00187E01" w:rsidRPr="006E0BE3" w:rsidRDefault="00187E01" w:rsidP="002B05EA">
            <w:pPr>
              <w:ind w:left="11"/>
              <w:cnfStyle w:val="000000000000"/>
              <w:rPr>
                <w:rFonts w:asciiTheme="minorHAnsi" w:hAnsiTheme="minorHAnsi" w:cstheme="minorHAnsi"/>
              </w:rPr>
            </w:pPr>
          </w:p>
        </w:tc>
        <w:tc>
          <w:tcPr>
            <w:tcW w:w="4252" w:type="dxa"/>
          </w:tcPr>
          <w:p w:rsidR="00187E01" w:rsidRPr="006E0BE3" w:rsidRDefault="00617B85" w:rsidP="00187E01">
            <w:pPr>
              <w:ind w:left="11"/>
              <w:cnfStyle w:val="000000000000"/>
              <w:rPr>
                <w:rFonts w:asciiTheme="minorHAnsi" w:hAnsiTheme="minorHAnsi" w:cstheme="minorHAnsi"/>
              </w:rPr>
            </w:pPr>
            <w:r>
              <w:rPr>
                <w:rFonts w:asciiTheme="minorHAnsi" w:hAnsiTheme="minorHAnsi" w:cstheme="minorHAnsi"/>
              </w:rPr>
              <w:t>Define which pins, in sensor order, on the controller are utilized to transmit pulses on the sensor.</w:t>
            </w:r>
          </w:p>
        </w:tc>
      </w:tr>
    </w:tbl>
    <w:p w:rsidR="00187E01" w:rsidRPr="002E5171" w:rsidRDefault="00187E01" w:rsidP="002E5171">
      <w:pPr>
        <w:ind w:left="720"/>
      </w:pPr>
    </w:p>
    <w:p w:rsidR="00C23FBA" w:rsidRDefault="00C23FBA">
      <w:pPr>
        <w:rPr>
          <w:rFonts w:cs="Arial"/>
          <w:b/>
          <w:bCs/>
          <w:kern w:val="32"/>
          <w:sz w:val="24"/>
          <w:szCs w:val="32"/>
        </w:rPr>
      </w:pPr>
      <w:r>
        <w:br w:type="page"/>
      </w:r>
    </w:p>
    <w:p w:rsidR="002E5171" w:rsidRDefault="002E5171" w:rsidP="002E5171">
      <w:pPr>
        <w:pStyle w:val="Heading1"/>
      </w:pPr>
      <w:bookmarkStart w:id="9" w:name="_Toc322610811"/>
      <w:r>
        <w:lastRenderedPageBreak/>
        <w:t>Communications Protocol</w:t>
      </w:r>
      <w:bookmarkEnd w:id="9"/>
    </w:p>
    <w:p w:rsidR="00C23FBA" w:rsidRDefault="00C23FBA" w:rsidP="00C23FBA"/>
    <w:p w:rsidR="00C23FBA" w:rsidRDefault="00C23FBA" w:rsidP="00C23FBA">
      <w:pPr>
        <w:pStyle w:val="Heading2"/>
      </w:pPr>
      <w:bookmarkStart w:id="10" w:name="_Toc322610812"/>
      <w:r>
        <w:t>Touch Packet</w:t>
      </w:r>
      <w:bookmarkEnd w:id="10"/>
    </w:p>
    <w:p w:rsidR="00C23FBA" w:rsidRPr="00C23FBA" w:rsidRDefault="00C23FBA" w:rsidP="00C23FBA">
      <w:pPr>
        <w:pStyle w:val="NormalIndent"/>
      </w:pPr>
      <w:r>
        <w:t>This packet is transmitted whenever a touch is detected on the sensor.</w:t>
      </w:r>
    </w:p>
    <w:tbl>
      <w:tblPr>
        <w:tblStyle w:val="TableGrid"/>
        <w:tblW w:w="0" w:type="auto"/>
        <w:tblInd w:w="720" w:type="dxa"/>
        <w:tblLook w:val="04A0"/>
      </w:tblPr>
      <w:tblGrid>
        <w:gridCol w:w="1135"/>
        <w:gridCol w:w="831"/>
        <w:gridCol w:w="872"/>
        <w:gridCol w:w="872"/>
        <w:gridCol w:w="905"/>
        <w:gridCol w:w="905"/>
        <w:gridCol w:w="872"/>
        <w:gridCol w:w="872"/>
        <w:gridCol w:w="872"/>
      </w:tblGrid>
      <w:tr w:rsidR="00C23FBA" w:rsidTr="00C23FBA">
        <w:tc>
          <w:tcPr>
            <w:tcW w:w="1142" w:type="dxa"/>
            <w:shd w:val="clear" w:color="auto" w:fill="808080" w:themeFill="background1" w:themeFillShade="80"/>
          </w:tcPr>
          <w:p w:rsidR="00C23FBA" w:rsidRPr="001B7B94" w:rsidRDefault="00C23FBA" w:rsidP="00C23FBA">
            <w:pPr>
              <w:rPr>
                <w:b/>
                <w:color w:val="FFFFFF" w:themeColor="background1"/>
              </w:rPr>
            </w:pPr>
            <w:r w:rsidRPr="001B7B94">
              <w:rPr>
                <w:b/>
                <w:color w:val="FFFFFF" w:themeColor="background1"/>
              </w:rPr>
              <w:t>Packet\Bit</w:t>
            </w:r>
          </w:p>
        </w:tc>
        <w:tc>
          <w:tcPr>
            <w:tcW w:w="944" w:type="dxa"/>
            <w:shd w:val="clear" w:color="auto" w:fill="808080" w:themeFill="background1" w:themeFillShade="80"/>
          </w:tcPr>
          <w:p w:rsidR="00C23FBA" w:rsidRPr="001B7B94" w:rsidRDefault="00C23FBA" w:rsidP="00C23FBA">
            <w:pPr>
              <w:rPr>
                <w:b/>
                <w:color w:val="FFFFFF" w:themeColor="background1"/>
              </w:rPr>
            </w:pPr>
            <w:r w:rsidRPr="001B7B94">
              <w:rPr>
                <w:b/>
                <w:color w:val="FFFFFF" w:themeColor="background1"/>
              </w:rPr>
              <w:t>7</w:t>
            </w:r>
          </w:p>
        </w:tc>
        <w:tc>
          <w:tcPr>
            <w:tcW w:w="962" w:type="dxa"/>
            <w:shd w:val="clear" w:color="auto" w:fill="808080" w:themeFill="background1" w:themeFillShade="80"/>
          </w:tcPr>
          <w:p w:rsidR="00C23FBA" w:rsidRPr="001B7B94" w:rsidRDefault="00C23FBA" w:rsidP="00C23FBA">
            <w:pPr>
              <w:rPr>
                <w:b/>
                <w:color w:val="FFFFFF" w:themeColor="background1"/>
              </w:rPr>
            </w:pPr>
            <w:r w:rsidRPr="001B7B94">
              <w:rPr>
                <w:b/>
                <w:color w:val="FFFFFF" w:themeColor="background1"/>
              </w:rPr>
              <w:t>6</w:t>
            </w:r>
          </w:p>
        </w:tc>
        <w:tc>
          <w:tcPr>
            <w:tcW w:w="962" w:type="dxa"/>
            <w:shd w:val="clear" w:color="auto" w:fill="808080" w:themeFill="background1" w:themeFillShade="80"/>
          </w:tcPr>
          <w:p w:rsidR="00C23FBA" w:rsidRPr="001B7B94" w:rsidRDefault="00C23FBA" w:rsidP="00C23FBA">
            <w:pPr>
              <w:rPr>
                <w:b/>
                <w:color w:val="FFFFFF" w:themeColor="background1"/>
              </w:rPr>
            </w:pPr>
            <w:r w:rsidRPr="001B7B94">
              <w:rPr>
                <w:b/>
                <w:color w:val="FFFFFF" w:themeColor="background1"/>
              </w:rPr>
              <w:t>5</w:t>
            </w:r>
          </w:p>
        </w:tc>
        <w:tc>
          <w:tcPr>
            <w:tcW w:w="980" w:type="dxa"/>
            <w:shd w:val="clear" w:color="auto" w:fill="808080" w:themeFill="background1" w:themeFillShade="80"/>
          </w:tcPr>
          <w:p w:rsidR="00C23FBA" w:rsidRPr="001B7B94" w:rsidRDefault="00C23FBA" w:rsidP="00C23FBA">
            <w:pPr>
              <w:rPr>
                <w:b/>
                <w:color w:val="FFFFFF" w:themeColor="background1"/>
              </w:rPr>
            </w:pPr>
            <w:r w:rsidRPr="001B7B94">
              <w:rPr>
                <w:b/>
                <w:color w:val="FFFFFF" w:themeColor="background1"/>
              </w:rPr>
              <w:t>4</w:t>
            </w:r>
          </w:p>
        </w:tc>
        <w:tc>
          <w:tcPr>
            <w:tcW w:w="980" w:type="dxa"/>
            <w:shd w:val="clear" w:color="auto" w:fill="808080" w:themeFill="background1" w:themeFillShade="80"/>
          </w:tcPr>
          <w:p w:rsidR="00C23FBA" w:rsidRPr="001B7B94" w:rsidRDefault="00C23FBA" w:rsidP="00C23FBA">
            <w:pPr>
              <w:rPr>
                <w:b/>
                <w:color w:val="FFFFFF" w:themeColor="background1"/>
              </w:rPr>
            </w:pPr>
            <w:r w:rsidRPr="001B7B94">
              <w:rPr>
                <w:b/>
                <w:color w:val="FFFFFF" w:themeColor="background1"/>
              </w:rPr>
              <w:t>3</w:t>
            </w:r>
          </w:p>
        </w:tc>
        <w:tc>
          <w:tcPr>
            <w:tcW w:w="962" w:type="dxa"/>
            <w:shd w:val="clear" w:color="auto" w:fill="808080" w:themeFill="background1" w:themeFillShade="80"/>
          </w:tcPr>
          <w:p w:rsidR="00C23FBA" w:rsidRPr="001B7B94" w:rsidRDefault="00C23FBA" w:rsidP="00C23FBA">
            <w:pPr>
              <w:rPr>
                <w:b/>
                <w:color w:val="FFFFFF" w:themeColor="background1"/>
              </w:rPr>
            </w:pPr>
            <w:r w:rsidRPr="001B7B94">
              <w:rPr>
                <w:b/>
                <w:color w:val="FFFFFF" w:themeColor="background1"/>
              </w:rPr>
              <w:t>2</w:t>
            </w:r>
          </w:p>
        </w:tc>
        <w:tc>
          <w:tcPr>
            <w:tcW w:w="962" w:type="dxa"/>
            <w:shd w:val="clear" w:color="auto" w:fill="808080" w:themeFill="background1" w:themeFillShade="80"/>
          </w:tcPr>
          <w:p w:rsidR="00C23FBA" w:rsidRPr="001B7B94" w:rsidRDefault="00C23FBA" w:rsidP="00C23FBA">
            <w:pPr>
              <w:rPr>
                <w:b/>
                <w:color w:val="FFFFFF" w:themeColor="background1"/>
              </w:rPr>
            </w:pPr>
            <w:r w:rsidRPr="001B7B94">
              <w:rPr>
                <w:b/>
                <w:color w:val="FFFFFF" w:themeColor="background1"/>
              </w:rPr>
              <w:t>1</w:t>
            </w:r>
          </w:p>
        </w:tc>
        <w:tc>
          <w:tcPr>
            <w:tcW w:w="962" w:type="dxa"/>
            <w:shd w:val="clear" w:color="auto" w:fill="808080" w:themeFill="background1" w:themeFillShade="80"/>
          </w:tcPr>
          <w:p w:rsidR="00C23FBA" w:rsidRPr="001B7B94" w:rsidRDefault="00C23FBA" w:rsidP="00C23FBA">
            <w:pPr>
              <w:rPr>
                <w:b/>
                <w:color w:val="FFFFFF" w:themeColor="background1"/>
              </w:rPr>
            </w:pPr>
            <w:r w:rsidRPr="001B7B94">
              <w:rPr>
                <w:b/>
                <w:color w:val="FFFFFF" w:themeColor="background1"/>
              </w:rPr>
              <w:t>0</w:t>
            </w:r>
          </w:p>
        </w:tc>
      </w:tr>
      <w:tr w:rsidR="00C23FBA" w:rsidTr="00C23FBA">
        <w:tc>
          <w:tcPr>
            <w:tcW w:w="1142" w:type="dxa"/>
            <w:shd w:val="clear" w:color="auto" w:fill="808080" w:themeFill="background1" w:themeFillShade="80"/>
          </w:tcPr>
          <w:p w:rsidR="00C23FBA" w:rsidRPr="001B7B94" w:rsidRDefault="00C23FBA" w:rsidP="00C23FBA">
            <w:pPr>
              <w:rPr>
                <w:b/>
                <w:color w:val="FFFFFF" w:themeColor="background1"/>
              </w:rPr>
            </w:pPr>
            <w:r w:rsidRPr="001B7B94">
              <w:rPr>
                <w:b/>
                <w:color w:val="FFFFFF" w:themeColor="background1"/>
              </w:rPr>
              <w:t>0</w:t>
            </w:r>
          </w:p>
        </w:tc>
        <w:tc>
          <w:tcPr>
            <w:tcW w:w="944" w:type="dxa"/>
          </w:tcPr>
          <w:p w:rsidR="00C23FBA" w:rsidRDefault="00C23FBA" w:rsidP="00C23FBA">
            <w:r>
              <w:t>1</w:t>
            </w:r>
          </w:p>
        </w:tc>
        <w:tc>
          <w:tcPr>
            <w:tcW w:w="962" w:type="dxa"/>
            <w:shd w:val="clear" w:color="auto" w:fill="C6D9F1" w:themeFill="text2" w:themeFillTint="33"/>
          </w:tcPr>
          <w:p w:rsidR="00C23FBA" w:rsidRPr="001B7B94" w:rsidRDefault="00C23FBA" w:rsidP="00C23FBA">
            <w:pPr>
              <w:rPr>
                <w:b/>
                <w:color w:val="FF0000"/>
              </w:rPr>
            </w:pPr>
            <w:r w:rsidRPr="001B7B94">
              <w:rPr>
                <w:b/>
                <w:color w:val="FF0000"/>
              </w:rPr>
              <w:t>T3</w:t>
            </w:r>
          </w:p>
        </w:tc>
        <w:tc>
          <w:tcPr>
            <w:tcW w:w="962" w:type="dxa"/>
            <w:shd w:val="clear" w:color="auto" w:fill="C6D9F1" w:themeFill="text2" w:themeFillTint="33"/>
          </w:tcPr>
          <w:p w:rsidR="00C23FBA" w:rsidRPr="001B7B94" w:rsidRDefault="00C23FBA" w:rsidP="00C23FBA">
            <w:pPr>
              <w:rPr>
                <w:b/>
                <w:color w:val="FF0000"/>
              </w:rPr>
            </w:pPr>
            <w:r w:rsidRPr="001B7B94">
              <w:rPr>
                <w:b/>
                <w:color w:val="FF0000"/>
              </w:rPr>
              <w:t>T2</w:t>
            </w:r>
          </w:p>
        </w:tc>
        <w:tc>
          <w:tcPr>
            <w:tcW w:w="980" w:type="dxa"/>
            <w:shd w:val="clear" w:color="auto" w:fill="C6D9F1" w:themeFill="text2" w:themeFillTint="33"/>
          </w:tcPr>
          <w:p w:rsidR="00C23FBA" w:rsidRPr="001B7B94" w:rsidRDefault="00C23FBA" w:rsidP="00C23FBA">
            <w:pPr>
              <w:rPr>
                <w:b/>
                <w:color w:val="FF0000"/>
              </w:rPr>
            </w:pPr>
            <w:r w:rsidRPr="001B7B94">
              <w:rPr>
                <w:b/>
                <w:color w:val="FF0000"/>
              </w:rPr>
              <w:t>T1</w:t>
            </w:r>
          </w:p>
        </w:tc>
        <w:tc>
          <w:tcPr>
            <w:tcW w:w="980" w:type="dxa"/>
            <w:shd w:val="clear" w:color="auto" w:fill="C6D9F1" w:themeFill="text2" w:themeFillTint="33"/>
          </w:tcPr>
          <w:p w:rsidR="00C23FBA" w:rsidRPr="001B7B94" w:rsidRDefault="00C23FBA" w:rsidP="00C23FBA">
            <w:pPr>
              <w:rPr>
                <w:b/>
                <w:color w:val="FF0000"/>
              </w:rPr>
            </w:pPr>
            <w:r w:rsidRPr="001B7B94">
              <w:rPr>
                <w:b/>
                <w:color w:val="FF0000"/>
              </w:rPr>
              <w:t>T0</w:t>
            </w:r>
          </w:p>
        </w:tc>
        <w:tc>
          <w:tcPr>
            <w:tcW w:w="962" w:type="dxa"/>
            <w:shd w:val="clear" w:color="auto" w:fill="F2DBDB" w:themeFill="accent2" w:themeFillTint="33"/>
          </w:tcPr>
          <w:p w:rsidR="00C23FBA" w:rsidRDefault="00C23FBA" w:rsidP="00C23FBA">
            <w:r>
              <w:t>P2</w:t>
            </w:r>
          </w:p>
        </w:tc>
        <w:tc>
          <w:tcPr>
            <w:tcW w:w="962" w:type="dxa"/>
            <w:shd w:val="clear" w:color="auto" w:fill="F2DBDB" w:themeFill="accent2" w:themeFillTint="33"/>
          </w:tcPr>
          <w:p w:rsidR="00C23FBA" w:rsidRDefault="00C23FBA" w:rsidP="00C23FBA">
            <w:r>
              <w:t>P1</w:t>
            </w:r>
          </w:p>
        </w:tc>
        <w:tc>
          <w:tcPr>
            <w:tcW w:w="962" w:type="dxa"/>
            <w:shd w:val="clear" w:color="auto" w:fill="F2DBDB" w:themeFill="accent2" w:themeFillTint="33"/>
          </w:tcPr>
          <w:p w:rsidR="00C23FBA" w:rsidRDefault="00C23FBA" w:rsidP="00C23FBA">
            <w:r>
              <w:t>P0</w:t>
            </w:r>
          </w:p>
        </w:tc>
      </w:tr>
      <w:tr w:rsidR="00C23FBA" w:rsidTr="00C23FBA">
        <w:tc>
          <w:tcPr>
            <w:tcW w:w="1142" w:type="dxa"/>
            <w:shd w:val="clear" w:color="auto" w:fill="808080" w:themeFill="background1" w:themeFillShade="80"/>
          </w:tcPr>
          <w:p w:rsidR="00C23FBA" w:rsidRPr="001B7B94" w:rsidRDefault="00C23FBA" w:rsidP="00C23FBA">
            <w:pPr>
              <w:rPr>
                <w:b/>
                <w:color w:val="FFFFFF" w:themeColor="background1"/>
              </w:rPr>
            </w:pPr>
            <w:r w:rsidRPr="001B7B94">
              <w:rPr>
                <w:b/>
                <w:color w:val="FFFFFF" w:themeColor="background1"/>
              </w:rPr>
              <w:t>1</w:t>
            </w:r>
          </w:p>
        </w:tc>
        <w:tc>
          <w:tcPr>
            <w:tcW w:w="944" w:type="dxa"/>
          </w:tcPr>
          <w:p w:rsidR="00C23FBA" w:rsidRDefault="00C23FBA" w:rsidP="00C23FBA">
            <w:r>
              <w:t>0</w:t>
            </w:r>
          </w:p>
        </w:tc>
        <w:tc>
          <w:tcPr>
            <w:tcW w:w="962" w:type="dxa"/>
            <w:shd w:val="clear" w:color="auto" w:fill="D6E3BC" w:themeFill="accent3" w:themeFillTint="66"/>
          </w:tcPr>
          <w:p w:rsidR="00C23FBA" w:rsidRDefault="00C23FBA" w:rsidP="00C23FBA">
            <w:r>
              <w:t>X6</w:t>
            </w:r>
          </w:p>
        </w:tc>
        <w:tc>
          <w:tcPr>
            <w:tcW w:w="962" w:type="dxa"/>
            <w:shd w:val="clear" w:color="auto" w:fill="D6E3BC" w:themeFill="accent3" w:themeFillTint="66"/>
          </w:tcPr>
          <w:p w:rsidR="00C23FBA" w:rsidRDefault="00C23FBA" w:rsidP="00C23FBA">
            <w:r>
              <w:t>X5</w:t>
            </w:r>
          </w:p>
        </w:tc>
        <w:tc>
          <w:tcPr>
            <w:tcW w:w="980" w:type="dxa"/>
            <w:shd w:val="clear" w:color="auto" w:fill="D6E3BC" w:themeFill="accent3" w:themeFillTint="66"/>
          </w:tcPr>
          <w:p w:rsidR="00C23FBA" w:rsidRDefault="00C23FBA" w:rsidP="00C23FBA">
            <w:r>
              <w:t>X4</w:t>
            </w:r>
          </w:p>
        </w:tc>
        <w:tc>
          <w:tcPr>
            <w:tcW w:w="980" w:type="dxa"/>
            <w:shd w:val="clear" w:color="auto" w:fill="D6E3BC" w:themeFill="accent3" w:themeFillTint="66"/>
          </w:tcPr>
          <w:p w:rsidR="00C23FBA" w:rsidRDefault="00C23FBA" w:rsidP="00C23FBA">
            <w:r>
              <w:t>X3</w:t>
            </w:r>
          </w:p>
        </w:tc>
        <w:tc>
          <w:tcPr>
            <w:tcW w:w="962" w:type="dxa"/>
            <w:shd w:val="clear" w:color="auto" w:fill="D6E3BC" w:themeFill="accent3" w:themeFillTint="66"/>
          </w:tcPr>
          <w:p w:rsidR="00C23FBA" w:rsidRDefault="00C23FBA" w:rsidP="00C23FBA">
            <w:r>
              <w:t>X2</w:t>
            </w:r>
          </w:p>
        </w:tc>
        <w:tc>
          <w:tcPr>
            <w:tcW w:w="962" w:type="dxa"/>
            <w:shd w:val="clear" w:color="auto" w:fill="D6E3BC" w:themeFill="accent3" w:themeFillTint="66"/>
          </w:tcPr>
          <w:p w:rsidR="00C23FBA" w:rsidRDefault="00C23FBA" w:rsidP="00C23FBA">
            <w:r>
              <w:t>X1</w:t>
            </w:r>
          </w:p>
        </w:tc>
        <w:tc>
          <w:tcPr>
            <w:tcW w:w="962" w:type="dxa"/>
            <w:shd w:val="clear" w:color="auto" w:fill="D6E3BC" w:themeFill="accent3" w:themeFillTint="66"/>
          </w:tcPr>
          <w:p w:rsidR="00C23FBA" w:rsidRDefault="00C23FBA" w:rsidP="00C23FBA">
            <w:r>
              <w:t>X0</w:t>
            </w:r>
          </w:p>
        </w:tc>
      </w:tr>
      <w:tr w:rsidR="00C23FBA" w:rsidTr="00C23FBA">
        <w:tc>
          <w:tcPr>
            <w:tcW w:w="1142" w:type="dxa"/>
            <w:shd w:val="clear" w:color="auto" w:fill="808080" w:themeFill="background1" w:themeFillShade="80"/>
          </w:tcPr>
          <w:p w:rsidR="00C23FBA" w:rsidRPr="001B7B94" w:rsidRDefault="00C23FBA" w:rsidP="00C23FBA">
            <w:pPr>
              <w:rPr>
                <w:b/>
                <w:color w:val="FFFFFF" w:themeColor="background1"/>
              </w:rPr>
            </w:pPr>
            <w:r w:rsidRPr="001B7B94">
              <w:rPr>
                <w:b/>
                <w:color w:val="FFFFFF" w:themeColor="background1"/>
              </w:rPr>
              <w:t>2</w:t>
            </w:r>
          </w:p>
        </w:tc>
        <w:tc>
          <w:tcPr>
            <w:tcW w:w="944" w:type="dxa"/>
          </w:tcPr>
          <w:p w:rsidR="00C23FBA" w:rsidRDefault="00C23FBA" w:rsidP="00C23FBA">
            <w:r>
              <w:t>0</w:t>
            </w:r>
          </w:p>
        </w:tc>
        <w:tc>
          <w:tcPr>
            <w:tcW w:w="962" w:type="dxa"/>
          </w:tcPr>
          <w:p w:rsidR="00C23FBA" w:rsidRDefault="00C23FBA" w:rsidP="00C23FBA">
            <w:r>
              <w:t>0</w:t>
            </w:r>
          </w:p>
        </w:tc>
        <w:tc>
          <w:tcPr>
            <w:tcW w:w="962" w:type="dxa"/>
          </w:tcPr>
          <w:p w:rsidR="00C23FBA" w:rsidRDefault="00C23FBA" w:rsidP="00C23FBA">
            <w:r>
              <w:t>0</w:t>
            </w:r>
          </w:p>
        </w:tc>
        <w:tc>
          <w:tcPr>
            <w:tcW w:w="980" w:type="dxa"/>
            <w:shd w:val="clear" w:color="auto" w:fill="D6E3BC" w:themeFill="accent3" w:themeFillTint="66"/>
          </w:tcPr>
          <w:p w:rsidR="00C23FBA" w:rsidRDefault="00C23FBA" w:rsidP="00C23FBA">
            <w:r>
              <w:t>X11</w:t>
            </w:r>
          </w:p>
        </w:tc>
        <w:tc>
          <w:tcPr>
            <w:tcW w:w="980" w:type="dxa"/>
            <w:shd w:val="clear" w:color="auto" w:fill="D6E3BC" w:themeFill="accent3" w:themeFillTint="66"/>
          </w:tcPr>
          <w:p w:rsidR="00C23FBA" w:rsidRDefault="00C23FBA" w:rsidP="00C23FBA">
            <w:r>
              <w:t>X10</w:t>
            </w:r>
          </w:p>
        </w:tc>
        <w:tc>
          <w:tcPr>
            <w:tcW w:w="962" w:type="dxa"/>
            <w:shd w:val="clear" w:color="auto" w:fill="D6E3BC" w:themeFill="accent3" w:themeFillTint="66"/>
          </w:tcPr>
          <w:p w:rsidR="00C23FBA" w:rsidRDefault="00C23FBA" w:rsidP="00C23FBA">
            <w:r>
              <w:t>X9</w:t>
            </w:r>
          </w:p>
        </w:tc>
        <w:tc>
          <w:tcPr>
            <w:tcW w:w="962" w:type="dxa"/>
            <w:shd w:val="clear" w:color="auto" w:fill="D6E3BC" w:themeFill="accent3" w:themeFillTint="66"/>
          </w:tcPr>
          <w:p w:rsidR="00C23FBA" w:rsidRDefault="00C23FBA" w:rsidP="00C23FBA">
            <w:r>
              <w:t>X8</w:t>
            </w:r>
          </w:p>
        </w:tc>
        <w:tc>
          <w:tcPr>
            <w:tcW w:w="962" w:type="dxa"/>
            <w:shd w:val="clear" w:color="auto" w:fill="D6E3BC" w:themeFill="accent3" w:themeFillTint="66"/>
          </w:tcPr>
          <w:p w:rsidR="00C23FBA" w:rsidRDefault="00C23FBA" w:rsidP="00C23FBA">
            <w:r>
              <w:t>X7</w:t>
            </w:r>
          </w:p>
        </w:tc>
      </w:tr>
      <w:tr w:rsidR="00C23FBA" w:rsidTr="00C23FBA">
        <w:tc>
          <w:tcPr>
            <w:tcW w:w="1142" w:type="dxa"/>
            <w:shd w:val="clear" w:color="auto" w:fill="808080" w:themeFill="background1" w:themeFillShade="80"/>
          </w:tcPr>
          <w:p w:rsidR="00C23FBA" w:rsidRPr="001B7B94" w:rsidRDefault="00C23FBA" w:rsidP="00C23FBA">
            <w:pPr>
              <w:rPr>
                <w:b/>
                <w:color w:val="FFFFFF" w:themeColor="background1"/>
              </w:rPr>
            </w:pPr>
            <w:r w:rsidRPr="001B7B94">
              <w:rPr>
                <w:b/>
                <w:color w:val="FFFFFF" w:themeColor="background1"/>
              </w:rPr>
              <w:t>3</w:t>
            </w:r>
          </w:p>
        </w:tc>
        <w:tc>
          <w:tcPr>
            <w:tcW w:w="944" w:type="dxa"/>
          </w:tcPr>
          <w:p w:rsidR="00C23FBA" w:rsidRDefault="00C23FBA" w:rsidP="00C23FBA">
            <w:r>
              <w:t>0</w:t>
            </w:r>
          </w:p>
        </w:tc>
        <w:tc>
          <w:tcPr>
            <w:tcW w:w="962" w:type="dxa"/>
            <w:shd w:val="clear" w:color="auto" w:fill="D6E3BC" w:themeFill="accent3" w:themeFillTint="66"/>
          </w:tcPr>
          <w:p w:rsidR="00C23FBA" w:rsidRDefault="00C23FBA" w:rsidP="00C23FBA">
            <w:r>
              <w:t>Y6</w:t>
            </w:r>
          </w:p>
        </w:tc>
        <w:tc>
          <w:tcPr>
            <w:tcW w:w="962" w:type="dxa"/>
            <w:shd w:val="clear" w:color="auto" w:fill="D6E3BC" w:themeFill="accent3" w:themeFillTint="66"/>
          </w:tcPr>
          <w:p w:rsidR="00C23FBA" w:rsidRDefault="00C23FBA" w:rsidP="00C23FBA">
            <w:r>
              <w:t>Y5</w:t>
            </w:r>
          </w:p>
        </w:tc>
        <w:tc>
          <w:tcPr>
            <w:tcW w:w="980" w:type="dxa"/>
            <w:shd w:val="clear" w:color="auto" w:fill="D6E3BC" w:themeFill="accent3" w:themeFillTint="66"/>
          </w:tcPr>
          <w:p w:rsidR="00C23FBA" w:rsidRDefault="00C23FBA" w:rsidP="00C23FBA">
            <w:r>
              <w:t>Y4</w:t>
            </w:r>
          </w:p>
        </w:tc>
        <w:tc>
          <w:tcPr>
            <w:tcW w:w="980" w:type="dxa"/>
            <w:shd w:val="clear" w:color="auto" w:fill="D6E3BC" w:themeFill="accent3" w:themeFillTint="66"/>
          </w:tcPr>
          <w:p w:rsidR="00C23FBA" w:rsidRDefault="00C23FBA" w:rsidP="00C23FBA">
            <w:r>
              <w:t>Y3</w:t>
            </w:r>
          </w:p>
        </w:tc>
        <w:tc>
          <w:tcPr>
            <w:tcW w:w="962" w:type="dxa"/>
            <w:shd w:val="clear" w:color="auto" w:fill="D6E3BC" w:themeFill="accent3" w:themeFillTint="66"/>
          </w:tcPr>
          <w:p w:rsidR="00C23FBA" w:rsidRDefault="00C23FBA" w:rsidP="00C23FBA">
            <w:r>
              <w:t>Y2</w:t>
            </w:r>
          </w:p>
        </w:tc>
        <w:tc>
          <w:tcPr>
            <w:tcW w:w="962" w:type="dxa"/>
            <w:shd w:val="clear" w:color="auto" w:fill="D6E3BC" w:themeFill="accent3" w:themeFillTint="66"/>
          </w:tcPr>
          <w:p w:rsidR="00C23FBA" w:rsidRDefault="00C23FBA" w:rsidP="00C23FBA">
            <w:r>
              <w:t>Y1</w:t>
            </w:r>
          </w:p>
        </w:tc>
        <w:tc>
          <w:tcPr>
            <w:tcW w:w="962" w:type="dxa"/>
            <w:shd w:val="clear" w:color="auto" w:fill="D6E3BC" w:themeFill="accent3" w:themeFillTint="66"/>
          </w:tcPr>
          <w:p w:rsidR="00C23FBA" w:rsidRDefault="00C23FBA" w:rsidP="00C23FBA">
            <w:r>
              <w:t>Y0</w:t>
            </w:r>
          </w:p>
        </w:tc>
      </w:tr>
      <w:tr w:rsidR="00C23FBA" w:rsidTr="00C23FBA">
        <w:tc>
          <w:tcPr>
            <w:tcW w:w="1142" w:type="dxa"/>
            <w:shd w:val="clear" w:color="auto" w:fill="808080" w:themeFill="background1" w:themeFillShade="80"/>
          </w:tcPr>
          <w:p w:rsidR="00C23FBA" w:rsidRPr="001B7B94" w:rsidRDefault="00C23FBA" w:rsidP="00C23FBA">
            <w:pPr>
              <w:rPr>
                <w:b/>
                <w:color w:val="FFFFFF" w:themeColor="background1"/>
              </w:rPr>
            </w:pPr>
            <w:r w:rsidRPr="001B7B94">
              <w:rPr>
                <w:b/>
                <w:color w:val="FFFFFF" w:themeColor="background1"/>
              </w:rPr>
              <w:t>4</w:t>
            </w:r>
          </w:p>
        </w:tc>
        <w:tc>
          <w:tcPr>
            <w:tcW w:w="944" w:type="dxa"/>
          </w:tcPr>
          <w:p w:rsidR="00C23FBA" w:rsidRDefault="00C23FBA" w:rsidP="00C23FBA">
            <w:r>
              <w:t>0</w:t>
            </w:r>
          </w:p>
        </w:tc>
        <w:tc>
          <w:tcPr>
            <w:tcW w:w="962" w:type="dxa"/>
          </w:tcPr>
          <w:p w:rsidR="00C23FBA" w:rsidRDefault="00C23FBA" w:rsidP="00C23FBA">
            <w:r>
              <w:t>0</w:t>
            </w:r>
          </w:p>
        </w:tc>
        <w:tc>
          <w:tcPr>
            <w:tcW w:w="962" w:type="dxa"/>
          </w:tcPr>
          <w:p w:rsidR="00C23FBA" w:rsidRDefault="00C23FBA" w:rsidP="00C23FBA">
            <w:r>
              <w:t>0</w:t>
            </w:r>
          </w:p>
        </w:tc>
        <w:tc>
          <w:tcPr>
            <w:tcW w:w="980" w:type="dxa"/>
            <w:shd w:val="clear" w:color="auto" w:fill="D6E3BC" w:themeFill="accent3" w:themeFillTint="66"/>
          </w:tcPr>
          <w:p w:rsidR="00C23FBA" w:rsidRDefault="00C23FBA" w:rsidP="00C23FBA">
            <w:r>
              <w:t>Y11</w:t>
            </w:r>
          </w:p>
        </w:tc>
        <w:tc>
          <w:tcPr>
            <w:tcW w:w="980" w:type="dxa"/>
            <w:shd w:val="clear" w:color="auto" w:fill="D6E3BC" w:themeFill="accent3" w:themeFillTint="66"/>
          </w:tcPr>
          <w:p w:rsidR="00C23FBA" w:rsidRDefault="00C23FBA" w:rsidP="00C23FBA">
            <w:r>
              <w:t>Y10</w:t>
            </w:r>
          </w:p>
        </w:tc>
        <w:tc>
          <w:tcPr>
            <w:tcW w:w="962" w:type="dxa"/>
            <w:shd w:val="clear" w:color="auto" w:fill="D6E3BC" w:themeFill="accent3" w:themeFillTint="66"/>
          </w:tcPr>
          <w:p w:rsidR="00C23FBA" w:rsidRDefault="00C23FBA" w:rsidP="00C23FBA">
            <w:r>
              <w:t>Y9</w:t>
            </w:r>
          </w:p>
        </w:tc>
        <w:tc>
          <w:tcPr>
            <w:tcW w:w="962" w:type="dxa"/>
            <w:shd w:val="clear" w:color="auto" w:fill="D6E3BC" w:themeFill="accent3" w:themeFillTint="66"/>
          </w:tcPr>
          <w:p w:rsidR="00C23FBA" w:rsidRDefault="00C23FBA" w:rsidP="00C23FBA">
            <w:r>
              <w:t>Y8</w:t>
            </w:r>
          </w:p>
        </w:tc>
        <w:tc>
          <w:tcPr>
            <w:tcW w:w="962" w:type="dxa"/>
            <w:shd w:val="clear" w:color="auto" w:fill="D6E3BC" w:themeFill="accent3" w:themeFillTint="66"/>
          </w:tcPr>
          <w:p w:rsidR="00C23FBA" w:rsidRDefault="00C23FBA" w:rsidP="00C23FBA">
            <w:r>
              <w:t>Y7</w:t>
            </w:r>
          </w:p>
        </w:tc>
      </w:tr>
    </w:tbl>
    <w:p w:rsidR="00C23FBA" w:rsidRDefault="00C23FBA" w:rsidP="00C23FBA">
      <w:pPr>
        <w:ind w:left="720"/>
      </w:pPr>
      <w:r w:rsidRPr="001B7B94">
        <w:rPr>
          <w:color w:val="FF0000"/>
          <w:shd w:val="clear" w:color="auto" w:fill="C6D9F1" w:themeFill="text2" w:themeFillTint="33"/>
        </w:rPr>
        <w:t>T3, T2, T1, T0</w:t>
      </w:r>
      <w:r w:rsidRPr="001B7B94">
        <w:rPr>
          <w:shd w:val="clear" w:color="auto" w:fill="C6D9F1" w:themeFill="text2" w:themeFillTint="33"/>
        </w:rPr>
        <w:t>:</w:t>
      </w:r>
      <w:r>
        <w:t xml:space="preserve"> Touch Packet ID (Currently uses T2</w:t>
      </w:r>
      <w:proofErr w:type="gramStart"/>
      <w:r>
        <w:t>,T1,T0</w:t>
      </w:r>
      <w:proofErr w:type="gramEnd"/>
      <w:r>
        <w:t xml:space="preserve"> for IDs 0-7)</w:t>
      </w:r>
    </w:p>
    <w:p w:rsidR="00C23FBA" w:rsidRDefault="00C23FBA" w:rsidP="00C23FBA">
      <w:pPr>
        <w:ind w:left="720"/>
      </w:pPr>
      <w:r w:rsidRPr="001B7B94">
        <w:rPr>
          <w:shd w:val="clear" w:color="auto" w:fill="F2DBDB" w:themeFill="accent2" w:themeFillTint="33"/>
        </w:rPr>
        <w:t>P2</w:t>
      </w:r>
      <w:proofErr w:type="gramStart"/>
      <w:r w:rsidRPr="001B7B94">
        <w:rPr>
          <w:shd w:val="clear" w:color="auto" w:fill="F2DBDB" w:themeFill="accent2" w:themeFillTint="33"/>
        </w:rPr>
        <w:t>,P1,P0</w:t>
      </w:r>
      <w:proofErr w:type="gramEnd"/>
      <w:r w:rsidRPr="001B7B94">
        <w:rPr>
          <w:shd w:val="clear" w:color="auto" w:fill="F2DBDB" w:themeFill="accent2" w:themeFillTint="33"/>
        </w:rPr>
        <w:t>:</w:t>
      </w:r>
      <w:r>
        <w:t xml:space="preserve"> Pen State (Currently only uses P0 for Pen Down/Pen Up)</w:t>
      </w:r>
    </w:p>
    <w:p w:rsidR="00C23FBA" w:rsidRDefault="00C23FBA" w:rsidP="00C23FBA">
      <w:pPr>
        <w:ind w:left="720"/>
      </w:pPr>
      <w:r w:rsidRPr="001B7B94">
        <w:rPr>
          <w:shd w:val="clear" w:color="auto" w:fill="D6E3BC" w:themeFill="accent3" w:themeFillTint="66"/>
        </w:rPr>
        <w:t>X11</w:t>
      </w:r>
      <w:proofErr w:type="gramStart"/>
      <w:r w:rsidRPr="001B7B94">
        <w:rPr>
          <w:shd w:val="clear" w:color="auto" w:fill="D6E3BC" w:themeFill="accent3" w:themeFillTint="66"/>
        </w:rPr>
        <w:t>,X10</w:t>
      </w:r>
      <w:proofErr w:type="gramEnd"/>
      <w:r w:rsidRPr="001B7B94">
        <w:rPr>
          <w:shd w:val="clear" w:color="auto" w:fill="D6E3BC" w:themeFill="accent3" w:themeFillTint="66"/>
        </w:rPr>
        <w:t>,…,X0:</w:t>
      </w:r>
      <w:r>
        <w:t xml:space="preserve"> X Coordinate of touch</w:t>
      </w:r>
    </w:p>
    <w:p w:rsidR="00C23FBA" w:rsidRDefault="00C23FBA" w:rsidP="00C23FBA">
      <w:pPr>
        <w:ind w:left="720"/>
      </w:pPr>
      <w:r w:rsidRPr="001B7B94">
        <w:rPr>
          <w:shd w:val="clear" w:color="auto" w:fill="D6E3BC" w:themeFill="accent3" w:themeFillTint="66"/>
        </w:rPr>
        <w:t>Y11</w:t>
      </w:r>
      <w:proofErr w:type="gramStart"/>
      <w:r w:rsidRPr="001B7B94">
        <w:rPr>
          <w:shd w:val="clear" w:color="auto" w:fill="D6E3BC" w:themeFill="accent3" w:themeFillTint="66"/>
        </w:rPr>
        <w:t>,Y10</w:t>
      </w:r>
      <w:proofErr w:type="gramEnd"/>
      <w:r w:rsidRPr="001B7B94">
        <w:rPr>
          <w:shd w:val="clear" w:color="auto" w:fill="D6E3BC" w:themeFill="accent3" w:themeFillTint="66"/>
        </w:rPr>
        <w:t>,…,Y0:</w:t>
      </w:r>
      <w:r>
        <w:t xml:space="preserve"> Y Coordinate of touch</w:t>
      </w:r>
    </w:p>
    <w:p w:rsidR="002E5171" w:rsidRDefault="002E5171" w:rsidP="002E5171"/>
    <w:p w:rsidR="00C23FBA" w:rsidRDefault="00C23FBA" w:rsidP="00C23FBA">
      <w:pPr>
        <w:pStyle w:val="Heading2"/>
      </w:pPr>
      <w:bookmarkStart w:id="11" w:name="_Toc322610813"/>
      <w:r>
        <w:t>Command Communications</w:t>
      </w:r>
      <w:bookmarkEnd w:id="11"/>
    </w:p>
    <w:p w:rsidR="00C23FBA" w:rsidRDefault="00C23FBA" w:rsidP="00C23FBA">
      <w:pPr>
        <w:pStyle w:val="NormalIndent"/>
      </w:pPr>
      <w:r>
        <w:t>This protocol is used for all bi-directional communications with the controller.</w:t>
      </w:r>
    </w:p>
    <w:p w:rsidR="00C23FBA" w:rsidRPr="00C23FBA" w:rsidRDefault="00C23FBA" w:rsidP="00C23FBA">
      <w:pPr>
        <w:pStyle w:val="NormalIndent"/>
      </w:pPr>
    </w:p>
    <w:p w:rsidR="00C23FBA" w:rsidRDefault="00C23FBA" w:rsidP="00C23FBA">
      <w:pPr>
        <w:ind w:left="720"/>
      </w:pPr>
      <w:r>
        <w:t>Command (Sent to firmware):</w:t>
      </w:r>
    </w:p>
    <w:tbl>
      <w:tblPr>
        <w:tblStyle w:val="TableGrid"/>
        <w:tblW w:w="0" w:type="auto"/>
        <w:tblInd w:w="720" w:type="dxa"/>
        <w:tblLook w:val="04A0"/>
      </w:tblPr>
      <w:tblGrid>
        <w:gridCol w:w="1278"/>
        <w:gridCol w:w="1260"/>
        <w:gridCol w:w="1350"/>
        <w:gridCol w:w="1440"/>
        <w:gridCol w:w="1260"/>
        <w:gridCol w:w="1170"/>
      </w:tblGrid>
      <w:tr w:rsidR="00C23FBA" w:rsidTr="00C23FBA">
        <w:tc>
          <w:tcPr>
            <w:tcW w:w="1278" w:type="dxa"/>
          </w:tcPr>
          <w:p w:rsidR="00C23FBA" w:rsidRPr="0070580F" w:rsidRDefault="00C23FBA" w:rsidP="00C23FBA">
            <w:pPr>
              <w:rPr>
                <w:b/>
              </w:rPr>
            </w:pPr>
            <w:r w:rsidRPr="0070580F">
              <w:rPr>
                <w:b/>
              </w:rPr>
              <w:t>0x55</w:t>
            </w:r>
          </w:p>
        </w:tc>
        <w:tc>
          <w:tcPr>
            <w:tcW w:w="1260" w:type="dxa"/>
          </w:tcPr>
          <w:p w:rsidR="00C23FBA" w:rsidRDefault="00C23FBA" w:rsidP="00C23FBA">
            <w:r>
              <w:t>&lt;size&gt;</w:t>
            </w:r>
          </w:p>
        </w:tc>
        <w:tc>
          <w:tcPr>
            <w:tcW w:w="1350" w:type="dxa"/>
          </w:tcPr>
          <w:p w:rsidR="00C23FBA" w:rsidRDefault="00C23FBA" w:rsidP="00C23FBA">
            <w:r>
              <w:t>&lt;command&gt;</w:t>
            </w:r>
          </w:p>
        </w:tc>
        <w:tc>
          <w:tcPr>
            <w:tcW w:w="1440" w:type="dxa"/>
          </w:tcPr>
          <w:p w:rsidR="00C23FBA" w:rsidRDefault="00C23FBA" w:rsidP="00C23FBA">
            <w:r>
              <w:t>&lt;data 0&gt;</w:t>
            </w:r>
          </w:p>
        </w:tc>
        <w:tc>
          <w:tcPr>
            <w:tcW w:w="1260" w:type="dxa"/>
          </w:tcPr>
          <w:p w:rsidR="00C23FBA" w:rsidRDefault="00C23FBA" w:rsidP="00C23FBA">
            <w:r>
              <w:t>…</w:t>
            </w:r>
          </w:p>
        </w:tc>
        <w:tc>
          <w:tcPr>
            <w:tcW w:w="1170" w:type="dxa"/>
          </w:tcPr>
          <w:p w:rsidR="00C23FBA" w:rsidRDefault="00C23FBA" w:rsidP="00C23FBA">
            <w:r>
              <w:t>&lt;data N&gt;</w:t>
            </w:r>
          </w:p>
        </w:tc>
      </w:tr>
    </w:tbl>
    <w:p w:rsidR="00C23FBA" w:rsidRDefault="00C23FBA" w:rsidP="00C23FBA">
      <w:pPr>
        <w:ind w:left="720"/>
      </w:pPr>
    </w:p>
    <w:p w:rsidR="00C23FBA" w:rsidRDefault="00C23FBA" w:rsidP="00C23FBA">
      <w:pPr>
        <w:ind w:left="720"/>
      </w:pPr>
      <w:r>
        <w:t>Command Response (from firmware):</w:t>
      </w:r>
    </w:p>
    <w:tbl>
      <w:tblPr>
        <w:tblStyle w:val="TableGrid"/>
        <w:tblW w:w="0" w:type="auto"/>
        <w:tblInd w:w="720" w:type="dxa"/>
        <w:tblLook w:val="04A0"/>
      </w:tblPr>
      <w:tblGrid>
        <w:gridCol w:w="1113"/>
        <w:gridCol w:w="1178"/>
        <w:gridCol w:w="1259"/>
        <w:gridCol w:w="1443"/>
        <w:gridCol w:w="1147"/>
        <w:gridCol w:w="989"/>
        <w:gridCol w:w="1007"/>
      </w:tblGrid>
      <w:tr w:rsidR="00C23FBA" w:rsidTr="00C23FBA">
        <w:tc>
          <w:tcPr>
            <w:tcW w:w="1236" w:type="dxa"/>
          </w:tcPr>
          <w:p w:rsidR="00C23FBA" w:rsidRPr="0070580F" w:rsidRDefault="00C23FBA" w:rsidP="00C23FBA">
            <w:pPr>
              <w:rPr>
                <w:b/>
              </w:rPr>
            </w:pPr>
            <w:r w:rsidRPr="0070580F">
              <w:rPr>
                <w:b/>
              </w:rPr>
              <w:t>0x55</w:t>
            </w:r>
          </w:p>
        </w:tc>
        <w:tc>
          <w:tcPr>
            <w:tcW w:w="1283" w:type="dxa"/>
          </w:tcPr>
          <w:p w:rsidR="00C23FBA" w:rsidRDefault="00C23FBA" w:rsidP="00C23FBA">
            <w:r>
              <w:t>&lt;size&gt;</w:t>
            </w:r>
          </w:p>
        </w:tc>
        <w:tc>
          <w:tcPr>
            <w:tcW w:w="1351" w:type="dxa"/>
          </w:tcPr>
          <w:p w:rsidR="00C23FBA" w:rsidRDefault="00C23FBA" w:rsidP="00C23FBA">
            <w:r>
              <w:t>&lt;result&gt;</w:t>
            </w:r>
          </w:p>
        </w:tc>
        <w:tc>
          <w:tcPr>
            <w:tcW w:w="1496" w:type="dxa"/>
          </w:tcPr>
          <w:p w:rsidR="00C23FBA" w:rsidRDefault="00C23FBA" w:rsidP="00C23FBA">
            <w:r>
              <w:t>&lt;command&gt;</w:t>
            </w:r>
          </w:p>
        </w:tc>
        <w:tc>
          <w:tcPr>
            <w:tcW w:w="1267" w:type="dxa"/>
          </w:tcPr>
          <w:p w:rsidR="00C23FBA" w:rsidRDefault="00C23FBA" w:rsidP="00C23FBA">
            <w:r>
              <w:t>&lt;data 0&gt;</w:t>
            </w:r>
          </w:p>
        </w:tc>
        <w:tc>
          <w:tcPr>
            <w:tcW w:w="1131" w:type="dxa"/>
          </w:tcPr>
          <w:p w:rsidR="00C23FBA" w:rsidRDefault="00C23FBA" w:rsidP="00C23FBA">
            <w:r>
              <w:t>…</w:t>
            </w:r>
          </w:p>
        </w:tc>
        <w:tc>
          <w:tcPr>
            <w:tcW w:w="1092" w:type="dxa"/>
          </w:tcPr>
          <w:p w:rsidR="00C23FBA" w:rsidRDefault="00C23FBA" w:rsidP="00C23FBA">
            <w:r>
              <w:t>&lt;data N&gt;</w:t>
            </w:r>
          </w:p>
        </w:tc>
      </w:tr>
    </w:tbl>
    <w:p w:rsidR="00C23FBA" w:rsidRDefault="00C23FBA" w:rsidP="00C23FBA">
      <w:pPr>
        <w:ind w:left="720"/>
      </w:pPr>
    </w:p>
    <w:p w:rsidR="00C23FBA" w:rsidRDefault="00C23FBA" w:rsidP="00C23FBA">
      <w:pPr>
        <w:ind w:left="720"/>
      </w:pPr>
      <w:r>
        <w:t>Size: Number of bytes remaining in the packet.  Minimum size for a response is 2 – result and command, with no data.</w:t>
      </w:r>
    </w:p>
    <w:p w:rsidR="00C23FBA" w:rsidRDefault="00C23FBA" w:rsidP="00C23FBA">
      <w:pPr>
        <w:ind w:left="720"/>
      </w:pPr>
      <w:r>
        <w:t>Result: 0 for success, Non-zero for failure.</w:t>
      </w:r>
    </w:p>
    <w:p w:rsidR="00C23FBA" w:rsidRDefault="00C23FBA" w:rsidP="00C23FBA">
      <w:pPr>
        <w:ind w:left="720"/>
      </w:pPr>
      <w:r>
        <w:t>Command: The command the firmware is responding to (for synchronization)</w:t>
      </w:r>
    </w:p>
    <w:p w:rsidR="00C23FBA" w:rsidRDefault="00C23FBA" w:rsidP="00C23FBA">
      <w:pPr>
        <w:ind w:left="720"/>
      </w:pPr>
      <w:r>
        <w:t>Data 0 – Data N: The bytes of data in the response.</w:t>
      </w:r>
    </w:p>
    <w:p w:rsidR="00C23FBA" w:rsidRDefault="00C23FBA" w:rsidP="00C23FBA">
      <w:pPr>
        <w:ind w:left="720"/>
      </w:pPr>
    </w:p>
    <w:p w:rsidR="00C23FBA" w:rsidRDefault="00C23FBA" w:rsidP="00C23FBA">
      <w:r>
        <w:tab/>
        <w:t>Potential Command Results:</w:t>
      </w:r>
    </w:p>
    <w:p w:rsidR="00C23FBA" w:rsidRDefault="00C23FBA" w:rsidP="00C23FBA">
      <w:r>
        <w:tab/>
      </w:r>
      <w:r>
        <w:tab/>
      </w:r>
      <w:r w:rsidRPr="0070580F">
        <w:rPr>
          <w:b/>
        </w:rPr>
        <w:t>0x00</w:t>
      </w:r>
      <w:r>
        <w:t xml:space="preserve"> – DEFAULTSUCCESS – the command was completed successfully</w:t>
      </w:r>
    </w:p>
    <w:p w:rsidR="00C23FBA" w:rsidRDefault="00C23FBA" w:rsidP="00C23FBA">
      <w:r>
        <w:tab/>
      </w:r>
      <w:r>
        <w:tab/>
      </w:r>
      <w:r w:rsidRPr="0070580F">
        <w:rPr>
          <w:b/>
        </w:rPr>
        <w:t>0xFE</w:t>
      </w:r>
      <w:r>
        <w:t xml:space="preserve"> – COMMANDTIMEOUT – An entire command was not received within timeout</w:t>
      </w:r>
    </w:p>
    <w:p w:rsidR="00C23FBA" w:rsidRPr="0070580F" w:rsidRDefault="00C23FBA" w:rsidP="00C23FBA">
      <w:r>
        <w:tab/>
      </w:r>
      <w:r>
        <w:tab/>
      </w:r>
      <w:r w:rsidRPr="0070580F">
        <w:rPr>
          <w:b/>
        </w:rPr>
        <w:t>0xFF</w:t>
      </w:r>
      <w:r>
        <w:t xml:space="preserve"> – UNRECOGNIZEDCOMMAND – The command was not recognized</w:t>
      </w:r>
    </w:p>
    <w:p w:rsidR="00C23FBA" w:rsidRDefault="00C23FBA" w:rsidP="00C23FBA">
      <w:pPr>
        <w:pStyle w:val="NormalIndent"/>
      </w:pPr>
    </w:p>
    <w:p w:rsidR="00C23FBA" w:rsidRDefault="00C23FBA" w:rsidP="00C23FBA">
      <w:pPr>
        <w:pStyle w:val="Heading2"/>
      </w:pPr>
      <w:bookmarkStart w:id="12" w:name="_Toc322610814"/>
      <w:r>
        <w:t>Diagnostic Messages</w:t>
      </w:r>
      <w:bookmarkEnd w:id="12"/>
    </w:p>
    <w:p w:rsidR="00C23FBA" w:rsidRDefault="00C23FBA" w:rsidP="00C23FBA">
      <w:pPr>
        <w:pStyle w:val="NormalIndent"/>
      </w:pPr>
      <w:r>
        <w:t>Diagnostic messages, if enabled via the diagnostic mask, may be inserted into the standard data stream.</w:t>
      </w:r>
    </w:p>
    <w:p w:rsidR="00C23FBA" w:rsidRPr="00C23FBA" w:rsidRDefault="00C23FBA" w:rsidP="00C23FBA">
      <w:pPr>
        <w:pStyle w:val="NormalIndent"/>
      </w:pPr>
    </w:p>
    <w:p w:rsidR="00C23FBA" w:rsidRDefault="00C23FBA" w:rsidP="00C23FBA">
      <w:pPr>
        <w:ind w:left="720"/>
      </w:pPr>
      <w:r>
        <w:t>Diagnostic Message format (from firmware):</w:t>
      </w:r>
    </w:p>
    <w:tbl>
      <w:tblPr>
        <w:tblStyle w:val="TableGrid"/>
        <w:tblW w:w="0" w:type="auto"/>
        <w:tblInd w:w="720" w:type="dxa"/>
        <w:tblLook w:val="04A0"/>
      </w:tblPr>
      <w:tblGrid>
        <w:gridCol w:w="1016"/>
        <w:gridCol w:w="1154"/>
        <w:gridCol w:w="1258"/>
        <w:gridCol w:w="1540"/>
        <w:gridCol w:w="1034"/>
        <w:gridCol w:w="980"/>
        <w:gridCol w:w="1082"/>
      </w:tblGrid>
      <w:tr w:rsidR="00C23FBA" w:rsidTr="00C23FBA">
        <w:trPr>
          <w:trHeight w:val="224"/>
        </w:trPr>
        <w:tc>
          <w:tcPr>
            <w:tcW w:w="1016" w:type="dxa"/>
          </w:tcPr>
          <w:p w:rsidR="00C23FBA" w:rsidRPr="0070580F" w:rsidRDefault="00C23FBA" w:rsidP="00C23FBA">
            <w:pPr>
              <w:rPr>
                <w:b/>
              </w:rPr>
            </w:pPr>
            <w:r>
              <w:rPr>
                <w:b/>
              </w:rPr>
              <w:t>0xAA</w:t>
            </w:r>
          </w:p>
        </w:tc>
        <w:tc>
          <w:tcPr>
            <w:tcW w:w="1154" w:type="dxa"/>
          </w:tcPr>
          <w:p w:rsidR="00C23FBA" w:rsidRPr="0070580F" w:rsidRDefault="00C23FBA" w:rsidP="00C23FBA">
            <w:pPr>
              <w:rPr>
                <w:b/>
              </w:rPr>
            </w:pPr>
            <w:r w:rsidRPr="0070580F">
              <w:rPr>
                <w:b/>
              </w:rPr>
              <w:t>0x55</w:t>
            </w:r>
          </w:p>
        </w:tc>
        <w:tc>
          <w:tcPr>
            <w:tcW w:w="1258" w:type="dxa"/>
          </w:tcPr>
          <w:p w:rsidR="00C23FBA" w:rsidRDefault="00C23FBA" w:rsidP="00C23FBA">
            <w:r>
              <w:t>&lt;size&gt;</w:t>
            </w:r>
          </w:p>
        </w:tc>
        <w:tc>
          <w:tcPr>
            <w:tcW w:w="1540" w:type="dxa"/>
          </w:tcPr>
          <w:p w:rsidR="00C23FBA" w:rsidRDefault="00C23FBA" w:rsidP="00C23FBA">
            <w:r>
              <w:t>&lt;diagnostic ID&gt;</w:t>
            </w:r>
          </w:p>
        </w:tc>
        <w:tc>
          <w:tcPr>
            <w:tcW w:w="1034" w:type="dxa"/>
          </w:tcPr>
          <w:p w:rsidR="00C23FBA" w:rsidRDefault="00C23FBA" w:rsidP="00C23FBA">
            <w:r>
              <w:t>&lt;data 0&gt;</w:t>
            </w:r>
          </w:p>
        </w:tc>
        <w:tc>
          <w:tcPr>
            <w:tcW w:w="980" w:type="dxa"/>
          </w:tcPr>
          <w:p w:rsidR="00C23FBA" w:rsidRDefault="00C23FBA" w:rsidP="00C23FBA">
            <w:r>
              <w:t>…</w:t>
            </w:r>
          </w:p>
        </w:tc>
        <w:tc>
          <w:tcPr>
            <w:tcW w:w="1082" w:type="dxa"/>
          </w:tcPr>
          <w:p w:rsidR="00C23FBA" w:rsidRDefault="00C23FBA" w:rsidP="00C23FBA">
            <w:r>
              <w:t>&lt;data N&gt;</w:t>
            </w:r>
          </w:p>
        </w:tc>
      </w:tr>
    </w:tbl>
    <w:p w:rsidR="00C23FBA" w:rsidRPr="00C23FBA" w:rsidRDefault="00C23FBA" w:rsidP="00C23FBA">
      <w:pPr>
        <w:pStyle w:val="NormalIndent"/>
      </w:pPr>
    </w:p>
    <w:p w:rsidR="00C23FBA" w:rsidRDefault="00C23FBA" w:rsidP="002E5171"/>
    <w:p w:rsidR="00C23FBA" w:rsidRDefault="00C23FBA">
      <w:pPr>
        <w:rPr>
          <w:rFonts w:cs="Arial"/>
          <w:b/>
          <w:bCs/>
          <w:kern w:val="32"/>
          <w:sz w:val="24"/>
          <w:szCs w:val="32"/>
        </w:rPr>
      </w:pPr>
      <w:r>
        <w:br w:type="page"/>
      </w:r>
    </w:p>
    <w:p w:rsidR="00A665EF" w:rsidRDefault="00A665EF" w:rsidP="002E5171">
      <w:pPr>
        <w:pStyle w:val="Heading1"/>
      </w:pPr>
      <w:bookmarkStart w:id="13" w:name="_Toc322610815"/>
      <w:r>
        <w:lastRenderedPageBreak/>
        <w:t>Command Set</w:t>
      </w:r>
    </w:p>
    <w:p w:rsidR="00A665EF" w:rsidRDefault="00FD63BE" w:rsidP="00A665EF">
      <w:r>
        <w:t xml:space="preserve">All commands are documented in </w:t>
      </w:r>
      <w:proofErr w:type="spellStart"/>
      <w:r>
        <w:t>comm.c</w:t>
      </w:r>
      <w:proofErr w:type="spellEnd"/>
      <w:r>
        <w:t xml:space="preserve"> – this is an overview of the available commands:</w:t>
      </w:r>
    </w:p>
    <w:tbl>
      <w:tblPr>
        <w:tblStyle w:val="TableGrid"/>
        <w:tblW w:w="0" w:type="auto"/>
        <w:tblLook w:val="04A0"/>
      </w:tblPr>
      <w:tblGrid>
        <w:gridCol w:w="661"/>
        <w:gridCol w:w="3776"/>
        <w:gridCol w:w="4419"/>
      </w:tblGrid>
      <w:tr w:rsidR="00FD63BE" w:rsidTr="00FD63BE">
        <w:tc>
          <w:tcPr>
            <w:tcW w:w="648" w:type="dxa"/>
          </w:tcPr>
          <w:p w:rsidR="00FD63BE" w:rsidRDefault="00FD63BE" w:rsidP="00A665EF">
            <w:r>
              <w:t>ID</w:t>
            </w:r>
          </w:p>
        </w:tc>
        <w:tc>
          <w:tcPr>
            <w:tcW w:w="3780" w:type="dxa"/>
          </w:tcPr>
          <w:p w:rsidR="00FD63BE" w:rsidRDefault="00FD63BE" w:rsidP="00A665EF">
            <w:r>
              <w:t>Name</w:t>
            </w:r>
          </w:p>
        </w:tc>
        <w:tc>
          <w:tcPr>
            <w:tcW w:w="4428" w:type="dxa"/>
          </w:tcPr>
          <w:p w:rsidR="00FD63BE" w:rsidRDefault="00FD63BE" w:rsidP="00A665EF">
            <w:r>
              <w:t>Description</w:t>
            </w:r>
          </w:p>
        </w:tc>
      </w:tr>
      <w:tr w:rsidR="00FD63BE" w:rsidTr="00FD63BE">
        <w:tc>
          <w:tcPr>
            <w:tcW w:w="648" w:type="dxa"/>
          </w:tcPr>
          <w:p w:rsidR="00FD63BE" w:rsidRDefault="00FD63BE" w:rsidP="00A665EF">
            <w:r>
              <w:t>0x00</w:t>
            </w:r>
          </w:p>
        </w:tc>
        <w:tc>
          <w:tcPr>
            <w:tcW w:w="3780" w:type="dxa"/>
          </w:tcPr>
          <w:p w:rsidR="00FD63BE" w:rsidRDefault="00FD63BE" w:rsidP="00A665EF">
            <w:r>
              <w:t>ENABLECONTROLLER</w:t>
            </w:r>
          </w:p>
        </w:tc>
        <w:tc>
          <w:tcPr>
            <w:tcW w:w="4428" w:type="dxa"/>
          </w:tcPr>
          <w:p w:rsidR="00FD63BE" w:rsidRDefault="00FD63BE" w:rsidP="00A665EF">
            <w:r>
              <w:t>Enable touch functionality</w:t>
            </w:r>
          </w:p>
        </w:tc>
      </w:tr>
      <w:tr w:rsidR="00FD63BE" w:rsidTr="00FD63BE">
        <w:tc>
          <w:tcPr>
            <w:tcW w:w="648" w:type="dxa"/>
          </w:tcPr>
          <w:p w:rsidR="00FD63BE" w:rsidRDefault="00FD63BE" w:rsidP="00A665EF">
            <w:r>
              <w:t>0x01</w:t>
            </w:r>
          </w:p>
        </w:tc>
        <w:tc>
          <w:tcPr>
            <w:tcW w:w="3780" w:type="dxa"/>
          </w:tcPr>
          <w:p w:rsidR="00FD63BE" w:rsidRDefault="00FD63BE" w:rsidP="00A665EF">
            <w:r>
              <w:t>DISABLECONTROLLER</w:t>
            </w:r>
          </w:p>
        </w:tc>
        <w:tc>
          <w:tcPr>
            <w:tcW w:w="4428" w:type="dxa"/>
          </w:tcPr>
          <w:p w:rsidR="00FD63BE" w:rsidRDefault="00FD63BE" w:rsidP="00A665EF">
            <w:r>
              <w:t>Disable touch functionality</w:t>
            </w:r>
          </w:p>
        </w:tc>
      </w:tr>
      <w:tr w:rsidR="00FD63BE" w:rsidTr="00FD63BE">
        <w:tc>
          <w:tcPr>
            <w:tcW w:w="648" w:type="dxa"/>
          </w:tcPr>
          <w:p w:rsidR="00FD63BE" w:rsidRDefault="00FD63BE" w:rsidP="00A665EF">
            <w:r>
              <w:t>0x14</w:t>
            </w:r>
          </w:p>
        </w:tc>
        <w:tc>
          <w:tcPr>
            <w:tcW w:w="3780" w:type="dxa"/>
          </w:tcPr>
          <w:p w:rsidR="00FD63BE" w:rsidRDefault="00FD63BE" w:rsidP="00A665EF">
            <w:r>
              <w:t>SCANBASELINE</w:t>
            </w:r>
          </w:p>
        </w:tc>
        <w:tc>
          <w:tcPr>
            <w:tcW w:w="4428" w:type="dxa"/>
          </w:tcPr>
          <w:p w:rsidR="00FD63BE" w:rsidRDefault="00FD63BE" w:rsidP="00A665EF">
            <w:r>
              <w:t>Force the firmware to scan a new baseline of the entire sensor</w:t>
            </w:r>
          </w:p>
        </w:tc>
      </w:tr>
      <w:tr w:rsidR="00FD63BE" w:rsidTr="00FD63BE">
        <w:tc>
          <w:tcPr>
            <w:tcW w:w="648" w:type="dxa"/>
          </w:tcPr>
          <w:p w:rsidR="00FD63BE" w:rsidRDefault="00FD63BE" w:rsidP="00A665EF">
            <w:r>
              <w:t>0x15</w:t>
            </w:r>
          </w:p>
        </w:tc>
        <w:tc>
          <w:tcPr>
            <w:tcW w:w="3780" w:type="dxa"/>
          </w:tcPr>
          <w:p w:rsidR="00FD63BE" w:rsidRDefault="00FD63BE" w:rsidP="00A665EF">
            <w:r>
              <w:t>WRITERAM</w:t>
            </w:r>
          </w:p>
        </w:tc>
        <w:tc>
          <w:tcPr>
            <w:tcW w:w="4428" w:type="dxa"/>
          </w:tcPr>
          <w:p w:rsidR="00FD63BE" w:rsidRDefault="00FD63BE" w:rsidP="00A665EF">
            <w:r>
              <w:t>Write a given byte at a given offset in RAM</w:t>
            </w:r>
          </w:p>
        </w:tc>
      </w:tr>
      <w:tr w:rsidR="00FD63BE" w:rsidTr="00FD63BE">
        <w:tc>
          <w:tcPr>
            <w:tcW w:w="648" w:type="dxa"/>
          </w:tcPr>
          <w:p w:rsidR="00FD63BE" w:rsidRDefault="00FD63BE" w:rsidP="00A665EF">
            <w:r>
              <w:t>0x16</w:t>
            </w:r>
          </w:p>
        </w:tc>
        <w:tc>
          <w:tcPr>
            <w:tcW w:w="3780" w:type="dxa"/>
          </w:tcPr>
          <w:p w:rsidR="00FD63BE" w:rsidRDefault="00FD63BE" w:rsidP="00A665EF">
            <w:r>
              <w:t>READRAM</w:t>
            </w:r>
          </w:p>
        </w:tc>
        <w:tc>
          <w:tcPr>
            <w:tcW w:w="4428" w:type="dxa"/>
          </w:tcPr>
          <w:p w:rsidR="00FD63BE" w:rsidRDefault="00FD63BE" w:rsidP="00A665EF">
            <w:r>
              <w:t>Read a given offset in RAM</w:t>
            </w:r>
          </w:p>
        </w:tc>
      </w:tr>
      <w:tr w:rsidR="00FD63BE" w:rsidTr="00FD63BE">
        <w:tc>
          <w:tcPr>
            <w:tcW w:w="648" w:type="dxa"/>
          </w:tcPr>
          <w:p w:rsidR="00FD63BE" w:rsidRDefault="00FD63BE" w:rsidP="00A665EF">
            <w:r>
              <w:t>0x17</w:t>
            </w:r>
          </w:p>
        </w:tc>
        <w:tc>
          <w:tcPr>
            <w:tcW w:w="3780" w:type="dxa"/>
          </w:tcPr>
          <w:p w:rsidR="00FD63BE" w:rsidRDefault="00FD63BE" w:rsidP="00A665EF">
            <w:r>
              <w:t>WRITEUSEREEPROM</w:t>
            </w:r>
          </w:p>
        </w:tc>
        <w:tc>
          <w:tcPr>
            <w:tcW w:w="4428" w:type="dxa"/>
          </w:tcPr>
          <w:p w:rsidR="00FD63BE" w:rsidRDefault="00FD63BE" w:rsidP="00A665EF">
            <w:r>
              <w:t>Write RAM to EEPROM (on devices that support EEPROM)</w:t>
            </w:r>
          </w:p>
        </w:tc>
      </w:tr>
      <w:tr w:rsidR="00FD63BE" w:rsidTr="00FD63BE">
        <w:tc>
          <w:tcPr>
            <w:tcW w:w="648" w:type="dxa"/>
          </w:tcPr>
          <w:p w:rsidR="00FD63BE" w:rsidRDefault="00FD63BE" w:rsidP="00A665EF">
            <w:r>
              <w:t>0x18</w:t>
            </w:r>
          </w:p>
        </w:tc>
        <w:tc>
          <w:tcPr>
            <w:tcW w:w="3780" w:type="dxa"/>
          </w:tcPr>
          <w:p w:rsidR="00FD63BE" w:rsidRDefault="00FD63BE" w:rsidP="00A665EF">
            <w:r>
              <w:t>SOFTWARESLEEP</w:t>
            </w:r>
          </w:p>
        </w:tc>
        <w:tc>
          <w:tcPr>
            <w:tcW w:w="4428" w:type="dxa"/>
          </w:tcPr>
          <w:p w:rsidR="00FD63BE" w:rsidRDefault="00FD63BE" w:rsidP="00A665EF">
            <w:r>
              <w:t>Enter a sleep mode</w:t>
            </w:r>
          </w:p>
        </w:tc>
      </w:tr>
      <w:tr w:rsidR="00FD63BE" w:rsidTr="00FD63BE">
        <w:tc>
          <w:tcPr>
            <w:tcW w:w="648" w:type="dxa"/>
          </w:tcPr>
          <w:p w:rsidR="00FD63BE" w:rsidRDefault="00FD63BE" w:rsidP="00A665EF">
            <w:r>
              <w:t>0x19</w:t>
            </w:r>
          </w:p>
        </w:tc>
        <w:tc>
          <w:tcPr>
            <w:tcW w:w="3780" w:type="dxa"/>
          </w:tcPr>
          <w:p w:rsidR="00FD63BE" w:rsidRDefault="00FD63BE" w:rsidP="00A665EF">
            <w:r>
              <w:t>ERASEEEPROM</w:t>
            </w:r>
          </w:p>
        </w:tc>
        <w:tc>
          <w:tcPr>
            <w:tcW w:w="4428" w:type="dxa"/>
          </w:tcPr>
          <w:p w:rsidR="00FD63BE" w:rsidRDefault="00FD63BE" w:rsidP="00A665EF">
            <w:r>
              <w:t>Erase the contents of EEPROM</w:t>
            </w:r>
          </w:p>
        </w:tc>
      </w:tr>
      <w:tr w:rsidR="00FD63BE" w:rsidTr="00FD63BE">
        <w:tc>
          <w:tcPr>
            <w:tcW w:w="648" w:type="dxa"/>
          </w:tcPr>
          <w:p w:rsidR="00FD63BE" w:rsidRDefault="00FD63BE" w:rsidP="00A665EF">
            <w:r>
              <w:t>0x1A</w:t>
            </w:r>
          </w:p>
        </w:tc>
        <w:tc>
          <w:tcPr>
            <w:tcW w:w="3780" w:type="dxa"/>
          </w:tcPr>
          <w:p w:rsidR="00FD63BE" w:rsidRDefault="00FD63BE" w:rsidP="00A665EF">
            <w:r>
              <w:t>CHECKIO</w:t>
            </w:r>
          </w:p>
        </w:tc>
        <w:tc>
          <w:tcPr>
            <w:tcW w:w="4428" w:type="dxa"/>
          </w:tcPr>
          <w:p w:rsidR="00FD63BE" w:rsidRDefault="00FD63BE" w:rsidP="00A665EF">
            <w:r>
              <w:t>Perform a check of the sensor</w:t>
            </w:r>
          </w:p>
        </w:tc>
      </w:tr>
      <w:tr w:rsidR="00FD63BE" w:rsidTr="00FD63BE">
        <w:tc>
          <w:tcPr>
            <w:tcW w:w="648" w:type="dxa"/>
          </w:tcPr>
          <w:p w:rsidR="00FD63BE" w:rsidRDefault="00FD63BE" w:rsidP="00A665EF">
            <w:r>
              <w:t>0x80</w:t>
            </w:r>
          </w:p>
        </w:tc>
        <w:tc>
          <w:tcPr>
            <w:tcW w:w="3780" w:type="dxa"/>
          </w:tcPr>
          <w:p w:rsidR="00FD63BE" w:rsidRDefault="00FD63BE" w:rsidP="00A665EF">
            <w:r>
              <w:t>CFGIDHIGHCMD</w:t>
            </w:r>
          </w:p>
        </w:tc>
        <w:tc>
          <w:tcPr>
            <w:tcW w:w="4428" w:type="dxa"/>
          </w:tcPr>
          <w:p w:rsidR="00FD63BE" w:rsidRDefault="00FD63BE" w:rsidP="00A665EF">
            <w:r>
              <w:t xml:space="preserve">Return the HIGH </w:t>
            </w:r>
            <w:proofErr w:type="spellStart"/>
            <w:r>
              <w:t>config</w:t>
            </w:r>
            <w:proofErr w:type="spellEnd"/>
            <w:r>
              <w:t xml:space="preserve"> ID of the firmware</w:t>
            </w:r>
          </w:p>
        </w:tc>
      </w:tr>
      <w:tr w:rsidR="00FD63BE" w:rsidTr="00FD63BE">
        <w:tc>
          <w:tcPr>
            <w:tcW w:w="648" w:type="dxa"/>
          </w:tcPr>
          <w:p w:rsidR="00FD63BE" w:rsidRDefault="00FD63BE" w:rsidP="00A665EF">
            <w:r>
              <w:t>0x81</w:t>
            </w:r>
          </w:p>
        </w:tc>
        <w:tc>
          <w:tcPr>
            <w:tcW w:w="3780" w:type="dxa"/>
          </w:tcPr>
          <w:p w:rsidR="00FD63BE" w:rsidRDefault="00FD63BE" w:rsidP="00A665EF">
            <w:r>
              <w:t>CFGIDLOWCMD</w:t>
            </w:r>
          </w:p>
        </w:tc>
        <w:tc>
          <w:tcPr>
            <w:tcW w:w="4428" w:type="dxa"/>
          </w:tcPr>
          <w:p w:rsidR="00FD63BE" w:rsidRDefault="00FD63BE" w:rsidP="00A665EF">
            <w:r>
              <w:t xml:space="preserve">Return the LOW </w:t>
            </w:r>
            <w:proofErr w:type="spellStart"/>
            <w:r>
              <w:t>config</w:t>
            </w:r>
            <w:proofErr w:type="spellEnd"/>
            <w:r>
              <w:t xml:space="preserve"> ID of the firmware</w:t>
            </w:r>
          </w:p>
        </w:tc>
      </w:tr>
      <w:tr w:rsidR="00FD63BE" w:rsidTr="00FD63BE">
        <w:tc>
          <w:tcPr>
            <w:tcW w:w="648" w:type="dxa"/>
          </w:tcPr>
          <w:p w:rsidR="00FD63BE" w:rsidRDefault="00FD63BE" w:rsidP="00A665EF">
            <w:r>
              <w:t>0xD0</w:t>
            </w:r>
          </w:p>
        </w:tc>
        <w:tc>
          <w:tcPr>
            <w:tcW w:w="3780" w:type="dxa"/>
          </w:tcPr>
          <w:p w:rsidR="00FD63BE" w:rsidRDefault="00FD63BE" w:rsidP="00A665EF">
            <w:r>
              <w:t>GETDIAGMASKCMD</w:t>
            </w:r>
          </w:p>
        </w:tc>
        <w:tc>
          <w:tcPr>
            <w:tcW w:w="4428" w:type="dxa"/>
          </w:tcPr>
          <w:p w:rsidR="00FD63BE" w:rsidRDefault="00FD63BE" w:rsidP="00A665EF">
            <w:r>
              <w:t>Retrieve the current Diagnostic Mask (which Diagnostic IDs will be transmitted)</w:t>
            </w:r>
          </w:p>
        </w:tc>
      </w:tr>
      <w:tr w:rsidR="00FD63BE" w:rsidTr="00FD63BE">
        <w:tc>
          <w:tcPr>
            <w:tcW w:w="648" w:type="dxa"/>
          </w:tcPr>
          <w:p w:rsidR="00FD63BE" w:rsidRDefault="00FD63BE" w:rsidP="00A665EF">
            <w:r>
              <w:t>0xD1</w:t>
            </w:r>
          </w:p>
        </w:tc>
        <w:tc>
          <w:tcPr>
            <w:tcW w:w="3780" w:type="dxa"/>
          </w:tcPr>
          <w:p w:rsidR="00FD63BE" w:rsidRDefault="00FD63BE" w:rsidP="00A665EF">
            <w:r>
              <w:t>SETDIAGMASKCMD</w:t>
            </w:r>
          </w:p>
        </w:tc>
        <w:tc>
          <w:tcPr>
            <w:tcW w:w="4428" w:type="dxa"/>
          </w:tcPr>
          <w:p w:rsidR="00FD63BE" w:rsidRDefault="00FD63BE" w:rsidP="00A665EF">
            <w:r>
              <w:t>Set the current Diagnostic Mask</w:t>
            </w:r>
          </w:p>
        </w:tc>
      </w:tr>
    </w:tbl>
    <w:p w:rsidR="00FD63BE" w:rsidRPr="00A665EF" w:rsidRDefault="00FD63BE" w:rsidP="00A665EF"/>
    <w:p w:rsidR="002E5171" w:rsidRDefault="002E5171" w:rsidP="002E5171">
      <w:pPr>
        <w:pStyle w:val="Heading1"/>
      </w:pPr>
      <w:r>
        <w:t xml:space="preserve">Diagnostic </w:t>
      </w:r>
      <w:r w:rsidR="00C23FBA">
        <w:t>Message IDs</w:t>
      </w:r>
      <w:bookmarkEnd w:id="13"/>
    </w:p>
    <w:p w:rsidR="004353A3" w:rsidRDefault="00B22154" w:rsidP="004353A3">
      <w:r>
        <w:t xml:space="preserve">All Diagnostic Messages now have a valid, unique ID and are all transmitted by the </w:t>
      </w:r>
      <w:proofErr w:type="spellStart"/>
      <w:r>
        <w:t>sendDebugData</w:t>
      </w:r>
      <w:proofErr w:type="spellEnd"/>
      <w:r>
        <w:t xml:space="preserve"> function.  That function implements a fairly simple diagnostic mask system.  It will only transmit diagnostic messages with an ID that is present in the current diagnostic mask.  Use the SETDIAGMASKCMD and GETDIAGMASKCMD commands to modify which entries are in the diagnostic mask.</w:t>
      </w:r>
    </w:p>
    <w:p w:rsidR="004353A3" w:rsidRDefault="004353A3" w:rsidP="004353A3"/>
    <w:tbl>
      <w:tblPr>
        <w:tblStyle w:val="TableGrid"/>
        <w:tblW w:w="0" w:type="auto"/>
        <w:tblLook w:val="04A0"/>
      </w:tblPr>
      <w:tblGrid>
        <w:gridCol w:w="661"/>
        <w:gridCol w:w="3728"/>
        <w:gridCol w:w="4467"/>
      </w:tblGrid>
      <w:tr w:rsidR="00C23FBA" w:rsidTr="00C23FBA">
        <w:tc>
          <w:tcPr>
            <w:tcW w:w="648" w:type="dxa"/>
          </w:tcPr>
          <w:p w:rsidR="00C23FBA" w:rsidRPr="00EC2B0F" w:rsidRDefault="00C23FBA" w:rsidP="00C23FBA">
            <w:pPr>
              <w:rPr>
                <w:b/>
              </w:rPr>
            </w:pPr>
            <w:r w:rsidRPr="00EC2B0F">
              <w:rPr>
                <w:b/>
              </w:rPr>
              <w:t>ID</w:t>
            </w:r>
          </w:p>
        </w:tc>
        <w:tc>
          <w:tcPr>
            <w:tcW w:w="2880" w:type="dxa"/>
          </w:tcPr>
          <w:p w:rsidR="00C23FBA" w:rsidRPr="00EC2B0F" w:rsidRDefault="00C23FBA" w:rsidP="00C23FBA">
            <w:pPr>
              <w:rPr>
                <w:b/>
              </w:rPr>
            </w:pPr>
            <w:r w:rsidRPr="00EC2B0F">
              <w:rPr>
                <w:b/>
              </w:rPr>
              <w:t>Name</w:t>
            </w:r>
          </w:p>
        </w:tc>
        <w:tc>
          <w:tcPr>
            <w:tcW w:w="6048" w:type="dxa"/>
          </w:tcPr>
          <w:p w:rsidR="00C23FBA" w:rsidRPr="00EC2B0F" w:rsidRDefault="00C23FBA" w:rsidP="00C23FBA">
            <w:pPr>
              <w:rPr>
                <w:b/>
              </w:rPr>
            </w:pPr>
            <w:r w:rsidRPr="00EC2B0F">
              <w:rPr>
                <w:b/>
              </w:rPr>
              <w:t>Description</w:t>
            </w:r>
          </w:p>
        </w:tc>
      </w:tr>
      <w:tr w:rsidR="00C23FBA" w:rsidTr="00C23FBA">
        <w:tc>
          <w:tcPr>
            <w:tcW w:w="648" w:type="dxa"/>
          </w:tcPr>
          <w:p w:rsidR="00C23FBA" w:rsidRPr="00EC2B0F" w:rsidRDefault="00C23FBA" w:rsidP="00C23FBA">
            <w:pPr>
              <w:rPr>
                <w:b/>
              </w:rPr>
            </w:pPr>
            <w:r w:rsidRPr="00EC2B0F">
              <w:rPr>
                <w:b/>
              </w:rPr>
              <w:t>0x01</w:t>
            </w:r>
          </w:p>
        </w:tc>
        <w:tc>
          <w:tcPr>
            <w:tcW w:w="2880" w:type="dxa"/>
          </w:tcPr>
          <w:p w:rsidR="00C23FBA" w:rsidRDefault="00C23FBA" w:rsidP="00C23FBA">
            <w:r>
              <w:t>SELFRAWDIAGNOSTICS</w:t>
            </w:r>
          </w:p>
        </w:tc>
        <w:tc>
          <w:tcPr>
            <w:tcW w:w="6048" w:type="dxa"/>
          </w:tcPr>
          <w:p w:rsidR="00C23FBA" w:rsidRDefault="00C23FBA" w:rsidP="00C23FBA">
            <w:r>
              <w:t>Self Raw data</w:t>
            </w:r>
          </w:p>
        </w:tc>
      </w:tr>
      <w:tr w:rsidR="00C23FBA" w:rsidTr="00C23FBA">
        <w:tc>
          <w:tcPr>
            <w:tcW w:w="648" w:type="dxa"/>
          </w:tcPr>
          <w:p w:rsidR="00C23FBA" w:rsidRPr="00EC2B0F" w:rsidRDefault="00C23FBA" w:rsidP="00C23FBA">
            <w:pPr>
              <w:rPr>
                <w:b/>
              </w:rPr>
            </w:pPr>
            <w:r w:rsidRPr="00EC2B0F">
              <w:rPr>
                <w:b/>
              </w:rPr>
              <w:t>0x02</w:t>
            </w:r>
          </w:p>
        </w:tc>
        <w:tc>
          <w:tcPr>
            <w:tcW w:w="2880" w:type="dxa"/>
          </w:tcPr>
          <w:p w:rsidR="00C23FBA" w:rsidRDefault="00C23FBA" w:rsidP="00C23FBA">
            <w:r>
              <w:t>MUTUALRAWDIAGNOSTICS</w:t>
            </w:r>
          </w:p>
        </w:tc>
        <w:tc>
          <w:tcPr>
            <w:tcW w:w="6048" w:type="dxa"/>
          </w:tcPr>
          <w:p w:rsidR="00C23FBA" w:rsidRDefault="00C23FBA" w:rsidP="00C23FBA">
            <w:r>
              <w:t>Mutual Raw data</w:t>
            </w:r>
          </w:p>
        </w:tc>
      </w:tr>
      <w:tr w:rsidR="00C23FBA" w:rsidTr="00C23FBA">
        <w:tc>
          <w:tcPr>
            <w:tcW w:w="648" w:type="dxa"/>
          </w:tcPr>
          <w:p w:rsidR="00C23FBA" w:rsidRPr="00EC2B0F" w:rsidRDefault="00C23FBA" w:rsidP="00C23FBA">
            <w:pPr>
              <w:rPr>
                <w:b/>
              </w:rPr>
            </w:pPr>
            <w:r w:rsidRPr="00EC2B0F">
              <w:rPr>
                <w:b/>
              </w:rPr>
              <w:t>0x05</w:t>
            </w:r>
          </w:p>
        </w:tc>
        <w:tc>
          <w:tcPr>
            <w:tcW w:w="2880" w:type="dxa"/>
          </w:tcPr>
          <w:p w:rsidR="00C23FBA" w:rsidRDefault="00C23FBA" w:rsidP="00C23FBA">
            <w:r>
              <w:t>SELFCONTROLLERDIAGNOSTICS</w:t>
            </w:r>
          </w:p>
        </w:tc>
        <w:tc>
          <w:tcPr>
            <w:tcW w:w="6048" w:type="dxa"/>
          </w:tcPr>
          <w:p w:rsidR="00C23FBA" w:rsidRDefault="00C23FBA" w:rsidP="00C23FBA">
            <w:r>
              <w:t xml:space="preserve">Self Controller Processed data (after </w:t>
            </w:r>
            <w:proofErr w:type="spellStart"/>
            <w:r>
              <w:t>baselining</w:t>
            </w:r>
            <w:proofErr w:type="spellEnd"/>
            <w:r>
              <w:t>)</w:t>
            </w:r>
          </w:p>
        </w:tc>
      </w:tr>
      <w:tr w:rsidR="00C23FBA" w:rsidTr="00C23FBA">
        <w:tc>
          <w:tcPr>
            <w:tcW w:w="648" w:type="dxa"/>
          </w:tcPr>
          <w:p w:rsidR="00C23FBA" w:rsidRPr="00EC2B0F" w:rsidRDefault="00C23FBA" w:rsidP="00C23FBA">
            <w:pPr>
              <w:rPr>
                <w:b/>
              </w:rPr>
            </w:pPr>
            <w:r w:rsidRPr="00EC2B0F">
              <w:rPr>
                <w:b/>
              </w:rPr>
              <w:t>0x06</w:t>
            </w:r>
          </w:p>
        </w:tc>
        <w:tc>
          <w:tcPr>
            <w:tcW w:w="2880" w:type="dxa"/>
          </w:tcPr>
          <w:p w:rsidR="00C23FBA" w:rsidRDefault="00C23FBA" w:rsidP="00C23FBA">
            <w:r>
              <w:t>MUTUALCONTROLLERDIAGNOSTICS</w:t>
            </w:r>
          </w:p>
        </w:tc>
        <w:tc>
          <w:tcPr>
            <w:tcW w:w="6048" w:type="dxa"/>
          </w:tcPr>
          <w:p w:rsidR="00C23FBA" w:rsidRDefault="00C23FBA" w:rsidP="00C23FBA">
            <w:r>
              <w:t>Mutual Controller Processed data</w:t>
            </w:r>
          </w:p>
        </w:tc>
      </w:tr>
      <w:tr w:rsidR="00C23FBA" w:rsidTr="00C23FBA">
        <w:tc>
          <w:tcPr>
            <w:tcW w:w="648" w:type="dxa"/>
          </w:tcPr>
          <w:p w:rsidR="00C23FBA" w:rsidRPr="00EC2B0F" w:rsidRDefault="00C23FBA" w:rsidP="00C23FBA">
            <w:pPr>
              <w:rPr>
                <w:b/>
              </w:rPr>
            </w:pPr>
            <w:r w:rsidRPr="00EC2B0F">
              <w:rPr>
                <w:b/>
              </w:rPr>
              <w:t>0x09</w:t>
            </w:r>
          </w:p>
        </w:tc>
        <w:tc>
          <w:tcPr>
            <w:tcW w:w="2880" w:type="dxa"/>
          </w:tcPr>
          <w:p w:rsidR="00C23FBA" w:rsidRDefault="00C23FBA" w:rsidP="00C23FBA">
            <w:r>
              <w:t>RAWSELFADCDIAGNOSTICS</w:t>
            </w:r>
          </w:p>
        </w:tc>
        <w:tc>
          <w:tcPr>
            <w:tcW w:w="6048" w:type="dxa"/>
          </w:tcPr>
          <w:p w:rsidR="00C23FBA" w:rsidRDefault="00C23FBA" w:rsidP="00C23FBA">
            <w:r>
              <w:t>Self Raw ADC measurements (typically for noise testing)</w:t>
            </w:r>
          </w:p>
        </w:tc>
      </w:tr>
      <w:tr w:rsidR="00C23FBA" w:rsidTr="00C23FBA">
        <w:tc>
          <w:tcPr>
            <w:tcW w:w="648" w:type="dxa"/>
          </w:tcPr>
          <w:p w:rsidR="00C23FBA" w:rsidRPr="00EC2B0F" w:rsidRDefault="00C23FBA" w:rsidP="00C23FBA">
            <w:pPr>
              <w:rPr>
                <w:b/>
              </w:rPr>
            </w:pPr>
            <w:r w:rsidRPr="00EC2B0F">
              <w:rPr>
                <w:b/>
              </w:rPr>
              <w:t>0x0A</w:t>
            </w:r>
          </w:p>
        </w:tc>
        <w:tc>
          <w:tcPr>
            <w:tcW w:w="2880" w:type="dxa"/>
          </w:tcPr>
          <w:p w:rsidR="00C23FBA" w:rsidRDefault="00C23FBA" w:rsidP="00C23FBA">
            <w:r>
              <w:t>RAWMUTUALADCDIAGNOSTICS</w:t>
            </w:r>
          </w:p>
        </w:tc>
        <w:tc>
          <w:tcPr>
            <w:tcW w:w="6048" w:type="dxa"/>
          </w:tcPr>
          <w:p w:rsidR="00C23FBA" w:rsidRDefault="00C23FBA" w:rsidP="00C23FBA">
            <w:r>
              <w:t>Mutual Raw ADC measurements</w:t>
            </w:r>
          </w:p>
        </w:tc>
      </w:tr>
      <w:tr w:rsidR="00C23FBA" w:rsidTr="00C23FBA">
        <w:tc>
          <w:tcPr>
            <w:tcW w:w="648" w:type="dxa"/>
          </w:tcPr>
          <w:p w:rsidR="00C23FBA" w:rsidRPr="00EC2B0F" w:rsidRDefault="00C23FBA" w:rsidP="00C23FBA">
            <w:pPr>
              <w:rPr>
                <w:b/>
              </w:rPr>
            </w:pPr>
            <w:r w:rsidRPr="00EC2B0F">
              <w:rPr>
                <w:b/>
              </w:rPr>
              <w:t>0x11</w:t>
            </w:r>
          </w:p>
        </w:tc>
        <w:tc>
          <w:tcPr>
            <w:tcW w:w="2880" w:type="dxa"/>
          </w:tcPr>
          <w:p w:rsidR="00C23FBA" w:rsidRDefault="00C23FBA" w:rsidP="00C23FBA">
            <w:r>
              <w:t>LONGSELFSCANDIAGNOSTICS</w:t>
            </w:r>
          </w:p>
        </w:tc>
        <w:tc>
          <w:tcPr>
            <w:tcW w:w="6048" w:type="dxa"/>
          </w:tcPr>
          <w:p w:rsidR="00C23FBA" w:rsidRDefault="00C23FBA" w:rsidP="00C23FBA">
            <w:r>
              <w:t>Bulk Self Raw ADC measurements – 512 values</w:t>
            </w:r>
          </w:p>
        </w:tc>
      </w:tr>
      <w:tr w:rsidR="00C23FBA" w:rsidTr="00C23FBA">
        <w:tc>
          <w:tcPr>
            <w:tcW w:w="648" w:type="dxa"/>
          </w:tcPr>
          <w:p w:rsidR="00C23FBA" w:rsidRPr="00EC2B0F" w:rsidRDefault="00C23FBA" w:rsidP="00C23FBA">
            <w:pPr>
              <w:rPr>
                <w:b/>
              </w:rPr>
            </w:pPr>
            <w:r w:rsidRPr="00EC2B0F">
              <w:rPr>
                <w:b/>
              </w:rPr>
              <w:t>0x12</w:t>
            </w:r>
          </w:p>
        </w:tc>
        <w:tc>
          <w:tcPr>
            <w:tcW w:w="2880" w:type="dxa"/>
          </w:tcPr>
          <w:p w:rsidR="00C23FBA" w:rsidRDefault="00C23FBA" w:rsidP="00C23FBA">
            <w:r>
              <w:t>LONGMUTUALSCANDIAGNOSTICS</w:t>
            </w:r>
          </w:p>
        </w:tc>
        <w:tc>
          <w:tcPr>
            <w:tcW w:w="6048" w:type="dxa"/>
          </w:tcPr>
          <w:p w:rsidR="00C23FBA" w:rsidRDefault="00C23FBA" w:rsidP="00C23FBA">
            <w:r>
              <w:t>Bulk Mutual Raw ADC measurements – 512 values</w:t>
            </w:r>
          </w:p>
        </w:tc>
      </w:tr>
      <w:tr w:rsidR="00C23FBA" w:rsidTr="00C23FBA">
        <w:tc>
          <w:tcPr>
            <w:tcW w:w="648" w:type="dxa"/>
          </w:tcPr>
          <w:p w:rsidR="00C23FBA" w:rsidRPr="00EC2B0F" w:rsidRDefault="00C23FBA" w:rsidP="00C23FBA">
            <w:pPr>
              <w:rPr>
                <w:b/>
              </w:rPr>
            </w:pPr>
            <w:r w:rsidRPr="00EC2B0F">
              <w:rPr>
                <w:b/>
              </w:rPr>
              <w:t>0x1A</w:t>
            </w:r>
          </w:p>
        </w:tc>
        <w:tc>
          <w:tcPr>
            <w:tcW w:w="2880" w:type="dxa"/>
          </w:tcPr>
          <w:p w:rsidR="00C23FBA" w:rsidRDefault="00C23FBA" w:rsidP="00C23FBA">
            <w:r>
              <w:t>FINDTOUCHES</w:t>
            </w:r>
          </w:p>
        </w:tc>
        <w:tc>
          <w:tcPr>
            <w:tcW w:w="6048" w:type="dxa"/>
          </w:tcPr>
          <w:p w:rsidR="00C23FBA" w:rsidRDefault="00C23FBA" w:rsidP="00C23FBA">
            <w:r>
              <w:t xml:space="preserve">Diagnostics for the </w:t>
            </w:r>
            <w:proofErr w:type="spellStart"/>
            <w:r>
              <w:t>findTouches</w:t>
            </w:r>
            <w:proofErr w:type="spellEnd"/>
            <w:r>
              <w:t xml:space="preserve"> function</w:t>
            </w:r>
          </w:p>
        </w:tc>
      </w:tr>
      <w:tr w:rsidR="00C23FBA" w:rsidTr="00C23FBA">
        <w:tc>
          <w:tcPr>
            <w:tcW w:w="648" w:type="dxa"/>
          </w:tcPr>
          <w:p w:rsidR="00C23FBA" w:rsidRPr="00EC2B0F" w:rsidRDefault="00C23FBA" w:rsidP="00C23FBA">
            <w:pPr>
              <w:rPr>
                <w:b/>
              </w:rPr>
            </w:pPr>
            <w:r w:rsidRPr="00EC2B0F">
              <w:rPr>
                <w:b/>
              </w:rPr>
              <w:t>0x1B</w:t>
            </w:r>
          </w:p>
        </w:tc>
        <w:tc>
          <w:tcPr>
            <w:tcW w:w="2880" w:type="dxa"/>
          </w:tcPr>
          <w:p w:rsidR="00C23FBA" w:rsidRDefault="00C23FBA" w:rsidP="00C23FBA">
            <w:r>
              <w:t>FINDNEXTPEAK</w:t>
            </w:r>
          </w:p>
        </w:tc>
        <w:tc>
          <w:tcPr>
            <w:tcW w:w="6048" w:type="dxa"/>
          </w:tcPr>
          <w:p w:rsidR="00C23FBA" w:rsidRDefault="00C23FBA" w:rsidP="00C23FBA">
            <w:r>
              <w:t xml:space="preserve">Diagnostics for the </w:t>
            </w:r>
            <w:proofErr w:type="spellStart"/>
            <w:r>
              <w:t>findNextPeak</w:t>
            </w:r>
            <w:proofErr w:type="spellEnd"/>
            <w:r>
              <w:t xml:space="preserve"> function</w:t>
            </w:r>
          </w:p>
        </w:tc>
      </w:tr>
      <w:tr w:rsidR="00C23FBA" w:rsidTr="00C23FBA">
        <w:tc>
          <w:tcPr>
            <w:tcW w:w="648" w:type="dxa"/>
          </w:tcPr>
          <w:p w:rsidR="00C23FBA" w:rsidRPr="00EC2B0F" w:rsidRDefault="00C23FBA" w:rsidP="00C23FBA">
            <w:pPr>
              <w:rPr>
                <w:b/>
              </w:rPr>
            </w:pPr>
            <w:r w:rsidRPr="00EC2B0F">
              <w:rPr>
                <w:b/>
              </w:rPr>
              <w:t>0x1C</w:t>
            </w:r>
          </w:p>
        </w:tc>
        <w:tc>
          <w:tcPr>
            <w:tcW w:w="2880" w:type="dxa"/>
          </w:tcPr>
          <w:p w:rsidR="00C23FBA" w:rsidRDefault="00C23FBA" w:rsidP="00C23FBA">
            <w:r>
              <w:t>FINDFINELOCATION</w:t>
            </w:r>
          </w:p>
        </w:tc>
        <w:tc>
          <w:tcPr>
            <w:tcW w:w="6048" w:type="dxa"/>
          </w:tcPr>
          <w:p w:rsidR="00C23FBA" w:rsidRDefault="00C23FBA" w:rsidP="00C23FBA">
            <w:r>
              <w:t>Diagnostics for touch interpolation (</w:t>
            </w:r>
            <w:proofErr w:type="spellStart"/>
            <w:r>
              <w:t>findFineLocation</w:t>
            </w:r>
            <w:proofErr w:type="spellEnd"/>
            <w:r>
              <w:t>)</w:t>
            </w:r>
          </w:p>
        </w:tc>
      </w:tr>
      <w:tr w:rsidR="00C23FBA" w:rsidTr="00C23FBA">
        <w:tc>
          <w:tcPr>
            <w:tcW w:w="648" w:type="dxa"/>
          </w:tcPr>
          <w:p w:rsidR="00C23FBA" w:rsidRPr="00EC2B0F" w:rsidRDefault="00C23FBA" w:rsidP="00C23FBA">
            <w:pPr>
              <w:rPr>
                <w:b/>
              </w:rPr>
            </w:pPr>
            <w:r w:rsidRPr="00EC2B0F">
              <w:rPr>
                <w:b/>
              </w:rPr>
              <w:t>0x1F</w:t>
            </w:r>
          </w:p>
        </w:tc>
        <w:tc>
          <w:tcPr>
            <w:tcW w:w="2880" w:type="dxa"/>
          </w:tcPr>
          <w:p w:rsidR="00C23FBA" w:rsidRDefault="00C23FBA" w:rsidP="00C23FBA">
            <w:r>
              <w:t>DIAGIMAGESTART</w:t>
            </w:r>
          </w:p>
        </w:tc>
        <w:tc>
          <w:tcPr>
            <w:tcW w:w="6048" w:type="dxa"/>
          </w:tcPr>
          <w:p w:rsidR="00C23FBA" w:rsidRDefault="00C23FBA" w:rsidP="00C23FBA">
            <w:r>
              <w:t>Diagnostic message that indicate the beginning of a decode cycle</w:t>
            </w:r>
          </w:p>
        </w:tc>
      </w:tr>
      <w:tr w:rsidR="00C23FBA" w:rsidTr="00C23FBA">
        <w:tc>
          <w:tcPr>
            <w:tcW w:w="648" w:type="dxa"/>
          </w:tcPr>
          <w:p w:rsidR="00C23FBA" w:rsidRPr="00EC2B0F" w:rsidRDefault="00C23FBA" w:rsidP="00C23FBA">
            <w:pPr>
              <w:rPr>
                <w:b/>
              </w:rPr>
            </w:pPr>
            <w:r w:rsidRPr="00EC2B0F">
              <w:rPr>
                <w:b/>
              </w:rPr>
              <w:t>0x1E</w:t>
            </w:r>
          </w:p>
        </w:tc>
        <w:tc>
          <w:tcPr>
            <w:tcW w:w="2880" w:type="dxa"/>
          </w:tcPr>
          <w:p w:rsidR="00C23FBA" w:rsidRDefault="00C23FBA" w:rsidP="00C23FBA">
            <w:r>
              <w:t>DIAGIMAGEEND</w:t>
            </w:r>
          </w:p>
        </w:tc>
        <w:tc>
          <w:tcPr>
            <w:tcW w:w="6048" w:type="dxa"/>
          </w:tcPr>
          <w:p w:rsidR="00C23FBA" w:rsidRDefault="00C23FBA" w:rsidP="00C23FBA">
            <w:r>
              <w:t>Not used</w:t>
            </w:r>
          </w:p>
        </w:tc>
      </w:tr>
      <w:tr w:rsidR="00C23FBA" w:rsidTr="00C23FBA">
        <w:tc>
          <w:tcPr>
            <w:tcW w:w="648" w:type="dxa"/>
          </w:tcPr>
          <w:p w:rsidR="00C23FBA" w:rsidRPr="00EC2B0F" w:rsidRDefault="00C23FBA" w:rsidP="00C23FBA">
            <w:pPr>
              <w:rPr>
                <w:b/>
              </w:rPr>
            </w:pPr>
            <w:r w:rsidRPr="00EC2B0F">
              <w:rPr>
                <w:b/>
              </w:rPr>
              <w:t>0x20</w:t>
            </w:r>
          </w:p>
        </w:tc>
        <w:tc>
          <w:tcPr>
            <w:tcW w:w="2880" w:type="dxa"/>
          </w:tcPr>
          <w:p w:rsidR="00C23FBA" w:rsidRDefault="00C23FBA" w:rsidP="00C23FBA">
            <w:r>
              <w:t>DIAGSELFDATA</w:t>
            </w:r>
          </w:p>
        </w:tc>
        <w:tc>
          <w:tcPr>
            <w:tcW w:w="6048" w:type="dxa"/>
          </w:tcPr>
          <w:p w:rsidR="00C23FBA" w:rsidRDefault="00C23FBA" w:rsidP="00C23FBA">
            <w:r>
              <w:t>Self Data captured during touch decoding</w:t>
            </w:r>
          </w:p>
        </w:tc>
      </w:tr>
      <w:tr w:rsidR="00C23FBA" w:rsidTr="00C23FBA">
        <w:tc>
          <w:tcPr>
            <w:tcW w:w="648" w:type="dxa"/>
          </w:tcPr>
          <w:p w:rsidR="00C23FBA" w:rsidRPr="00EC2B0F" w:rsidRDefault="00C23FBA" w:rsidP="00C23FBA">
            <w:pPr>
              <w:rPr>
                <w:b/>
              </w:rPr>
            </w:pPr>
            <w:r w:rsidRPr="00EC2B0F">
              <w:rPr>
                <w:b/>
              </w:rPr>
              <w:t>0x21</w:t>
            </w:r>
          </w:p>
        </w:tc>
        <w:tc>
          <w:tcPr>
            <w:tcW w:w="2880" w:type="dxa"/>
          </w:tcPr>
          <w:p w:rsidR="00C23FBA" w:rsidRDefault="00C23FBA" w:rsidP="00C23FBA">
            <w:r>
              <w:t>DIAGMUTDATA</w:t>
            </w:r>
          </w:p>
        </w:tc>
        <w:tc>
          <w:tcPr>
            <w:tcW w:w="6048" w:type="dxa"/>
          </w:tcPr>
          <w:p w:rsidR="00C23FBA" w:rsidRDefault="00C23FBA" w:rsidP="00C23FBA">
            <w:r>
              <w:t>Mutual Data captured during touch decoding</w:t>
            </w:r>
          </w:p>
        </w:tc>
      </w:tr>
      <w:tr w:rsidR="00C23FBA" w:rsidTr="00C23FBA">
        <w:tc>
          <w:tcPr>
            <w:tcW w:w="648" w:type="dxa"/>
          </w:tcPr>
          <w:p w:rsidR="00C23FBA" w:rsidRPr="00EC2B0F" w:rsidRDefault="00C23FBA" w:rsidP="00C23FBA">
            <w:pPr>
              <w:rPr>
                <w:b/>
              </w:rPr>
            </w:pPr>
            <w:r w:rsidRPr="00EC2B0F">
              <w:rPr>
                <w:b/>
              </w:rPr>
              <w:t>0x22</w:t>
            </w:r>
          </w:p>
        </w:tc>
        <w:tc>
          <w:tcPr>
            <w:tcW w:w="2880" w:type="dxa"/>
          </w:tcPr>
          <w:p w:rsidR="00C23FBA" w:rsidRDefault="00C23FBA" w:rsidP="00C23FBA">
            <w:r>
              <w:t>TOUCHDATAROUGH</w:t>
            </w:r>
          </w:p>
        </w:tc>
        <w:tc>
          <w:tcPr>
            <w:tcW w:w="6048" w:type="dxa"/>
          </w:tcPr>
          <w:p w:rsidR="00C23FBA" w:rsidRDefault="00C23FBA" w:rsidP="00C23FBA">
            <w:r>
              <w:t>Rough touch location early in the processing cycle</w:t>
            </w:r>
          </w:p>
        </w:tc>
      </w:tr>
      <w:tr w:rsidR="00C23FBA" w:rsidTr="00C23FBA">
        <w:tc>
          <w:tcPr>
            <w:tcW w:w="648" w:type="dxa"/>
          </w:tcPr>
          <w:p w:rsidR="00C23FBA" w:rsidRPr="00EC2B0F" w:rsidRDefault="00C23FBA" w:rsidP="00C23FBA">
            <w:pPr>
              <w:rPr>
                <w:b/>
              </w:rPr>
            </w:pPr>
            <w:r w:rsidRPr="00EC2B0F">
              <w:rPr>
                <w:b/>
              </w:rPr>
              <w:t>0x23</w:t>
            </w:r>
          </w:p>
        </w:tc>
        <w:tc>
          <w:tcPr>
            <w:tcW w:w="2880" w:type="dxa"/>
          </w:tcPr>
          <w:p w:rsidR="00C23FBA" w:rsidRDefault="00C23FBA" w:rsidP="00C23FBA">
            <w:r>
              <w:t>TOUCHDATAFINE</w:t>
            </w:r>
          </w:p>
        </w:tc>
        <w:tc>
          <w:tcPr>
            <w:tcW w:w="6048" w:type="dxa"/>
          </w:tcPr>
          <w:p w:rsidR="00C23FBA" w:rsidRDefault="00C23FBA" w:rsidP="00C23FBA">
            <w:r>
              <w:t>Fine(interpolated) touch location early in the processing cycle</w:t>
            </w:r>
          </w:p>
        </w:tc>
      </w:tr>
      <w:tr w:rsidR="00C23FBA" w:rsidTr="00C23FBA">
        <w:tc>
          <w:tcPr>
            <w:tcW w:w="648" w:type="dxa"/>
          </w:tcPr>
          <w:p w:rsidR="00C23FBA" w:rsidRPr="00EC2B0F" w:rsidRDefault="00C23FBA" w:rsidP="00C23FBA">
            <w:pPr>
              <w:rPr>
                <w:b/>
              </w:rPr>
            </w:pPr>
            <w:r w:rsidRPr="00EC2B0F">
              <w:rPr>
                <w:b/>
              </w:rPr>
              <w:t>0x24</w:t>
            </w:r>
          </w:p>
        </w:tc>
        <w:tc>
          <w:tcPr>
            <w:tcW w:w="2880" w:type="dxa"/>
          </w:tcPr>
          <w:p w:rsidR="00C23FBA" w:rsidRDefault="00C23FBA" w:rsidP="00C23FBA">
            <w:r>
              <w:t>DIAGNUDGE</w:t>
            </w:r>
          </w:p>
        </w:tc>
        <w:tc>
          <w:tcPr>
            <w:tcW w:w="6048" w:type="dxa"/>
          </w:tcPr>
          <w:p w:rsidR="00C23FBA" w:rsidRDefault="00C23FBA" w:rsidP="00C23FBA">
            <w:r>
              <w:t>Diagnostic information for the Nudge function</w:t>
            </w:r>
          </w:p>
        </w:tc>
      </w:tr>
      <w:tr w:rsidR="00C23FBA" w:rsidTr="00C23FBA">
        <w:tc>
          <w:tcPr>
            <w:tcW w:w="648" w:type="dxa"/>
          </w:tcPr>
          <w:p w:rsidR="00C23FBA" w:rsidRPr="00EC2B0F" w:rsidRDefault="00C23FBA" w:rsidP="00C23FBA">
            <w:pPr>
              <w:rPr>
                <w:b/>
              </w:rPr>
            </w:pPr>
            <w:r w:rsidRPr="00EC2B0F">
              <w:rPr>
                <w:b/>
              </w:rPr>
              <w:t>0x25</w:t>
            </w:r>
          </w:p>
        </w:tc>
        <w:tc>
          <w:tcPr>
            <w:tcW w:w="2880" w:type="dxa"/>
          </w:tcPr>
          <w:p w:rsidR="00C23FBA" w:rsidRDefault="00C23FBA" w:rsidP="00C23FBA">
            <w:r>
              <w:t>DIAGCOLCACHE</w:t>
            </w:r>
          </w:p>
        </w:tc>
        <w:tc>
          <w:tcPr>
            <w:tcW w:w="6048" w:type="dxa"/>
          </w:tcPr>
          <w:p w:rsidR="00C23FBA" w:rsidRDefault="00C23FBA" w:rsidP="00C23FBA">
            <w:r>
              <w:t>Diagnostics for the mutual measurement column cache</w:t>
            </w:r>
          </w:p>
          <w:p w:rsidR="00C23FBA" w:rsidRDefault="00C23FBA" w:rsidP="00C23FBA">
            <w:r>
              <w:lastRenderedPageBreak/>
              <w:t>This ID has several “sub-IDs” for different data.</w:t>
            </w:r>
          </w:p>
        </w:tc>
      </w:tr>
      <w:tr w:rsidR="00C23FBA" w:rsidTr="00C23FBA">
        <w:tc>
          <w:tcPr>
            <w:tcW w:w="648" w:type="dxa"/>
          </w:tcPr>
          <w:p w:rsidR="00C23FBA" w:rsidRPr="00EC2B0F" w:rsidRDefault="00C23FBA" w:rsidP="00C23FBA">
            <w:pPr>
              <w:rPr>
                <w:b/>
              </w:rPr>
            </w:pPr>
            <w:r w:rsidRPr="00EC2B0F">
              <w:rPr>
                <w:b/>
              </w:rPr>
              <w:lastRenderedPageBreak/>
              <w:t>0x26</w:t>
            </w:r>
          </w:p>
        </w:tc>
        <w:tc>
          <w:tcPr>
            <w:tcW w:w="2880" w:type="dxa"/>
          </w:tcPr>
          <w:p w:rsidR="00C23FBA" w:rsidRDefault="00C23FBA" w:rsidP="00C23FBA">
            <w:r>
              <w:t>DIAGTOUCHREPORT</w:t>
            </w:r>
          </w:p>
        </w:tc>
        <w:tc>
          <w:tcPr>
            <w:tcW w:w="6048" w:type="dxa"/>
          </w:tcPr>
          <w:p w:rsidR="00C23FBA" w:rsidRDefault="00C23FBA" w:rsidP="00C23FBA">
            <w:r>
              <w:t>Touch Report Diagnostics – contains all information on final touch location.</w:t>
            </w:r>
          </w:p>
        </w:tc>
      </w:tr>
      <w:tr w:rsidR="00C23FBA" w:rsidTr="00C23FBA">
        <w:tc>
          <w:tcPr>
            <w:tcW w:w="648" w:type="dxa"/>
          </w:tcPr>
          <w:p w:rsidR="00C23FBA" w:rsidRPr="00EC2B0F" w:rsidRDefault="00C23FBA" w:rsidP="00C23FBA">
            <w:pPr>
              <w:rPr>
                <w:b/>
              </w:rPr>
            </w:pPr>
            <w:r w:rsidRPr="00EC2B0F">
              <w:rPr>
                <w:b/>
              </w:rPr>
              <w:t>0x27</w:t>
            </w:r>
          </w:p>
        </w:tc>
        <w:tc>
          <w:tcPr>
            <w:tcW w:w="2880" w:type="dxa"/>
          </w:tcPr>
          <w:p w:rsidR="00C23FBA" w:rsidRDefault="00C23FBA" w:rsidP="00C23FBA">
            <w:r>
              <w:t>DIAGASSOCIATETOUCH</w:t>
            </w:r>
          </w:p>
        </w:tc>
        <w:tc>
          <w:tcPr>
            <w:tcW w:w="6048" w:type="dxa"/>
          </w:tcPr>
          <w:p w:rsidR="00C23FBA" w:rsidRDefault="00C23FBA" w:rsidP="00C23FBA">
            <w:r>
              <w:t>Diagnostics for the touch association function.</w:t>
            </w:r>
          </w:p>
        </w:tc>
      </w:tr>
      <w:tr w:rsidR="00C23FBA" w:rsidTr="00C23FBA">
        <w:tc>
          <w:tcPr>
            <w:tcW w:w="648" w:type="dxa"/>
          </w:tcPr>
          <w:p w:rsidR="00C23FBA" w:rsidRPr="00EC2B0F" w:rsidRDefault="00C23FBA" w:rsidP="00C23FBA">
            <w:pPr>
              <w:rPr>
                <w:b/>
              </w:rPr>
            </w:pPr>
            <w:r w:rsidRPr="00EC2B0F">
              <w:rPr>
                <w:b/>
              </w:rPr>
              <w:t>0x30</w:t>
            </w:r>
          </w:p>
        </w:tc>
        <w:tc>
          <w:tcPr>
            <w:tcW w:w="2880" w:type="dxa"/>
          </w:tcPr>
          <w:p w:rsidR="00C23FBA" w:rsidRDefault="00C23FBA" w:rsidP="00C23FBA">
            <w:r>
              <w:t>DIAGFINEX</w:t>
            </w:r>
          </w:p>
        </w:tc>
        <w:tc>
          <w:tcPr>
            <w:tcW w:w="6048" w:type="dxa"/>
          </w:tcPr>
          <w:p w:rsidR="00C23FBA" w:rsidRDefault="00C23FBA" w:rsidP="00C23FBA">
            <w:r>
              <w:t>Fine X Location from the interpolation function</w:t>
            </w:r>
          </w:p>
        </w:tc>
      </w:tr>
      <w:tr w:rsidR="00C23FBA" w:rsidTr="00C23FBA">
        <w:tc>
          <w:tcPr>
            <w:tcW w:w="648" w:type="dxa"/>
          </w:tcPr>
          <w:p w:rsidR="00C23FBA" w:rsidRPr="00EC2B0F" w:rsidRDefault="00C23FBA" w:rsidP="00C23FBA">
            <w:pPr>
              <w:rPr>
                <w:b/>
              </w:rPr>
            </w:pPr>
            <w:r w:rsidRPr="00EC2B0F">
              <w:rPr>
                <w:b/>
              </w:rPr>
              <w:t>0x31</w:t>
            </w:r>
          </w:p>
        </w:tc>
        <w:tc>
          <w:tcPr>
            <w:tcW w:w="2880" w:type="dxa"/>
          </w:tcPr>
          <w:p w:rsidR="00C23FBA" w:rsidRDefault="00C23FBA" w:rsidP="00C23FBA">
            <w:r>
              <w:t>DIAGFINEY</w:t>
            </w:r>
          </w:p>
        </w:tc>
        <w:tc>
          <w:tcPr>
            <w:tcW w:w="6048" w:type="dxa"/>
          </w:tcPr>
          <w:p w:rsidR="00C23FBA" w:rsidRDefault="00C23FBA" w:rsidP="00C23FBA">
            <w:r>
              <w:t>Fine Y Location from the interpolation function</w:t>
            </w:r>
          </w:p>
        </w:tc>
      </w:tr>
      <w:tr w:rsidR="00C23FBA" w:rsidTr="00C23FBA">
        <w:tc>
          <w:tcPr>
            <w:tcW w:w="648" w:type="dxa"/>
          </w:tcPr>
          <w:p w:rsidR="00C23FBA" w:rsidRPr="00EC2B0F" w:rsidRDefault="00C23FBA" w:rsidP="00C23FBA">
            <w:pPr>
              <w:rPr>
                <w:b/>
              </w:rPr>
            </w:pPr>
            <w:r>
              <w:rPr>
                <w:b/>
              </w:rPr>
              <w:t>0x32</w:t>
            </w:r>
          </w:p>
        </w:tc>
        <w:tc>
          <w:tcPr>
            <w:tcW w:w="2880" w:type="dxa"/>
          </w:tcPr>
          <w:p w:rsidR="00C23FBA" w:rsidRDefault="00C23FBA" w:rsidP="00C23FBA">
            <w:r>
              <w:t>SELFNOISEDEV</w:t>
            </w:r>
          </w:p>
        </w:tc>
        <w:tc>
          <w:tcPr>
            <w:tcW w:w="6048" w:type="dxa"/>
          </w:tcPr>
          <w:p w:rsidR="00C23FBA" w:rsidRDefault="00C23FBA" w:rsidP="00C23FBA">
            <w:r>
              <w:t>Self Noise Deviation information</w:t>
            </w:r>
          </w:p>
        </w:tc>
      </w:tr>
      <w:tr w:rsidR="00C23FBA" w:rsidTr="00C23FBA">
        <w:tc>
          <w:tcPr>
            <w:tcW w:w="648" w:type="dxa"/>
          </w:tcPr>
          <w:p w:rsidR="00C23FBA" w:rsidRDefault="00C23FBA" w:rsidP="00C23FBA">
            <w:pPr>
              <w:rPr>
                <w:b/>
              </w:rPr>
            </w:pPr>
            <w:r>
              <w:rPr>
                <w:b/>
              </w:rPr>
              <w:t>0x33</w:t>
            </w:r>
          </w:p>
        </w:tc>
        <w:tc>
          <w:tcPr>
            <w:tcW w:w="2880" w:type="dxa"/>
          </w:tcPr>
          <w:p w:rsidR="00C23FBA" w:rsidRDefault="00C23FBA" w:rsidP="00C23FBA">
            <w:r>
              <w:t>SELFNOISEFREQ</w:t>
            </w:r>
          </w:p>
        </w:tc>
        <w:tc>
          <w:tcPr>
            <w:tcW w:w="6048" w:type="dxa"/>
          </w:tcPr>
          <w:p w:rsidR="00C23FBA" w:rsidRDefault="00C23FBA" w:rsidP="00C23FBA">
            <w:r>
              <w:t>Self Noise Frequency information</w:t>
            </w:r>
          </w:p>
        </w:tc>
      </w:tr>
      <w:tr w:rsidR="00C23FBA" w:rsidTr="00C23FBA">
        <w:tc>
          <w:tcPr>
            <w:tcW w:w="648" w:type="dxa"/>
          </w:tcPr>
          <w:p w:rsidR="00C23FBA" w:rsidRDefault="00C23FBA" w:rsidP="00C23FBA">
            <w:pPr>
              <w:rPr>
                <w:b/>
              </w:rPr>
            </w:pPr>
            <w:r>
              <w:rPr>
                <w:b/>
              </w:rPr>
              <w:t>0x</w:t>
            </w:r>
            <w:r w:rsidR="00B22154">
              <w:rPr>
                <w:b/>
              </w:rPr>
              <w:t>34</w:t>
            </w:r>
          </w:p>
        </w:tc>
        <w:tc>
          <w:tcPr>
            <w:tcW w:w="2880" w:type="dxa"/>
          </w:tcPr>
          <w:p w:rsidR="00C23FBA" w:rsidRDefault="00B22154" w:rsidP="00C23FBA">
            <w:r>
              <w:t>MUTNOISEDEV</w:t>
            </w:r>
          </w:p>
        </w:tc>
        <w:tc>
          <w:tcPr>
            <w:tcW w:w="6048" w:type="dxa"/>
          </w:tcPr>
          <w:p w:rsidR="00C23FBA" w:rsidRDefault="00B22154" w:rsidP="00C23FBA">
            <w:r>
              <w:t>Mutual Noise Deviation information</w:t>
            </w:r>
          </w:p>
        </w:tc>
      </w:tr>
      <w:tr w:rsidR="00B22154" w:rsidTr="00C23FBA">
        <w:tc>
          <w:tcPr>
            <w:tcW w:w="648" w:type="dxa"/>
          </w:tcPr>
          <w:p w:rsidR="00B22154" w:rsidRDefault="00B22154" w:rsidP="00C23FBA">
            <w:pPr>
              <w:rPr>
                <w:b/>
              </w:rPr>
            </w:pPr>
            <w:r>
              <w:rPr>
                <w:b/>
              </w:rPr>
              <w:t>0x35</w:t>
            </w:r>
          </w:p>
        </w:tc>
        <w:tc>
          <w:tcPr>
            <w:tcW w:w="2880" w:type="dxa"/>
          </w:tcPr>
          <w:p w:rsidR="00B22154" w:rsidRDefault="00B22154" w:rsidP="00C23FBA">
            <w:r>
              <w:t>MUTNOISEFREQ</w:t>
            </w:r>
          </w:p>
        </w:tc>
        <w:tc>
          <w:tcPr>
            <w:tcW w:w="6048" w:type="dxa"/>
          </w:tcPr>
          <w:p w:rsidR="00B22154" w:rsidRDefault="00B22154" w:rsidP="00C23FBA">
            <w:r>
              <w:t>Mutual Noise Frequency information</w:t>
            </w:r>
          </w:p>
        </w:tc>
      </w:tr>
    </w:tbl>
    <w:p w:rsidR="004353A3" w:rsidRPr="004353A3" w:rsidRDefault="004353A3" w:rsidP="004353A3"/>
    <w:sectPr w:rsidR="004353A3" w:rsidRPr="004353A3" w:rsidSect="003478A4">
      <w:headerReference w:type="even" r:id="rId8"/>
      <w:headerReference w:type="default" r:id="rId9"/>
      <w:footerReference w:type="default" r:id="rId10"/>
      <w:headerReference w:type="first" r:id="rId11"/>
      <w:pgSz w:w="12240" w:h="15840" w:code="1"/>
      <w:pgMar w:top="1584"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65EF" w:rsidRDefault="00A665EF">
      <w:r>
        <w:separator/>
      </w:r>
    </w:p>
  </w:endnote>
  <w:endnote w:type="continuationSeparator" w:id="0">
    <w:p w:rsidR="00A665EF" w:rsidRDefault="00A665E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2988"/>
      <w:gridCol w:w="5868"/>
    </w:tblGrid>
    <w:tr w:rsidR="00A665EF">
      <w:tc>
        <w:tcPr>
          <w:tcW w:w="2988" w:type="dxa"/>
        </w:tcPr>
        <w:p w:rsidR="00A665EF" w:rsidRDefault="00A665EF">
          <w:pPr>
            <w:pStyle w:val="Footer"/>
          </w:pPr>
          <w:r>
            <w:t xml:space="preserve">CONFIDENTIAL </w:t>
          </w:r>
        </w:p>
        <w:p w:rsidR="00A665EF" w:rsidRDefault="00A665EF">
          <w:pPr>
            <w:pStyle w:val="Footer"/>
          </w:pPr>
          <w:r>
            <w:t>Microchip Technology, Inc.</w:t>
          </w:r>
        </w:p>
      </w:tc>
      <w:tc>
        <w:tcPr>
          <w:tcW w:w="5868" w:type="dxa"/>
        </w:tcPr>
        <w:p w:rsidR="00A665EF" w:rsidRDefault="00A665EF">
          <w:pPr>
            <w:pStyle w:val="Footer"/>
            <w:jc w:val="right"/>
          </w:pPr>
          <w:r>
            <w:rPr>
              <w:snapToGrid w:val="0"/>
            </w:rPr>
            <w:fldChar w:fldCharType="begin"/>
          </w:r>
          <w:r>
            <w:rPr>
              <w:snapToGrid w:val="0"/>
            </w:rPr>
            <w:instrText xml:space="preserve"> FILENAME </w:instrText>
          </w:r>
          <w:r>
            <w:rPr>
              <w:snapToGrid w:val="0"/>
            </w:rPr>
            <w:fldChar w:fldCharType="separate"/>
          </w:r>
          <w:r w:rsidR="002A5667">
            <w:rPr>
              <w:noProof/>
              <w:snapToGrid w:val="0"/>
            </w:rPr>
            <w:t>PICPCAP_ReleaseNotes_V8.docx</w:t>
          </w:r>
          <w:r>
            <w:rPr>
              <w:snapToGrid w:val="0"/>
            </w:rPr>
            <w:fldChar w:fldCharType="end"/>
          </w:r>
          <w:r>
            <w:rPr>
              <w:noProof/>
            </w:rPr>
            <w:pict>
              <v:line id="_x0000_s1074" style="position:absolute;left:0;text-align:left;z-index:251657216;mso-position-horizontal-relative:text;mso-position-vertical-relative:text" from="-3.6pt,-2.9pt" to="435.6pt,-2.9pt" o:allowincell="f" strokeweight="2pt"/>
            </w:pict>
          </w:r>
          <w:r>
            <w:t xml:space="preserve">  </w:t>
          </w:r>
        </w:p>
        <w:p w:rsidR="00A665EF" w:rsidRDefault="00A665EF">
          <w:pPr>
            <w:pStyle w:val="Footer"/>
            <w:jc w:val="right"/>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2A5667">
            <w:rPr>
              <w:noProof/>
              <w:snapToGrid w:val="0"/>
            </w:rPr>
            <w:t>10</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2A5667">
            <w:rPr>
              <w:noProof/>
              <w:snapToGrid w:val="0"/>
            </w:rPr>
            <w:t>10</w:t>
          </w:r>
          <w:r>
            <w:rPr>
              <w:snapToGrid w:val="0"/>
            </w:rPr>
            <w:fldChar w:fldCharType="end"/>
          </w:r>
        </w:p>
      </w:tc>
    </w:tr>
  </w:tbl>
  <w:p w:rsidR="00A665EF" w:rsidRDefault="00A665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65EF" w:rsidRDefault="00A665EF">
      <w:r>
        <w:separator/>
      </w:r>
    </w:p>
  </w:footnote>
  <w:footnote w:type="continuationSeparator" w:id="0">
    <w:p w:rsidR="00A665EF" w:rsidRDefault="00A665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5EF" w:rsidRDefault="00A665E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122767" o:spid="_x0000_s1076" type="#_x0000_t136" style="position:absolute;margin-left:0;margin-top:0;width:487.25pt;height:121.8pt;rotation:315;z-index:-251657216;mso-position-horizontal:center;mso-position-horizontal-relative:margin;mso-position-vertical:center;mso-position-vertical-relative:margin" o:allowincell="f" fillcolor="silver" stroked="f">
          <v:fill opacity=".5"/>
          <v:textpath style="font-family:&quot;Calibri&quot;;font-size:1pt" string="PRELIMINAR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5EF" w:rsidRDefault="00A665E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122768" o:spid="_x0000_s1077" type="#_x0000_t136" style="position:absolute;margin-left:0;margin-top:0;width:487.25pt;height:121.8pt;rotation:315;z-index:-251656192;mso-position-horizontal:center;mso-position-horizontal-relative:margin;mso-position-vertical:center;mso-position-vertical-relative:margin" o:allowincell="f" fillcolor="silver" stroked="f">
          <v:fill opacity=".5"/>
          <v:textpath style="font-family:&quot;Calibri&quot;;font-size:1pt" string="PRELIMINARY"/>
          <w10:wrap anchorx="margin" anchory="margin"/>
        </v:shape>
      </w:pict>
    </w:r>
    <w:r>
      <w:rPr>
        <w:noProof/>
      </w:rPr>
      <w:pict>
        <v:line id="_x0000_s1073" style="position:absolute;z-index:251656192" from="68.4pt,28.8pt" to="428.4pt,28.8pt" o:allowincell="f" strokeweight="2pt"/>
      </w:pict>
    </w:r>
    <w:r>
      <w:rPr>
        <w:noProof/>
      </w:rPr>
      <w:pict>
        <v:group id="_x0000_s1060" style="position:absolute;margin-left:-36pt;margin-top:-9pt;width:81pt;height:45pt;z-index:251655168" coordorigin="81,126" coordsize="951,581" o:allowincell="f">
          <v:shape id="_x0000_s1061" style="position:absolute;left:683;top:149;width:24;height:23" coordsize="214,211" path="m73,134r,12l72,153r-4,4l62,158r-4,1l57,160r,2l57,164r1,1l64,165r6,-1l76,164r7,l89,164r6,l101,165r6,l108,164r1,-2l108,160r-1,-1l101,158r-5,-1l93,153r-2,-7l91,134r,-17l91,115r1,-1l94,113r4,l101,113r3,1l106,115r2,2l113,124r4,7l122,138r3,6l129,150r4,5l137,158r4,3l145,164r4,1l154,166r6,l163,166r3,-1l168,165r1,l170,164r,-1l170,162r-1,l167,162r-2,-1l162,159r-3,-2l155,153r-4,-4l147,144r-4,-5l139,133r-4,-7l130,118r-5,-8l124,109r,-1l124,107r,-1l131,102r8,-6l145,87r2,-10l146,68r-3,-7l138,55r-5,-4l126,49r-7,-2l112,46r-7,l99,46r-7,l87,46r-6,l76,46r-6,l64,47r-6,l57,48r,2l57,51r1,2l62,53r6,1l72,58r1,7l73,76r,58xm91,61r,-3l92,56r4,-2l102,54r11,2l121,62r4,8l127,79r-1,10l121,98r-7,5l103,105r-7,l93,104r-2,-2l91,98r,-37xm107,211r22,-2l150,203r18,-10l184,180r12,-15l206,147r6,-20l214,106,212,85,206,65,196,47,184,31,168,18,150,8,129,2,107,,85,2,65,8,46,18,31,31,18,47,8,65,2,85,,106r2,21l8,147r10,18l31,180r15,13l65,203r20,6l107,211xm18,105l20,86,25,69,33,53,44,39,57,28,72,19,89,14r18,-2l126,14r17,5l158,28r13,11l182,53r8,16l195,86r2,19l195,124r-5,18l182,158r-11,14l158,183r-15,9l126,197r-19,2l89,197,72,192,57,183,44,172,33,158,25,142,20,124,18,105xe" fillcolor="#ff0016" stroked="f">
            <v:path arrowok="t"/>
            <o:lock v:ext="edit" verticies="t"/>
          </v:shape>
          <v:shape id="_x0000_s1062" style="position:absolute;left:81;top:602;width:167;height:104" coordsize="1499,933" path="m1247,933l1177,341r-3,l906,813r-11,16l882,844r-16,14l847,869r-21,10l803,887r-25,4l751,893r-28,-2l696,886r-24,-9l650,867,631,855,615,841,602,827r-9,-14l332,346r-2,l255,933,,933,130,97r5,-17l144,62,157,46,174,30,193,18,216,8,240,2,267,r21,l307,1r18,3l342,7r16,4l372,15r12,6l396,27r10,7l415,41r9,7l431,56r7,8l443,73r6,8l453,90,748,597r3,l1046,90r5,-9l1057,73r6,-9l1071,56r7,-8l1087,41r9,-7l1107,27r11,-6l1130,15r14,-4l1159,7r16,-3l1192,1,1211,r21,l1259,2r25,6l1306,18r20,14l1342,48r13,18l1364,86r5,21l1499,933r-252,xe" fillcolor="black" stroked="f">
            <v:path arrowok="t"/>
          </v:shape>
          <v:rect id="_x0000_s1063" style="position:absolute;left:264;top:628;width:24;height:78" fillcolor="black" stroked="f"/>
          <v:shape id="_x0000_s1064" style="position:absolute;left:304;top:627;width:102;height:80" coordsize="921,722" path="m,255l2,218,6,185r6,-30l22,128,34,105,48,84,64,66,83,50,104,37,128,26r25,-8l181,11,211,6,243,3,276,1,312,,566,r54,l669,r43,l750,1r32,2l811,6r23,5l854,18r17,10l884,39r10,15l901,73r5,21l909,120r2,30l911,185r-559,l314,187r-29,7l262,205r-16,16l234,241r-7,23l224,293r-1,31l222,399r1,35l227,464r7,24l246,508r16,15l284,533r28,6l347,541r574,-2l921,561r-1,21l919,601r-2,18l913,635r-5,15l901,663r-9,13l880,686r-15,10l848,704r-22,6l801,715r-29,4l739,721r-38,1l312,722r-36,-1l243,719r-32,-3l181,711r-28,-7l128,696,104,685,83,672,64,656,48,638,34,617,22,594,12,566,6,536,2,503,,466,,255xe" fillcolor="black" stroked="f">
            <v:path arrowok="t"/>
          </v:shape>
          <v:shape id="_x0000_s1065" style="position:absolute;left:535;top:627;width:107;height:80" coordsize="966,722" path="m,255l1,218,5,185r7,-30l21,128,33,105,47,84,63,66,82,50,103,37,126,26r26,-8l179,11,209,6,241,3,274,1,310,,656,r36,1l725,3r32,3l787,11r28,7l840,26r23,11l885,50r18,16l920,84r14,21l945,128r9,27l961,185r4,33l966,255r,211l965,503r-4,33l954,566r-9,28l934,617r-14,21l903,656r-18,16l863,685r-23,11l815,704r-28,7l757,716r-32,3l692,721r-36,1l310,722r-36,-1l241,719r-32,-3l179,711r-27,-7l126,696,103,685,82,672,63,656,47,638,33,617,21,594,12,566,5,536,1,503,,466,,255xm222,399r1,35l226,464r8,24l245,508r16,15l283,533r27,6l345,541r276,l656,539r28,-6l706,523r16,-15l733,488r8,-24l745,434r1,-35l746,324r-1,-31l740,264r-7,-25l721,219,703,202,680,190r-31,-7l611,180r-254,l318,183r-30,7l264,202r-18,17l234,239r-7,25l223,293r-1,31l222,399xe" fillcolor="black" stroked="f">
            <v:path arrowok="t"/>
            <o:lock v:ext="edit" verticies="t"/>
          </v:shape>
          <v:shape id="_x0000_s1066" style="position:absolute;left:772;top:628;width:98;height:78" coordsize="889,707" path="m,l218,r,252l674,252,674,,889,r,707l674,707r,-269l218,438r,269l,707,,xe" fillcolor="black" stroked="f">
            <v:path arrowok="t"/>
          </v:shape>
          <v:rect id="_x0000_s1067" style="position:absolute;left:888;top:628;width:24;height:78" fillcolor="black" stroked="f"/>
          <v:shape id="_x0000_s1068" style="position:absolute;left:655;top:627;width:103;height:80" coordsize="920,720" path="m,253l2,216,6,183r6,-30l22,127,33,103,48,83,64,65,83,49,104,36,127,26r26,-9l181,11,211,6,242,3,276,1r35,l566,1r54,l669,r43,l750,1r32,2l810,6r24,5l854,18r16,9l883,39r10,15l901,72r5,22l909,121r1,30l910,186r-556,l316,188r-30,6l263,205r-16,15l235,240r-7,23l225,291r-1,31l224,399r1,35l229,463r7,25l247,507r16,14l284,531r28,6l346,539r574,l920,560r,22l919,601r-2,17l913,634r-5,15l902,663r-11,12l880,685r-15,10l847,702r-21,7l801,714r-29,3l739,719r-38,1l311,720r-35,l242,718r-31,-3l181,710r-28,-7l127,694,104,684,83,670,64,655,48,637,33,616,22,592,12,564,6,534,2,501,,464,,253xe" fillcolor="black" stroked="f">
            <v:path arrowok="t"/>
          </v:shape>
          <v:shape id="_x0000_s1069" style="position:absolute;left:327;top:126;width:448;height:425" coordsize="4031,3821" path="m2844,189r-24,-11l2796,167r-24,-10l2748,146r-23,-9l2701,126r-24,-9l2653,108r-23,-8l2606,92r-24,-8l2558,77r-24,-7l2510,63r-24,-6l2462,51r-25,-6l2412,40r-25,-5l2362,30r-25,-4l2311,22r-25,-4l2260,15r-27,-3l2207,9,2180,7,2153,5,2126,3,2098,2,2070,1,2041,,1938,1,1836,6,1735,17,1635,32r-97,20l1442,76r-93,28l1257,138r-89,36l1081,215r-85,44l913,308r-80,51l756,415r-73,59l612,536r-68,65l480,669r-61,72l362,815r-53,76l258,970r-46,82l171,1136r-38,86l100,1311r-28,89l48,1492r-20,95l14,1682,4,1778,,1876r,69l3,2012r5,67l15,2145r10,67l37,2277r14,63l68,2403,641,1601r389,607l1035,2214r12,17l1062,2257r15,34l1088,2331r2,44l1081,2423r-24,51l1050,2484r-17,24l1007,2545r-35,47l933,2647r-45,61l841,2775r-48,67l744,2910r-47,65l653,3036r-40,56l580,3138r-26,35l538,3196r-6,8l566,3239r35,34l637,3306r36,33l711,3370r38,31l788,3430r39,28l868,3486r41,26l951,3538r42,24l1038,3586r44,22l1126,3631r46,20l1217,3670r47,19l1311,3706r48,16l1407,3736r49,14l1505,3763r50,11l1606,3784r50,9l1709,3801r52,6l1813,3813r53,4l1919,3820r54,1l2025,3821r52,l2129,3818r51,-3l2231,3811r51,-6l2332,3798r49,-8l2431,3781r49,-10l2528,3759r47,-12l2623,3733r46,-15l2715,3702r46,-17l2806,3668r44,-19l2894,3629r43,-22l2979,3585r42,-23l3063,3538r40,-25l3144,3487r40,-26l3222,3433r38,-28l3298,3375r36,-30l3370,3313r35,-32l2186,1355r2,-3l2195,1343r10,-14l2218,1309r17,-24l2254,1257r22,-31l2300,1192r26,-36l2353,1118r29,-40l2411,1037r30,-43l2471,953r29,-42l2529,871r31,-40l2590,800r29,-23l2648,761r28,-9l2703,749r26,1l2754,756r23,10l2799,778r20,15l2837,810r17,17l2869,844r12,17l2892,876r34,54l2962,986r38,60l3039,1107r39,63l3119,1235r43,66l3204,1368r42,67l3289,1502r43,68l3375,1638r42,67l3459,1771r41,65l3540,1901r39,62l3617,2023r37,58l3689,2136r33,54l3753,2239r29,46l3809,2328r25,39l3856,2401r19,30l3891,2456r13,21l3913,2492r6,9l3921,2504r,-7l3945,2441r21,-47l3984,2349r15,-44l4011,2258r9,-54l4027,2139r4,-77l2844,189xm2557,2497r-4,5l2543,2518r-16,23l2506,2572r-25,36l2453,2649r-31,44l2390,2739r-32,48l2326,2832r-30,44l2268,2916r-24,35l2223,2980r-15,22l2198,3015r-36,45l2126,3092r-33,20l2061,3124r-30,2l2003,3122r-27,-10l1952,3097r-21,-18l1912,3059r-17,-21l1881,3019r-11,-18l1862,2988r-4,-10l1856,2975,821,1350r2,-3l830,1338r10,-15l854,1304r17,-25l890,1252r22,-31l937,1187r26,-36l990,1112r29,-39l1048,1032r30,-43l1107,948r29,-42l1165,866r31,-40l1226,795r30,-23l1284,756r28,-9l1339,744r26,1l1390,751r23,10l1435,773r20,15l1473,805r17,17l1504,839r13,17l1527,871r34,54l1598,981r37,60l1674,1102r41,63l1756,1230r41,66l1840,1363r42,67l1925,1497r43,68l2011,1633r42,67l2095,1766r41,65l2176,1895r39,62l2254,2017r36,58l2325,2131r33,53l2390,2234r29,46l2447,2322r24,39l2493,2395r19,30l2528,2450r12,21l2549,2485r6,9l2557,2497r,xe" fillcolor="#ff0016" stroked="f">
            <v:path arrowok="t"/>
            <o:lock v:ext="edit" verticies="t"/>
          </v:shape>
          <v:shape id="_x0000_s1070" style="position:absolute;left:705;top:490;width:1;height:1" coordsize="3,7" path="m,l,1r,l,2r,l3,7,,xe" stroked="f">
            <v:path arrowok="t"/>
          </v:shape>
          <v:shape id="_x0000_s1071" style="position:absolute;left:420;top:628;width:101;height:78" coordsize="902,707" path="m,l688,r30,1l745,4r25,4l792,15r20,8l829,33r15,11l857,57r11,15l878,88r8,17l892,124r4,19l899,165r1,22l901,210r1,45l901,289r-4,30l890,345r-11,23l862,388r-21,16l814,418r-33,10l781,431r23,5l826,444r19,10l863,469r15,20l889,514r7,32l899,587r,120l681,707r,-85l680,597r-3,-22l671,557r-8,-13l651,534r-16,-7l616,524r-23,-1l216,523r,184l,707,,xm216,348r395,l631,347r17,-4l661,337r11,-8l680,319r6,-13l689,291r1,-19l691,250r-2,-21l685,212r-8,-13l667,189r-14,-7l635,178r-20,-2l591,175r-375,l216,348xe" fillcolor="black" stroked="f">
            <v:path arrowok="t"/>
            <o:lock v:ext="edit" verticies="t"/>
          </v:shape>
          <v:shape id="_x0000_s1072" style="position:absolute;left:929;top:628;width:103;height:78" coordsize="923,707" path="m,l668,r37,1l738,5r30,5l794,18r24,10l839,40r18,14l872,69r13,17l896,104r9,20l912,146r5,22l920,192r2,24l923,242r,61l922,323r-1,20l918,362r-5,20l908,401r-8,19l892,438r-11,16l869,470r-14,14l839,497r-19,10l800,516r-22,7l753,527r-27,1l217,528r,179l,707,,xm217,353r414,l649,351r14,-4l676,340r9,-9l692,320r5,-13l700,293r1,-16l701,250r-1,-17l696,218r-6,-13l681,194r-12,-8l654,180r-19,-4l613,175r-396,l217,353xe" fillcolor="black" stroked="f">
            <v:path arrowok="t"/>
            <o:lock v:ext="edit" verticies="t"/>
          </v:shap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5EF" w:rsidRDefault="00A665E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122766" o:spid="_x0000_s1075" type="#_x0000_t136" style="position:absolute;margin-left:0;margin-top:0;width:487.25pt;height:121.8pt;rotation:315;z-index:-251658240;mso-position-horizontal:center;mso-position-horizontal-relative:margin;mso-position-vertical:center;mso-position-vertical-relative:margin" o:allowincell="f" fillcolor="silver" stroked="f">
          <v:fill opacity=".5"/>
          <v:textpath style="font-family:&quot;Calibri&quot;;font-size:1pt" string="PRELIMINARY"/>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00D5"/>
    <w:multiLevelType w:val="hybridMultilevel"/>
    <w:tmpl w:val="FC78403C"/>
    <w:lvl w:ilvl="0" w:tplc="54C81702">
      <w:start w:val="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86A3C"/>
    <w:multiLevelType w:val="multilevel"/>
    <w:tmpl w:val="83921D1E"/>
    <w:lvl w:ilvl="0">
      <w:start w:val="1"/>
      <w:numFmt w:val="decimal"/>
      <w:pStyle w:val="Heading1"/>
      <w:lvlText w:val="%1.0"/>
      <w:lvlJc w:val="left"/>
      <w:pPr>
        <w:tabs>
          <w:tab w:val="num" w:pos="3240"/>
        </w:tabs>
        <w:ind w:left="2520" w:firstLine="0"/>
      </w:pPr>
      <w:rPr>
        <w:rFonts w:ascii="Times New Roman" w:hAnsi="Times New Roman"/>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pStyle w:val="Heading2"/>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pStyle w:val="Heading4"/>
      <w:lvlText w:val="%1.%2.%3.%4"/>
      <w:lvlJc w:val="left"/>
      <w:pPr>
        <w:tabs>
          <w:tab w:val="num" w:pos="720"/>
        </w:tabs>
        <w:ind w:left="0" w:firstLine="0"/>
      </w:pPr>
      <w:rPr>
        <w:rFonts w:hint="default"/>
      </w:rPr>
    </w:lvl>
    <w:lvl w:ilvl="4">
      <w:start w:val="1"/>
      <w:numFmt w:val="decimal"/>
      <w:pStyle w:val="Heading5"/>
      <w:lvlText w:val="%1.%2.%3.%4.%5"/>
      <w:lvlJc w:val="left"/>
      <w:pPr>
        <w:tabs>
          <w:tab w:val="num" w:pos="1080"/>
        </w:tabs>
        <w:ind w:left="0" w:firstLine="0"/>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
    <w:nsid w:val="11CE2CCD"/>
    <w:multiLevelType w:val="hybridMultilevel"/>
    <w:tmpl w:val="129C4728"/>
    <w:lvl w:ilvl="0" w:tplc="A6E404D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6006C9"/>
    <w:multiLevelType w:val="hybridMultilevel"/>
    <w:tmpl w:val="794CEA0E"/>
    <w:lvl w:ilvl="0" w:tplc="E3B2CDF2">
      <w:start w:val="1"/>
      <w:numFmt w:val="bullet"/>
      <w:lvlText w:val="-"/>
      <w:lvlJc w:val="left"/>
      <w:pPr>
        <w:ind w:left="1800" w:hanging="360"/>
      </w:pPr>
      <w:rPr>
        <w:rFonts w:ascii="Calibri" w:eastAsia="Times New Roman"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5830227"/>
    <w:multiLevelType w:val="hybridMultilevel"/>
    <w:tmpl w:val="2A0A4AC2"/>
    <w:lvl w:ilvl="0" w:tplc="301C1F5A">
      <w:numFmt w:val="bullet"/>
      <w:lvlText w:val="-"/>
      <w:lvlJc w:val="left"/>
      <w:pPr>
        <w:ind w:left="1440" w:hanging="360"/>
      </w:pPr>
      <w:rPr>
        <w:rFonts w:ascii="Calibri" w:eastAsia="Times New Roman"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E50257F"/>
    <w:multiLevelType w:val="hybridMultilevel"/>
    <w:tmpl w:val="D6E83386"/>
    <w:lvl w:ilvl="0" w:tplc="99E454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175374D"/>
    <w:multiLevelType w:val="hybridMultilevel"/>
    <w:tmpl w:val="D5DC0DEA"/>
    <w:lvl w:ilvl="0" w:tplc="E08E4E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43B118C"/>
    <w:multiLevelType w:val="hybridMultilevel"/>
    <w:tmpl w:val="AB22B9E2"/>
    <w:lvl w:ilvl="0" w:tplc="C112475A">
      <w:numFmt w:val="bullet"/>
      <w:lvlText w:val="-"/>
      <w:lvlJc w:val="left"/>
      <w:pPr>
        <w:ind w:left="1440" w:hanging="360"/>
      </w:pPr>
      <w:rPr>
        <w:rFonts w:ascii="Calibri" w:eastAsia="Times New Roman"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FCE32EC"/>
    <w:multiLevelType w:val="hybridMultilevel"/>
    <w:tmpl w:val="192615FC"/>
    <w:lvl w:ilvl="0" w:tplc="46CECF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B42009D"/>
    <w:multiLevelType w:val="hybridMultilevel"/>
    <w:tmpl w:val="4FEA49CA"/>
    <w:lvl w:ilvl="0" w:tplc="02CE0878">
      <w:start w:val="18"/>
      <w:numFmt w:val="bullet"/>
      <w:lvlText w:val="-"/>
      <w:lvlJc w:val="left"/>
      <w:pPr>
        <w:ind w:left="1440" w:hanging="360"/>
      </w:pPr>
      <w:rPr>
        <w:rFonts w:ascii="Calibri" w:eastAsia="Times New Roman"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878649C"/>
    <w:multiLevelType w:val="hybridMultilevel"/>
    <w:tmpl w:val="311C6680"/>
    <w:lvl w:ilvl="0" w:tplc="F2506AFE">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754ADF"/>
    <w:multiLevelType w:val="hybridMultilevel"/>
    <w:tmpl w:val="93407E60"/>
    <w:lvl w:ilvl="0" w:tplc="E77E8068">
      <w:start w:val="1"/>
      <w:numFmt w:val="upp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53C564DB"/>
    <w:multiLevelType w:val="hybridMultilevel"/>
    <w:tmpl w:val="612C5B9C"/>
    <w:lvl w:ilvl="0" w:tplc="8CD6797E">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DA83453"/>
    <w:multiLevelType w:val="hybridMultilevel"/>
    <w:tmpl w:val="79D2CEE4"/>
    <w:lvl w:ilvl="0" w:tplc="510E12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E3905F6"/>
    <w:multiLevelType w:val="hybridMultilevel"/>
    <w:tmpl w:val="2A2AE8C4"/>
    <w:lvl w:ilvl="0" w:tplc="641288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4C10E20"/>
    <w:multiLevelType w:val="multilevel"/>
    <w:tmpl w:val="A63E10A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6E492307"/>
    <w:multiLevelType w:val="hybridMultilevel"/>
    <w:tmpl w:val="D3A043D6"/>
    <w:lvl w:ilvl="0" w:tplc="9D9854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78710F"/>
    <w:multiLevelType w:val="hybridMultilevel"/>
    <w:tmpl w:val="10DC1200"/>
    <w:lvl w:ilvl="0" w:tplc="42E4A414">
      <w:start w:val="1"/>
      <w:numFmt w:val="bullet"/>
      <w:lvlText w:val="-"/>
      <w:lvlJc w:val="left"/>
      <w:pPr>
        <w:ind w:left="1440" w:hanging="360"/>
      </w:pPr>
      <w:rPr>
        <w:rFonts w:ascii="Calibri" w:eastAsia="Times New Roman"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5"/>
  </w:num>
  <w:num w:numId="3">
    <w:abstractNumId w:val="11"/>
  </w:num>
  <w:num w:numId="4">
    <w:abstractNumId w:val="8"/>
  </w:num>
  <w:num w:numId="5">
    <w:abstractNumId w:val="13"/>
  </w:num>
  <w:num w:numId="6">
    <w:abstractNumId w:val="14"/>
  </w:num>
  <w:num w:numId="7">
    <w:abstractNumId w:val="5"/>
  </w:num>
  <w:num w:numId="8">
    <w:abstractNumId w:val="17"/>
  </w:num>
  <w:num w:numId="9">
    <w:abstractNumId w:val="9"/>
  </w:num>
  <w:num w:numId="10">
    <w:abstractNumId w:val="2"/>
  </w:num>
  <w:num w:numId="11">
    <w:abstractNumId w:val="3"/>
  </w:num>
  <w:num w:numId="12">
    <w:abstractNumId w:val="12"/>
  </w:num>
  <w:num w:numId="13">
    <w:abstractNumId w:val="6"/>
  </w:num>
  <w:num w:numId="14">
    <w:abstractNumId w:val="0"/>
  </w:num>
  <w:num w:numId="15">
    <w:abstractNumId w:val="4"/>
  </w:num>
  <w:num w:numId="16">
    <w:abstractNumId w:val="7"/>
  </w:num>
  <w:num w:numId="17">
    <w:abstractNumId w:val="10"/>
  </w:num>
  <w:num w:numId="18">
    <w:abstractNumId w:val="16"/>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proofState w:spelling="clean" w:grammar="clean"/>
  <w:attachedTemplate r:id="rId1"/>
  <w:stylePaneFormatFilter w:val="3F01"/>
  <w:defaultTabStop w:val="720"/>
  <w:noPunctuationKerning/>
  <w:characterSpacingControl w:val="doNotCompress"/>
  <w:hdrShapeDefaults>
    <o:shapedefaults v:ext="edit" spidmax="4179" fillcolor="white">
      <v:fill color="white"/>
    </o:shapedefaults>
    <o:shapelayout v:ext="edit">
      <o:idmap v:ext="edit" data="1"/>
    </o:shapelayout>
  </w:hdrShapeDefaults>
  <w:footnotePr>
    <w:footnote w:id="-1"/>
    <w:footnote w:id="0"/>
  </w:footnotePr>
  <w:endnotePr>
    <w:endnote w:id="-1"/>
    <w:endnote w:id="0"/>
  </w:endnotePr>
  <w:compat/>
  <w:rsids>
    <w:rsidRoot w:val="000A2229"/>
    <w:rsid w:val="00002019"/>
    <w:rsid w:val="00007DBF"/>
    <w:rsid w:val="00012175"/>
    <w:rsid w:val="00013F5C"/>
    <w:rsid w:val="00031A42"/>
    <w:rsid w:val="00041230"/>
    <w:rsid w:val="000508EB"/>
    <w:rsid w:val="0005224B"/>
    <w:rsid w:val="000607E6"/>
    <w:rsid w:val="00061A04"/>
    <w:rsid w:val="00064BF5"/>
    <w:rsid w:val="0007074A"/>
    <w:rsid w:val="000932D8"/>
    <w:rsid w:val="000A2229"/>
    <w:rsid w:val="000C4367"/>
    <w:rsid w:val="000C6C6F"/>
    <w:rsid w:val="000F018E"/>
    <w:rsid w:val="000F7B75"/>
    <w:rsid w:val="00106775"/>
    <w:rsid w:val="001177B6"/>
    <w:rsid w:val="001214A9"/>
    <w:rsid w:val="00140646"/>
    <w:rsid w:val="00147CFC"/>
    <w:rsid w:val="00154DD3"/>
    <w:rsid w:val="0016793F"/>
    <w:rsid w:val="0017204C"/>
    <w:rsid w:val="001805EC"/>
    <w:rsid w:val="00187E01"/>
    <w:rsid w:val="001B368C"/>
    <w:rsid w:val="001B4EA1"/>
    <w:rsid w:val="001E45CC"/>
    <w:rsid w:val="001F140D"/>
    <w:rsid w:val="001F4544"/>
    <w:rsid w:val="001F74F6"/>
    <w:rsid w:val="00210355"/>
    <w:rsid w:val="002451DB"/>
    <w:rsid w:val="0024713C"/>
    <w:rsid w:val="0025259C"/>
    <w:rsid w:val="00265017"/>
    <w:rsid w:val="00273C2D"/>
    <w:rsid w:val="00276473"/>
    <w:rsid w:val="002A3045"/>
    <w:rsid w:val="002A5667"/>
    <w:rsid w:val="002B05EA"/>
    <w:rsid w:val="002B4BE6"/>
    <w:rsid w:val="002D557E"/>
    <w:rsid w:val="002E5171"/>
    <w:rsid w:val="00301C01"/>
    <w:rsid w:val="00326384"/>
    <w:rsid w:val="00330E0F"/>
    <w:rsid w:val="003324EE"/>
    <w:rsid w:val="00334214"/>
    <w:rsid w:val="003478A4"/>
    <w:rsid w:val="00350C9C"/>
    <w:rsid w:val="00357AFB"/>
    <w:rsid w:val="00364A10"/>
    <w:rsid w:val="0036619B"/>
    <w:rsid w:val="0038503F"/>
    <w:rsid w:val="003931CE"/>
    <w:rsid w:val="00393335"/>
    <w:rsid w:val="003A1AEA"/>
    <w:rsid w:val="003A23BC"/>
    <w:rsid w:val="003A2BCF"/>
    <w:rsid w:val="003D02FF"/>
    <w:rsid w:val="003D504F"/>
    <w:rsid w:val="003E4ABC"/>
    <w:rsid w:val="00414629"/>
    <w:rsid w:val="00417860"/>
    <w:rsid w:val="00417EF7"/>
    <w:rsid w:val="00431CD1"/>
    <w:rsid w:val="00432C1D"/>
    <w:rsid w:val="004353A3"/>
    <w:rsid w:val="00454023"/>
    <w:rsid w:val="00456902"/>
    <w:rsid w:val="00464A61"/>
    <w:rsid w:val="004A2D75"/>
    <w:rsid w:val="004A7419"/>
    <w:rsid w:val="004A7462"/>
    <w:rsid w:val="004B5965"/>
    <w:rsid w:val="004B5DA5"/>
    <w:rsid w:val="00510880"/>
    <w:rsid w:val="00511FAD"/>
    <w:rsid w:val="00514A54"/>
    <w:rsid w:val="00515849"/>
    <w:rsid w:val="00533A2F"/>
    <w:rsid w:val="00546207"/>
    <w:rsid w:val="005617D2"/>
    <w:rsid w:val="00566A0E"/>
    <w:rsid w:val="00572F65"/>
    <w:rsid w:val="0057481D"/>
    <w:rsid w:val="0058442E"/>
    <w:rsid w:val="005B2920"/>
    <w:rsid w:val="005C365F"/>
    <w:rsid w:val="005C7A8B"/>
    <w:rsid w:val="005E515B"/>
    <w:rsid w:val="005E639F"/>
    <w:rsid w:val="005E7C7F"/>
    <w:rsid w:val="005F1309"/>
    <w:rsid w:val="005F4FD4"/>
    <w:rsid w:val="006038BD"/>
    <w:rsid w:val="00613C41"/>
    <w:rsid w:val="006140A1"/>
    <w:rsid w:val="00617059"/>
    <w:rsid w:val="00617B85"/>
    <w:rsid w:val="0063598F"/>
    <w:rsid w:val="00641724"/>
    <w:rsid w:val="006453CA"/>
    <w:rsid w:val="00655846"/>
    <w:rsid w:val="00686657"/>
    <w:rsid w:val="006A1090"/>
    <w:rsid w:val="006C1626"/>
    <w:rsid w:val="006D20D6"/>
    <w:rsid w:val="006E0BE3"/>
    <w:rsid w:val="006F1ABB"/>
    <w:rsid w:val="007506E6"/>
    <w:rsid w:val="00754767"/>
    <w:rsid w:val="00771872"/>
    <w:rsid w:val="00782547"/>
    <w:rsid w:val="007A0417"/>
    <w:rsid w:val="007A261A"/>
    <w:rsid w:val="007A373F"/>
    <w:rsid w:val="007B055D"/>
    <w:rsid w:val="007B798F"/>
    <w:rsid w:val="007F53AC"/>
    <w:rsid w:val="00824C8B"/>
    <w:rsid w:val="00826F0D"/>
    <w:rsid w:val="00840CD5"/>
    <w:rsid w:val="0085643C"/>
    <w:rsid w:val="00856DF7"/>
    <w:rsid w:val="00861EFE"/>
    <w:rsid w:val="00873172"/>
    <w:rsid w:val="00887C7F"/>
    <w:rsid w:val="00890782"/>
    <w:rsid w:val="0089088B"/>
    <w:rsid w:val="008908CE"/>
    <w:rsid w:val="008A2977"/>
    <w:rsid w:val="008A2B3E"/>
    <w:rsid w:val="008D0B7A"/>
    <w:rsid w:val="008E3B1F"/>
    <w:rsid w:val="008E61BB"/>
    <w:rsid w:val="00912A86"/>
    <w:rsid w:val="00915ACE"/>
    <w:rsid w:val="00916698"/>
    <w:rsid w:val="009340FE"/>
    <w:rsid w:val="009453A8"/>
    <w:rsid w:val="009459EC"/>
    <w:rsid w:val="00961B9E"/>
    <w:rsid w:val="00965911"/>
    <w:rsid w:val="009668CA"/>
    <w:rsid w:val="00991C61"/>
    <w:rsid w:val="009A37BC"/>
    <w:rsid w:val="009C38FB"/>
    <w:rsid w:val="009F5341"/>
    <w:rsid w:val="00A061A4"/>
    <w:rsid w:val="00A1065D"/>
    <w:rsid w:val="00A1695B"/>
    <w:rsid w:val="00A17CC5"/>
    <w:rsid w:val="00A53692"/>
    <w:rsid w:val="00A548D3"/>
    <w:rsid w:val="00A63AA8"/>
    <w:rsid w:val="00A665EF"/>
    <w:rsid w:val="00A73D92"/>
    <w:rsid w:val="00A81020"/>
    <w:rsid w:val="00A93874"/>
    <w:rsid w:val="00AA2DE8"/>
    <w:rsid w:val="00AB07A6"/>
    <w:rsid w:val="00AB07B3"/>
    <w:rsid w:val="00AD22DD"/>
    <w:rsid w:val="00AD2397"/>
    <w:rsid w:val="00AD60D4"/>
    <w:rsid w:val="00AE3380"/>
    <w:rsid w:val="00AE4F2A"/>
    <w:rsid w:val="00AE71F2"/>
    <w:rsid w:val="00B06187"/>
    <w:rsid w:val="00B13A08"/>
    <w:rsid w:val="00B22154"/>
    <w:rsid w:val="00B23CEB"/>
    <w:rsid w:val="00B23F53"/>
    <w:rsid w:val="00B31657"/>
    <w:rsid w:val="00B31D6B"/>
    <w:rsid w:val="00B376F8"/>
    <w:rsid w:val="00B56EE2"/>
    <w:rsid w:val="00B70C97"/>
    <w:rsid w:val="00B76CC0"/>
    <w:rsid w:val="00B917F1"/>
    <w:rsid w:val="00B95A00"/>
    <w:rsid w:val="00B97B5C"/>
    <w:rsid w:val="00BA3092"/>
    <w:rsid w:val="00BA4129"/>
    <w:rsid w:val="00BB1046"/>
    <w:rsid w:val="00BC15BC"/>
    <w:rsid w:val="00BC333D"/>
    <w:rsid w:val="00BC3DFF"/>
    <w:rsid w:val="00BD1E64"/>
    <w:rsid w:val="00BD2D31"/>
    <w:rsid w:val="00BD4AF5"/>
    <w:rsid w:val="00BE15F6"/>
    <w:rsid w:val="00BE5CC1"/>
    <w:rsid w:val="00BE6B01"/>
    <w:rsid w:val="00BF0D0B"/>
    <w:rsid w:val="00BF490C"/>
    <w:rsid w:val="00BF7CE9"/>
    <w:rsid w:val="00C2217F"/>
    <w:rsid w:val="00C23FBA"/>
    <w:rsid w:val="00C35D91"/>
    <w:rsid w:val="00C514FC"/>
    <w:rsid w:val="00C52641"/>
    <w:rsid w:val="00C5525B"/>
    <w:rsid w:val="00C619BF"/>
    <w:rsid w:val="00C6272A"/>
    <w:rsid w:val="00C62CB3"/>
    <w:rsid w:val="00C72B38"/>
    <w:rsid w:val="00C80507"/>
    <w:rsid w:val="00CB7B08"/>
    <w:rsid w:val="00CC0888"/>
    <w:rsid w:val="00CC17CD"/>
    <w:rsid w:val="00CD1E5F"/>
    <w:rsid w:val="00CE1331"/>
    <w:rsid w:val="00CE4C56"/>
    <w:rsid w:val="00CE7309"/>
    <w:rsid w:val="00CF5303"/>
    <w:rsid w:val="00D21E35"/>
    <w:rsid w:val="00D30B94"/>
    <w:rsid w:val="00D53DBF"/>
    <w:rsid w:val="00D56264"/>
    <w:rsid w:val="00D8249B"/>
    <w:rsid w:val="00D85BA2"/>
    <w:rsid w:val="00D87439"/>
    <w:rsid w:val="00DA4484"/>
    <w:rsid w:val="00DB2387"/>
    <w:rsid w:val="00DC42FA"/>
    <w:rsid w:val="00DD1573"/>
    <w:rsid w:val="00DD1E42"/>
    <w:rsid w:val="00DD59FF"/>
    <w:rsid w:val="00DE3A17"/>
    <w:rsid w:val="00E03B94"/>
    <w:rsid w:val="00E30930"/>
    <w:rsid w:val="00E376C4"/>
    <w:rsid w:val="00E42BB1"/>
    <w:rsid w:val="00E506F6"/>
    <w:rsid w:val="00E54FA2"/>
    <w:rsid w:val="00E654BB"/>
    <w:rsid w:val="00E7428C"/>
    <w:rsid w:val="00E76116"/>
    <w:rsid w:val="00E874AD"/>
    <w:rsid w:val="00E963A8"/>
    <w:rsid w:val="00EA2CAC"/>
    <w:rsid w:val="00EB17FA"/>
    <w:rsid w:val="00EC0323"/>
    <w:rsid w:val="00ED7EBD"/>
    <w:rsid w:val="00F13CCA"/>
    <w:rsid w:val="00F21B2D"/>
    <w:rsid w:val="00F33C26"/>
    <w:rsid w:val="00F40E3F"/>
    <w:rsid w:val="00F424A3"/>
    <w:rsid w:val="00F43C2E"/>
    <w:rsid w:val="00F51295"/>
    <w:rsid w:val="00F5453C"/>
    <w:rsid w:val="00F73210"/>
    <w:rsid w:val="00F86E87"/>
    <w:rsid w:val="00FA6B46"/>
    <w:rsid w:val="00FB734D"/>
    <w:rsid w:val="00FB74F1"/>
    <w:rsid w:val="00FC6332"/>
    <w:rsid w:val="00FD63BE"/>
    <w:rsid w:val="00FE0593"/>
    <w:rsid w:val="00FF1969"/>
    <w:rsid w:val="00FF1C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79" fillcolor="white">
      <v:fill color="white"/>
    </o:shapedefaults>
    <o:shapelayout v:ext="edit">
      <o:idmap v:ext="edit" data="2,3,4"/>
      <o:regrouptable v:ext="edit">
        <o:entry new="1" old="0"/>
        <o:entry new="2" old="0"/>
        <o:entry new="3" old="0"/>
        <o:entry new="4" old="0"/>
        <o:entry new="5" old="0"/>
        <o:entry new="6" old="0"/>
        <o:entry new="7" old="0"/>
        <o:entry new="8" old="0"/>
        <o:entry new="9" old="0"/>
        <o:entry new="10" old="0"/>
        <o:entry new="11" old="0"/>
        <o:entry new="12" old="0"/>
        <o:entry new="1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23BC"/>
    <w:rPr>
      <w:szCs w:val="24"/>
    </w:rPr>
  </w:style>
  <w:style w:type="paragraph" w:styleId="Heading1">
    <w:name w:val="heading 1"/>
    <w:basedOn w:val="Normal"/>
    <w:next w:val="Normal"/>
    <w:qFormat/>
    <w:rsid w:val="003478A4"/>
    <w:pPr>
      <w:keepNext/>
      <w:numPr>
        <w:numId w:val="1"/>
      </w:numPr>
      <w:tabs>
        <w:tab w:val="clear" w:pos="3240"/>
        <w:tab w:val="num" w:pos="720"/>
      </w:tabs>
      <w:spacing w:before="240" w:after="60"/>
      <w:ind w:left="0"/>
      <w:outlineLvl w:val="0"/>
    </w:pPr>
    <w:rPr>
      <w:rFonts w:cs="Arial"/>
      <w:b/>
      <w:bCs/>
      <w:kern w:val="32"/>
      <w:sz w:val="24"/>
      <w:szCs w:val="32"/>
    </w:rPr>
  </w:style>
  <w:style w:type="paragraph" w:styleId="Heading2">
    <w:name w:val="heading 2"/>
    <w:basedOn w:val="Normal"/>
    <w:next w:val="NormalIndent"/>
    <w:qFormat/>
    <w:rsid w:val="000F7B75"/>
    <w:pPr>
      <w:keepNext/>
      <w:numPr>
        <w:ilvl w:val="1"/>
        <w:numId w:val="1"/>
      </w:numPr>
      <w:spacing w:before="240" w:after="60"/>
      <w:ind w:left="720"/>
      <w:outlineLvl w:val="1"/>
    </w:pPr>
    <w:rPr>
      <w:rFonts w:ascii="Courier New" w:hAnsi="Courier New" w:cs="Arial"/>
      <w:b/>
      <w:bCs/>
      <w:i/>
      <w:iCs/>
      <w:sz w:val="24"/>
      <w:szCs w:val="28"/>
    </w:rPr>
  </w:style>
  <w:style w:type="paragraph" w:styleId="Heading3">
    <w:name w:val="heading 3"/>
    <w:basedOn w:val="Normal"/>
    <w:next w:val="Normal"/>
    <w:qFormat/>
    <w:rsid w:val="00AE71F2"/>
    <w:pPr>
      <w:keepNext/>
      <w:spacing w:before="240" w:after="60"/>
      <w:ind w:left="1440"/>
      <w:outlineLvl w:val="2"/>
    </w:pPr>
    <w:rPr>
      <w:rFonts w:cs="Arial"/>
      <w:b/>
      <w:bCs/>
      <w:szCs w:val="26"/>
    </w:rPr>
  </w:style>
  <w:style w:type="paragraph" w:styleId="Heading4">
    <w:name w:val="heading 4"/>
    <w:basedOn w:val="Normal"/>
    <w:next w:val="Normal"/>
    <w:qFormat/>
    <w:rsid w:val="003478A4"/>
    <w:pPr>
      <w:keepNext/>
      <w:numPr>
        <w:ilvl w:val="3"/>
        <w:numId w:val="1"/>
      </w:numPr>
      <w:spacing w:before="240" w:after="60"/>
      <w:outlineLvl w:val="3"/>
    </w:pPr>
    <w:rPr>
      <w:b/>
      <w:bCs/>
      <w:sz w:val="24"/>
      <w:szCs w:val="28"/>
    </w:rPr>
  </w:style>
  <w:style w:type="paragraph" w:styleId="Heading5">
    <w:name w:val="heading 5"/>
    <w:basedOn w:val="Normal"/>
    <w:next w:val="Normal"/>
    <w:qFormat/>
    <w:rsid w:val="003478A4"/>
    <w:pPr>
      <w:numPr>
        <w:ilvl w:val="4"/>
        <w:numId w:val="1"/>
      </w:numPr>
      <w:spacing w:before="240" w:after="60"/>
      <w:outlineLvl w:val="4"/>
    </w:pPr>
    <w:rPr>
      <w:b/>
      <w:bCs/>
      <w:iCs/>
      <w:sz w:val="24"/>
      <w:szCs w:val="26"/>
    </w:rPr>
  </w:style>
  <w:style w:type="paragraph" w:styleId="Heading6">
    <w:name w:val="heading 6"/>
    <w:basedOn w:val="Normal"/>
    <w:next w:val="Normal"/>
    <w:qFormat/>
    <w:rsid w:val="003478A4"/>
    <w:pPr>
      <w:numPr>
        <w:ilvl w:val="5"/>
        <w:numId w:val="1"/>
      </w:numPr>
      <w:spacing w:before="240" w:after="60"/>
      <w:outlineLvl w:val="5"/>
    </w:pPr>
    <w:rPr>
      <w:b/>
      <w:bCs/>
      <w:sz w:val="22"/>
      <w:szCs w:val="22"/>
    </w:rPr>
  </w:style>
  <w:style w:type="paragraph" w:styleId="Heading7">
    <w:name w:val="heading 7"/>
    <w:basedOn w:val="Normal"/>
    <w:next w:val="Normal"/>
    <w:qFormat/>
    <w:rsid w:val="003478A4"/>
    <w:pPr>
      <w:numPr>
        <w:ilvl w:val="6"/>
        <w:numId w:val="1"/>
      </w:numPr>
      <w:spacing w:before="240" w:after="60"/>
      <w:outlineLvl w:val="6"/>
    </w:pPr>
  </w:style>
  <w:style w:type="paragraph" w:styleId="Heading8">
    <w:name w:val="heading 8"/>
    <w:basedOn w:val="Normal"/>
    <w:next w:val="Normal"/>
    <w:qFormat/>
    <w:rsid w:val="003478A4"/>
    <w:pPr>
      <w:numPr>
        <w:ilvl w:val="7"/>
        <w:numId w:val="1"/>
      </w:numPr>
      <w:spacing w:before="240" w:after="60"/>
      <w:outlineLvl w:val="7"/>
    </w:pPr>
    <w:rPr>
      <w:i/>
      <w:iCs/>
    </w:rPr>
  </w:style>
  <w:style w:type="paragraph" w:styleId="Heading9">
    <w:name w:val="heading 9"/>
    <w:basedOn w:val="Normal"/>
    <w:next w:val="Normal"/>
    <w:qFormat/>
    <w:rsid w:val="003478A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78A4"/>
    <w:pPr>
      <w:jc w:val="center"/>
    </w:pPr>
    <w:rPr>
      <w:b/>
      <w:bCs/>
      <w:sz w:val="28"/>
    </w:rPr>
  </w:style>
  <w:style w:type="paragraph" w:styleId="TOC1">
    <w:name w:val="toc 1"/>
    <w:basedOn w:val="Normal"/>
    <w:next w:val="Normal"/>
    <w:autoRedefine/>
    <w:uiPriority w:val="39"/>
    <w:qFormat/>
    <w:rsid w:val="00C6272A"/>
    <w:pPr>
      <w:spacing w:before="120"/>
    </w:pPr>
    <w:rPr>
      <w:rFonts w:ascii="Calibri" w:hAnsi="Calibri" w:cs="Calibri"/>
      <w:b/>
      <w:bCs/>
      <w:smallCaps/>
      <w:sz w:val="22"/>
      <w:szCs w:val="22"/>
      <w:u w:val="single"/>
    </w:rPr>
  </w:style>
  <w:style w:type="paragraph" w:styleId="TOC2">
    <w:name w:val="toc 2"/>
    <w:basedOn w:val="Normal"/>
    <w:next w:val="Normal"/>
    <w:autoRedefine/>
    <w:uiPriority w:val="39"/>
    <w:qFormat/>
    <w:rsid w:val="00C6272A"/>
    <w:pPr>
      <w:tabs>
        <w:tab w:val="left" w:pos="502"/>
        <w:tab w:val="right" w:pos="8630"/>
      </w:tabs>
      <w:ind w:left="144"/>
    </w:pPr>
    <w:rPr>
      <w:rFonts w:ascii="Calibri" w:hAnsi="Calibri" w:cs="Calibri"/>
      <w:b/>
      <w:bCs/>
      <w:sz w:val="22"/>
      <w:szCs w:val="22"/>
    </w:rPr>
  </w:style>
  <w:style w:type="paragraph" w:styleId="TOC3">
    <w:name w:val="toc 3"/>
    <w:basedOn w:val="Normal"/>
    <w:next w:val="Normal"/>
    <w:autoRedefine/>
    <w:uiPriority w:val="39"/>
    <w:qFormat/>
    <w:rsid w:val="003478A4"/>
    <w:rPr>
      <w:rFonts w:ascii="Calibri" w:hAnsi="Calibri" w:cs="Calibri"/>
      <w:smallCaps/>
      <w:sz w:val="22"/>
      <w:szCs w:val="22"/>
    </w:rPr>
  </w:style>
  <w:style w:type="paragraph" w:styleId="TOC4">
    <w:name w:val="toc 4"/>
    <w:basedOn w:val="Normal"/>
    <w:next w:val="Normal"/>
    <w:autoRedefine/>
    <w:uiPriority w:val="39"/>
    <w:rsid w:val="003478A4"/>
    <w:rPr>
      <w:rFonts w:ascii="Calibri" w:hAnsi="Calibri" w:cs="Calibri"/>
      <w:sz w:val="22"/>
      <w:szCs w:val="22"/>
    </w:rPr>
  </w:style>
  <w:style w:type="paragraph" w:styleId="TOC5">
    <w:name w:val="toc 5"/>
    <w:basedOn w:val="Normal"/>
    <w:next w:val="Normal"/>
    <w:autoRedefine/>
    <w:uiPriority w:val="39"/>
    <w:rsid w:val="003478A4"/>
    <w:rPr>
      <w:rFonts w:ascii="Calibri" w:hAnsi="Calibri" w:cs="Calibri"/>
      <w:sz w:val="22"/>
      <w:szCs w:val="22"/>
    </w:rPr>
  </w:style>
  <w:style w:type="paragraph" w:styleId="TOC6">
    <w:name w:val="toc 6"/>
    <w:basedOn w:val="Normal"/>
    <w:next w:val="Normal"/>
    <w:autoRedefine/>
    <w:uiPriority w:val="39"/>
    <w:rsid w:val="003478A4"/>
    <w:rPr>
      <w:rFonts w:ascii="Calibri" w:hAnsi="Calibri" w:cs="Calibri"/>
      <w:sz w:val="22"/>
      <w:szCs w:val="22"/>
    </w:rPr>
  </w:style>
  <w:style w:type="paragraph" w:styleId="TOC7">
    <w:name w:val="toc 7"/>
    <w:basedOn w:val="Normal"/>
    <w:next w:val="Normal"/>
    <w:autoRedefine/>
    <w:uiPriority w:val="39"/>
    <w:rsid w:val="003478A4"/>
    <w:rPr>
      <w:rFonts w:ascii="Calibri" w:hAnsi="Calibri" w:cs="Calibri"/>
      <w:sz w:val="22"/>
      <w:szCs w:val="22"/>
    </w:rPr>
  </w:style>
  <w:style w:type="paragraph" w:styleId="TOC8">
    <w:name w:val="toc 8"/>
    <w:basedOn w:val="Normal"/>
    <w:next w:val="Normal"/>
    <w:autoRedefine/>
    <w:uiPriority w:val="39"/>
    <w:rsid w:val="003478A4"/>
    <w:rPr>
      <w:rFonts w:ascii="Calibri" w:hAnsi="Calibri" w:cs="Calibri"/>
      <w:sz w:val="22"/>
      <w:szCs w:val="22"/>
    </w:rPr>
  </w:style>
  <w:style w:type="paragraph" w:styleId="TOC9">
    <w:name w:val="toc 9"/>
    <w:basedOn w:val="Normal"/>
    <w:next w:val="Normal"/>
    <w:autoRedefine/>
    <w:uiPriority w:val="39"/>
    <w:rsid w:val="003478A4"/>
    <w:rPr>
      <w:rFonts w:ascii="Calibri" w:hAnsi="Calibri" w:cs="Calibri"/>
      <w:sz w:val="22"/>
      <w:szCs w:val="22"/>
    </w:rPr>
  </w:style>
  <w:style w:type="character" w:styleId="Hyperlink">
    <w:name w:val="Hyperlink"/>
    <w:basedOn w:val="DefaultParagraphFont"/>
    <w:uiPriority w:val="99"/>
    <w:rsid w:val="003478A4"/>
    <w:rPr>
      <w:color w:val="0000FF"/>
      <w:u w:val="single"/>
    </w:rPr>
  </w:style>
  <w:style w:type="paragraph" w:styleId="Header">
    <w:name w:val="header"/>
    <w:basedOn w:val="Normal"/>
    <w:rsid w:val="003478A4"/>
    <w:pPr>
      <w:tabs>
        <w:tab w:val="center" w:pos="4320"/>
        <w:tab w:val="right" w:pos="8640"/>
      </w:tabs>
    </w:pPr>
  </w:style>
  <w:style w:type="paragraph" w:styleId="Footer">
    <w:name w:val="footer"/>
    <w:basedOn w:val="Normal"/>
    <w:rsid w:val="003478A4"/>
    <w:pPr>
      <w:tabs>
        <w:tab w:val="center" w:pos="4320"/>
        <w:tab w:val="right" w:pos="8640"/>
      </w:tabs>
    </w:pPr>
  </w:style>
  <w:style w:type="character" w:styleId="PageNumber">
    <w:name w:val="page number"/>
    <w:basedOn w:val="DefaultParagraphFont"/>
    <w:rsid w:val="003478A4"/>
  </w:style>
  <w:style w:type="paragraph" w:styleId="BodyText">
    <w:name w:val="Body Text"/>
    <w:basedOn w:val="Normal"/>
    <w:rsid w:val="003478A4"/>
    <w:pPr>
      <w:jc w:val="center"/>
    </w:pPr>
    <w:rPr>
      <w:b/>
      <w:bCs/>
      <w:sz w:val="26"/>
    </w:rPr>
  </w:style>
  <w:style w:type="character" w:styleId="FollowedHyperlink">
    <w:name w:val="FollowedHyperlink"/>
    <w:basedOn w:val="DefaultParagraphFont"/>
    <w:rsid w:val="003478A4"/>
    <w:rPr>
      <w:color w:val="800080"/>
      <w:u w:val="single"/>
    </w:rPr>
  </w:style>
  <w:style w:type="paragraph" w:styleId="DocumentMap">
    <w:name w:val="Document Map"/>
    <w:basedOn w:val="Normal"/>
    <w:semiHidden/>
    <w:rsid w:val="003478A4"/>
    <w:pPr>
      <w:shd w:val="clear" w:color="auto" w:fill="000080"/>
    </w:pPr>
    <w:rPr>
      <w:rFonts w:ascii="Tahoma" w:hAnsi="Tahoma"/>
    </w:rPr>
  </w:style>
  <w:style w:type="paragraph" w:styleId="BodyTextIndent">
    <w:name w:val="Body Text Indent"/>
    <w:basedOn w:val="Normal"/>
    <w:rsid w:val="003478A4"/>
    <w:pPr>
      <w:ind w:left="720" w:hanging="720"/>
    </w:pPr>
  </w:style>
  <w:style w:type="paragraph" w:styleId="PlainText">
    <w:name w:val="Plain Text"/>
    <w:basedOn w:val="Normal"/>
    <w:rsid w:val="003478A4"/>
    <w:rPr>
      <w:rFonts w:ascii="Courier New" w:hAnsi="Courier New"/>
    </w:rPr>
  </w:style>
  <w:style w:type="paragraph" w:styleId="Caption">
    <w:name w:val="caption"/>
    <w:basedOn w:val="Normal"/>
    <w:next w:val="Normal"/>
    <w:qFormat/>
    <w:rsid w:val="003478A4"/>
    <w:pPr>
      <w:spacing w:before="120" w:after="120"/>
    </w:pPr>
    <w:rPr>
      <w:b/>
    </w:rPr>
  </w:style>
  <w:style w:type="paragraph" w:styleId="BodyText2">
    <w:name w:val="Body Text 2"/>
    <w:basedOn w:val="Normal"/>
    <w:rsid w:val="003478A4"/>
    <w:rPr>
      <w:b/>
    </w:rPr>
  </w:style>
  <w:style w:type="paragraph" w:styleId="BodyText3">
    <w:name w:val="Body Text 3"/>
    <w:basedOn w:val="Normal"/>
    <w:rsid w:val="003478A4"/>
    <w:pPr>
      <w:jc w:val="center"/>
    </w:pPr>
  </w:style>
  <w:style w:type="character" w:styleId="Emphasis">
    <w:name w:val="Emphasis"/>
    <w:basedOn w:val="DefaultParagraphFont"/>
    <w:qFormat/>
    <w:rsid w:val="003478A4"/>
    <w:rPr>
      <w:i/>
    </w:rPr>
  </w:style>
  <w:style w:type="table" w:styleId="TableGrid">
    <w:name w:val="Table Grid"/>
    <w:basedOn w:val="TableNormal"/>
    <w:uiPriority w:val="59"/>
    <w:rsid w:val="00F732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C35D91"/>
    <w:pPr>
      <w:spacing w:after="200" w:line="276" w:lineRule="auto"/>
      <w:ind w:left="720"/>
      <w:contextualSpacing/>
    </w:pPr>
    <w:rPr>
      <w:rFonts w:ascii="Calibri" w:hAnsi="Calibri"/>
      <w:sz w:val="22"/>
      <w:szCs w:val="22"/>
    </w:rPr>
  </w:style>
  <w:style w:type="table" w:styleId="TableClassic2">
    <w:name w:val="Table Classic 2"/>
    <w:basedOn w:val="TableNormal"/>
    <w:rsid w:val="0096591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965911"/>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Grid-Accent11">
    <w:name w:val="Light Grid - Accent 11"/>
    <w:basedOn w:val="TableNormal"/>
    <w:uiPriority w:val="62"/>
    <w:rsid w:val="00510880"/>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List1-Accent2">
    <w:name w:val="Medium List 1 Accent 2"/>
    <w:basedOn w:val="TableNormal"/>
    <w:uiPriority w:val="65"/>
    <w:rsid w:val="00510880"/>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Grid1-Accent2">
    <w:name w:val="Medium Grid 1 Accent 2"/>
    <w:basedOn w:val="TableNormal"/>
    <w:uiPriority w:val="67"/>
    <w:rsid w:val="00510880"/>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Shading1-Accent2">
    <w:name w:val="Medium Shading 1 Accent 2"/>
    <w:basedOn w:val="TableNormal"/>
    <w:uiPriority w:val="63"/>
    <w:rsid w:val="00510880"/>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Grid-Accent2">
    <w:name w:val="Light Grid Accent 2"/>
    <w:basedOn w:val="TableNormal"/>
    <w:uiPriority w:val="62"/>
    <w:rsid w:val="00510880"/>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List-Accent2">
    <w:name w:val="Light List Accent 2"/>
    <w:basedOn w:val="TableNormal"/>
    <w:uiPriority w:val="61"/>
    <w:rsid w:val="00106775"/>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styleId="HTMLPreformatted">
    <w:name w:val="HTML Preformatted"/>
    <w:basedOn w:val="Normal"/>
    <w:link w:val="HTMLPreformattedChar"/>
    <w:uiPriority w:val="99"/>
    <w:unhideWhenUsed/>
    <w:rsid w:val="00154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154DD3"/>
    <w:rPr>
      <w:rFonts w:ascii="Courier New" w:hAnsi="Courier New" w:cs="Courier New"/>
    </w:rPr>
  </w:style>
  <w:style w:type="table" w:styleId="MediumShading2-Accent2">
    <w:name w:val="Medium Shading 2 Accent 2"/>
    <w:basedOn w:val="TableNormal"/>
    <w:uiPriority w:val="64"/>
    <w:rsid w:val="00B0618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TOCHeading">
    <w:name w:val="TOC Heading"/>
    <w:basedOn w:val="Heading1"/>
    <w:next w:val="Normal"/>
    <w:uiPriority w:val="39"/>
    <w:unhideWhenUsed/>
    <w:qFormat/>
    <w:rsid w:val="0038503F"/>
    <w:pPr>
      <w:keepLines/>
      <w:numPr>
        <w:numId w:val="0"/>
      </w:numPr>
      <w:spacing w:before="480" w:after="0" w:line="276" w:lineRule="auto"/>
      <w:outlineLvl w:val="9"/>
    </w:pPr>
    <w:rPr>
      <w:rFonts w:ascii="Cambria" w:hAnsi="Cambria" w:cs="Times New Roman"/>
      <w:color w:val="365F91"/>
      <w:kern w:val="0"/>
      <w:sz w:val="28"/>
      <w:szCs w:val="28"/>
    </w:rPr>
  </w:style>
  <w:style w:type="paragraph" w:customStyle="1" w:styleId="OutputText">
    <w:name w:val="Output Text"/>
    <w:basedOn w:val="NormalIndent"/>
    <w:link w:val="OutputTextChar"/>
    <w:qFormat/>
    <w:rsid w:val="00AD60D4"/>
    <w:pPr>
      <w:ind w:left="1440"/>
    </w:pPr>
    <w:rPr>
      <w:rFonts w:ascii="Courier New" w:hAnsi="Courier New" w:cs="Courier New"/>
    </w:rPr>
  </w:style>
  <w:style w:type="paragraph" w:styleId="NormalIndent">
    <w:name w:val="Normal Indent"/>
    <w:basedOn w:val="Normal"/>
    <w:link w:val="NormalIndentChar"/>
    <w:rsid w:val="0038503F"/>
    <w:pPr>
      <w:ind w:left="720"/>
    </w:pPr>
  </w:style>
  <w:style w:type="paragraph" w:styleId="BalloonText">
    <w:name w:val="Balloon Text"/>
    <w:basedOn w:val="Normal"/>
    <w:link w:val="BalloonTextChar"/>
    <w:rsid w:val="00E54FA2"/>
    <w:rPr>
      <w:rFonts w:ascii="Tahoma" w:hAnsi="Tahoma" w:cs="Tahoma"/>
      <w:sz w:val="16"/>
      <w:szCs w:val="16"/>
    </w:rPr>
  </w:style>
  <w:style w:type="character" w:customStyle="1" w:styleId="NormalIndentChar">
    <w:name w:val="Normal Indent Char"/>
    <w:basedOn w:val="DefaultParagraphFont"/>
    <w:link w:val="NormalIndent"/>
    <w:rsid w:val="00AD60D4"/>
    <w:rPr>
      <w:szCs w:val="24"/>
    </w:rPr>
  </w:style>
  <w:style w:type="character" w:customStyle="1" w:styleId="OutputTextChar">
    <w:name w:val="Output Text Char"/>
    <w:basedOn w:val="NormalIndentChar"/>
    <w:link w:val="OutputText"/>
    <w:rsid w:val="00AD60D4"/>
    <w:rPr>
      <w:rFonts w:ascii="Courier New" w:hAnsi="Courier New" w:cs="Courier New"/>
    </w:rPr>
  </w:style>
  <w:style w:type="character" w:customStyle="1" w:styleId="BalloonTextChar">
    <w:name w:val="Balloon Text Char"/>
    <w:basedOn w:val="DefaultParagraphFont"/>
    <w:link w:val="BalloonText"/>
    <w:rsid w:val="00E54FA2"/>
    <w:rPr>
      <w:rFonts w:ascii="Tahoma" w:hAnsi="Tahoma" w:cs="Tahoma"/>
      <w:sz w:val="16"/>
      <w:szCs w:val="16"/>
    </w:rPr>
  </w:style>
  <w:style w:type="paragraph" w:styleId="Subtitle">
    <w:name w:val="Subtitle"/>
    <w:basedOn w:val="Normal"/>
    <w:next w:val="Normal"/>
    <w:link w:val="SubtitleChar"/>
    <w:qFormat/>
    <w:rsid w:val="00AE71F2"/>
    <w:pPr>
      <w:spacing w:after="60"/>
      <w:jc w:val="center"/>
      <w:outlineLvl w:val="1"/>
    </w:pPr>
    <w:rPr>
      <w:rFonts w:ascii="Cambria" w:hAnsi="Cambria"/>
      <w:sz w:val="24"/>
    </w:rPr>
  </w:style>
  <w:style w:type="character" w:customStyle="1" w:styleId="SubtitleChar">
    <w:name w:val="Subtitle Char"/>
    <w:basedOn w:val="DefaultParagraphFont"/>
    <w:link w:val="Subtitle"/>
    <w:rsid w:val="00AE71F2"/>
    <w:rPr>
      <w:rFonts w:ascii="Cambria" w:eastAsia="Times New Roman" w:hAnsi="Cambria" w:cs="Times New Roman"/>
      <w:sz w:val="24"/>
      <w:szCs w:val="24"/>
    </w:rPr>
  </w:style>
  <w:style w:type="character" w:styleId="IntenseReference">
    <w:name w:val="Intense Reference"/>
    <w:basedOn w:val="DefaultParagraphFont"/>
    <w:uiPriority w:val="32"/>
    <w:qFormat/>
    <w:rsid w:val="00456902"/>
    <w:rPr>
      <w:b/>
      <w:bCs/>
      <w:smallCaps/>
      <w:color w:val="C0504D"/>
      <w:spacing w:val="5"/>
      <w:u w:val="single"/>
    </w:rPr>
  </w:style>
  <w:style w:type="table" w:styleId="TableColorful2">
    <w:name w:val="Table Colorful 2"/>
    <w:basedOn w:val="TableNormal"/>
    <w:rsid w:val="00187E01"/>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ColorfulList-Accent2">
    <w:name w:val="Colorful List Accent 2"/>
    <w:basedOn w:val="TableNormal"/>
    <w:uiPriority w:val="72"/>
    <w:rsid w:val="00187E01"/>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s>
</file>

<file path=word/webSettings.xml><?xml version="1.0" encoding="utf-8"?>
<w:webSettings xmlns:r="http://schemas.openxmlformats.org/officeDocument/2006/relationships" xmlns:w="http://schemas.openxmlformats.org/wordprocessingml/2006/main">
  <w:divs>
    <w:div w:id="241642485">
      <w:bodyDiv w:val="1"/>
      <w:marLeft w:val="0"/>
      <w:marRight w:val="0"/>
      <w:marTop w:val="0"/>
      <w:marBottom w:val="0"/>
      <w:divBdr>
        <w:top w:val="none" w:sz="0" w:space="0" w:color="auto"/>
        <w:left w:val="none" w:sz="0" w:space="0" w:color="auto"/>
        <w:bottom w:val="none" w:sz="0" w:space="0" w:color="auto"/>
        <w:right w:val="none" w:sz="0" w:space="0" w:color="auto"/>
      </w:divBdr>
      <w:divsChild>
        <w:div w:id="1296449524">
          <w:marLeft w:val="0"/>
          <w:marRight w:val="0"/>
          <w:marTop w:val="0"/>
          <w:marBottom w:val="0"/>
          <w:divBdr>
            <w:top w:val="none" w:sz="0" w:space="0" w:color="auto"/>
            <w:left w:val="none" w:sz="0" w:space="0" w:color="auto"/>
            <w:bottom w:val="none" w:sz="0" w:space="0" w:color="auto"/>
            <w:right w:val="none" w:sz="0" w:space="0" w:color="auto"/>
          </w:divBdr>
          <w:divsChild>
            <w:div w:id="635765205">
              <w:marLeft w:val="0"/>
              <w:marRight w:val="0"/>
              <w:marTop w:val="0"/>
              <w:marBottom w:val="0"/>
              <w:divBdr>
                <w:top w:val="none" w:sz="0" w:space="0" w:color="auto"/>
                <w:left w:val="none" w:sz="0" w:space="0" w:color="auto"/>
                <w:bottom w:val="none" w:sz="0" w:space="0" w:color="auto"/>
                <w:right w:val="none" w:sz="0" w:space="0" w:color="auto"/>
              </w:divBdr>
              <w:divsChild>
                <w:div w:id="151486247">
                  <w:marLeft w:val="0"/>
                  <w:marRight w:val="0"/>
                  <w:marTop w:val="0"/>
                  <w:marBottom w:val="0"/>
                  <w:divBdr>
                    <w:top w:val="none" w:sz="0" w:space="0" w:color="auto"/>
                    <w:left w:val="none" w:sz="0" w:space="0" w:color="auto"/>
                    <w:bottom w:val="none" w:sz="0" w:space="0" w:color="auto"/>
                    <w:right w:val="none" w:sz="0" w:space="0" w:color="auto"/>
                  </w:divBdr>
                  <w:divsChild>
                    <w:div w:id="1745445435">
                      <w:marLeft w:val="0"/>
                      <w:marRight w:val="0"/>
                      <w:marTop w:val="0"/>
                      <w:marBottom w:val="0"/>
                      <w:divBdr>
                        <w:top w:val="none" w:sz="0" w:space="0" w:color="CCCCCC"/>
                        <w:left w:val="none" w:sz="0" w:space="0" w:color="CCCCCC"/>
                        <w:bottom w:val="none" w:sz="0" w:space="0" w:color="CCCCCC"/>
                        <w:right w:val="none" w:sz="0" w:space="0" w:color="CCCCCC"/>
                      </w:divBdr>
                      <w:divsChild>
                        <w:div w:id="1531605012">
                          <w:marLeft w:val="0"/>
                          <w:marRight w:val="0"/>
                          <w:marTop w:val="0"/>
                          <w:marBottom w:val="0"/>
                          <w:divBdr>
                            <w:top w:val="none" w:sz="0" w:space="0" w:color="auto"/>
                            <w:left w:val="none" w:sz="0" w:space="0" w:color="auto"/>
                            <w:bottom w:val="none" w:sz="0" w:space="0" w:color="auto"/>
                            <w:right w:val="none" w:sz="0" w:space="0" w:color="auto"/>
                          </w:divBdr>
                          <w:divsChild>
                            <w:div w:id="1519153015">
                              <w:marLeft w:val="0"/>
                              <w:marRight w:val="0"/>
                              <w:marTop w:val="0"/>
                              <w:marBottom w:val="0"/>
                              <w:divBdr>
                                <w:top w:val="none" w:sz="0" w:space="0" w:color="auto"/>
                                <w:left w:val="none" w:sz="0" w:space="0" w:color="auto"/>
                                <w:bottom w:val="none" w:sz="0" w:space="0" w:color="auto"/>
                                <w:right w:val="none" w:sz="0" w:space="0" w:color="auto"/>
                              </w:divBdr>
                              <w:divsChild>
                                <w:div w:id="993484595">
                                  <w:marLeft w:val="0"/>
                                  <w:marRight w:val="0"/>
                                  <w:marTop w:val="0"/>
                                  <w:marBottom w:val="0"/>
                                  <w:divBdr>
                                    <w:top w:val="none" w:sz="0" w:space="0" w:color="auto"/>
                                    <w:left w:val="none" w:sz="0" w:space="0" w:color="auto"/>
                                    <w:bottom w:val="none" w:sz="0" w:space="0" w:color="auto"/>
                                    <w:right w:val="none" w:sz="0" w:space="0" w:color="auto"/>
                                  </w:divBdr>
                                  <w:divsChild>
                                    <w:div w:id="1494950349">
                                      <w:marLeft w:val="0"/>
                                      <w:marRight w:val="0"/>
                                      <w:marTop w:val="0"/>
                                      <w:marBottom w:val="0"/>
                                      <w:divBdr>
                                        <w:top w:val="none" w:sz="0" w:space="0" w:color="auto"/>
                                        <w:left w:val="none" w:sz="0" w:space="0" w:color="auto"/>
                                        <w:bottom w:val="none" w:sz="0" w:space="0" w:color="auto"/>
                                        <w:right w:val="none" w:sz="0" w:space="0" w:color="auto"/>
                                      </w:divBdr>
                                      <w:divsChild>
                                        <w:div w:id="1739208410">
                                          <w:marLeft w:val="0"/>
                                          <w:marRight w:val="0"/>
                                          <w:marTop w:val="24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2449208">
      <w:bodyDiv w:val="1"/>
      <w:marLeft w:val="0"/>
      <w:marRight w:val="0"/>
      <w:marTop w:val="0"/>
      <w:marBottom w:val="0"/>
      <w:divBdr>
        <w:top w:val="none" w:sz="0" w:space="0" w:color="auto"/>
        <w:left w:val="none" w:sz="0" w:space="0" w:color="auto"/>
        <w:bottom w:val="none" w:sz="0" w:space="0" w:color="auto"/>
        <w:right w:val="none" w:sz="0" w:space="0" w:color="auto"/>
      </w:divBdr>
      <w:divsChild>
        <w:div w:id="1538742118">
          <w:marLeft w:val="0"/>
          <w:marRight w:val="0"/>
          <w:marTop w:val="0"/>
          <w:marBottom w:val="0"/>
          <w:divBdr>
            <w:top w:val="none" w:sz="0" w:space="0" w:color="auto"/>
            <w:left w:val="none" w:sz="0" w:space="0" w:color="auto"/>
            <w:bottom w:val="none" w:sz="0" w:space="0" w:color="auto"/>
            <w:right w:val="none" w:sz="0" w:space="0" w:color="auto"/>
          </w:divBdr>
          <w:divsChild>
            <w:div w:id="263004378">
              <w:marLeft w:val="0"/>
              <w:marRight w:val="0"/>
              <w:marTop w:val="0"/>
              <w:marBottom w:val="0"/>
              <w:divBdr>
                <w:top w:val="none" w:sz="0" w:space="0" w:color="auto"/>
                <w:left w:val="none" w:sz="0" w:space="0" w:color="auto"/>
                <w:bottom w:val="none" w:sz="0" w:space="0" w:color="auto"/>
                <w:right w:val="none" w:sz="0" w:space="0" w:color="auto"/>
              </w:divBdr>
              <w:divsChild>
                <w:div w:id="43719128">
                  <w:marLeft w:val="0"/>
                  <w:marRight w:val="0"/>
                  <w:marTop w:val="0"/>
                  <w:marBottom w:val="0"/>
                  <w:divBdr>
                    <w:top w:val="none" w:sz="0" w:space="0" w:color="auto"/>
                    <w:left w:val="none" w:sz="0" w:space="0" w:color="auto"/>
                    <w:bottom w:val="none" w:sz="0" w:space="0" w:color="auto"/>
                    <w:right w:val="none" w:sz="0" w:space="0" w:color="auto"/>
                  </w:divBdr>
                  <w:divsChild>
                    <w:div w:id="1356076717">
                      <w:marLeft w:val="0"/>
                      <w:marRight w:val="0"/>
                      <w:marTop w:val="0"/>
                      <w:marBottom w:val="0"/>
                      <w:divBdr>
                        <w:top w:val="none" w:sz="0" w:space="0" w:color="CCCCCC"/>
                        <w:left w:val="none" w:sz="0" w:space="0" w:color="CCCCCC"/>
                        <w:bottom w:val="none" w:sz="0" w:space="0" w:color="CCCCCC"/>
                        <w:right w:val="none" w:sz="0" w:space="0" w:color="CCCCCC"/>
                      </w:divBdr>
                      <w:divsChild>
                        <w:div w:id="1059398934">
                          <w:marLeft w:val="0"/>
                          <w:marRight w:val="0"/>
                          <w:marTop w:val="0"/>
                          <w:marBottom w:val="0"/>
                          <w:divBdr>
                            <w:top w:val="none" w:sz="0" w:space="0" w:color="auto"/>
                            <w:left w:val="none" w:sz="0" w:space="0" w:color="auto"/>
                            <w:bottom w:val="none" w:sz="0" w:space="0" w:color="auto"/>
                            <w:right w:val="none" w:sz="0" w:space="0" w:color="auto"/>
                          </w:divBdr>
                          <w:divsChild>
                            <w:div w:id="929200835">
                              <w:marLeft w:val="0"/>
                              <w:marRight w:val="0"/>
                              <w:marTop w:val="0"/>
                              <w:marBottom w:val="0"/>
                              <w:divBdr>
                                <w:top w:val="none" w:sz="0" w:space="0" w:color="auto"/>
                                <w:left w:val="none" w:sz="0" w:space="0" w:color="auto"/>
                                <w:bottom w:val="none" w:sz="0" w:space="0" w:color="auto"/>
                                <w:right w:val="none" w:sz="0" w:space="0" w:color="auto"/>
                              </w:divBdr>
                              <w:divsChild>
                                <w:div w:id="104934528">
                                  <w:marLeft w:val="0"/>
                                  <w:marRight w:val="0"/>
                                  <w:marTop w:val="0"/>
                                  <w:marBottom w:val="0"/>
                                  <w:divBdr>
                                    <w:top w:val="none" w:sz="0" w:space="0" w:color="auto"/>
                                    <w:left w:val="none" w:sz="0" w:space="0" w:color="auto"/>
                                    <w:bottom w:val="none" w:sz="0" w:space="0" w:color="auto"/>
                                    <w:right w:val="none" w:sz="0" w:space="0" w:color="auto"/>
                                  </w:divBdr>
                                  <w:divsChild>
                                    <w:div w:id="2093810992">
                                      <w:marLeft w:val="0"/>
                                      <w:marRight w:val="0"/>
                                      <w:marTop w:val="0"/>
                                      <w:marBottom w:val="0"/>
                                      <w:divBdr>
                                        <w:top w:val="none" w:sz="0" w:space="0" w:color="auto"/>
                                        <w:left w:val="none" w:sz="0" w:space="0" w:color="auto"/>
                                        <w:bottom w:val="none" w:sz="0" w:space="0" w:color="auto"/>
                                        <w:right w:val="none" w:sz="0" w:space="0" w:color="auto"/>
                                      </w:divBdr>
                                      <w:divsChild>
                                        <w:div w:id="1322661334">
                                          <w:marLeft w:val="0"/>
                                          <w:marRight w:val="0"/>
                                          <w:marTop w:val="24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765947">
      <w:bodyDiv w:val="1"/>
      <w:marLeft w:val="0"/>
      <w:marRight w:val="0"/>
      <w:marTop w:val="0"/>
      <w:marBottom w:val="0"/>
      <w:divBdr>
        <w:top w:val="none" w:sz="0" w:space="0" w:color="auto"/>
        <w:left w:val="none" w:sz="0" w:space="0" w:color="auto"/>
        <w:bottom w:val="none" w:sz="0" w:space="0" w:color="auto"/>
        <w:right w:val="none" w:sz="0" w:space="0" w:color="auto"/>
      </w:divBdr>
    </w:div>
    <w:div w:id="581065889">
      <w:bodyDiv w:val="1"/>
      <w:marLeft w:val="0"/>
      <w:marRight w:val="0"/>
      <w:marTop w:val="0"/>
      <w:marBottom w:val="0"/>
      <w:divBdr>
        <w:top w:val="none" w:sz="0" w:space="0" w:color="auto"/>
        <w:left w:val="none" w:sz="0" w:space="0" w:color="auto"/>
        <w:bottom w:val="none" w:sz="0" w:space="0" w:color="auto"/>
        <w:right w:val="none" w:sz="0" w:space="0" w:color="auto"/>
      </w:divBdr>
    </w:div>
    <w:div w:id="668364828">
      <w:bodyDiv w:val="1"/>
      <w:marLeft w:val="0"/>
      <w:marRight w:val="0"/>
      <w:marTop w:val="0"/>
      <w:marBottom w:val="0"/>
      <w:divBdr>
        <w:top w:val="none" w:sz="0" w:space="0" w:color="auto"/>
        <w:left w:val="none" w:sz="0" w:space="0" w:color="auto"/>
        <w:bottom w:val="none" w:sz="0" w:space="0" w:color="auto"/>
        <w:right w:val="none" w:sz="0" w:space="0" w:color="auto"/>
      </w:divBdr>
    </w:div>
    <w:div w:id="1131552748">
      <w:bodyDiv w:val="1"/>
      <w:marLeft w:val="0"/>
      <w:marRight w:val="0"/>
      <w:marTop w:val="0"/>
      <w:marBottom w:val="0"/>
      <w:divBdr>
        <w:top w:val="none" w:sz="0" w:space="0" w:color="auto"/>
        <w:left w:val="none" w:sz="0" w:space="0" w:color="auto"/>
        <w:bottom w:val="none" w:sz="0" w:space="0" w:color="auto"/>
        <w:right w:val="none" w:sz="0" w:space="0" w:color="auto"/>
      </w:divBdr>
    </w:div>
    <w:div w:id="1265189731">
      <w:bodyDiv w:val="1"/>
      <w:marLeft w:val="0"/>
      <w:marRight w:val="0"/>
      <w:marTop w:val="0"/>
      <w:marBottom w:val="0"/>
      <w:divBdr>
        <w:top w:val="none" w:sz="0" w:space="0" w:color="auto"/>
        <w:left w:val="none" w:sz="0" w:space="0" w:color="auto"/>
        <w:bottom w:val="none" w:sz="0" w:space="0" w:color="auto"/>
        <w:right w:val="none" w:sz="0" w:space="0" w:color="auto"/>
      </w:divBdr>
    </w:div>
    <w:div w:id="1268729741">
      <w:bodyDiv w:val="1"/>
      <w:marLeft w:val="0"/>
      <w:marRight w:val="0"/>
      <w:marTop w:val="0"/>
      <w:marBottom w:val="0"/>
      <w:divBdr>
        <w:top w:val="none" w:sz="0" w:space="0" w:color="auto"/>
        <w:left w:val="none" w:sz="0" w:space="0" w:color="auto"/>
        <w:bottom w:val="none" w:sz="0" w:space="0" w:color="auto"/>
        <w:right w:val="none" w:sz="0" w:space="0" w:color="auto"/>
      </w:divBdr>
    </w:div>
    <w:div w:id="1358117362">
      <w:bodyDiv w:val="1"/>
      <w:marLeft w:val="0"/>
      <w:marRight w:val="0"/>
      <w:marTop w:val="0"/>
      <w:marBottom w:val="0"/>
      <w:divBdr>
        <w:top w:val="none" w:sz="0" w:space="0" w:color="auto"/>
        <w:left w:val="none" w:sz="0" w:space="0" w:color="auto"/>
        <w:bottom w:val="none" w:sz="0" w:space="0" w:color="auto"/>
        <w:right w:val="none" w:sz="0" w:space="0" w:color="auto"/>
      </w:divBdr>
    </w:div>
    <w:div w:id="1445491424">
      <w:bodyDiv w:val="1"/>
      <w:marLeft w:val="0"/>
      <w:marRight w:val="0"/>
      <w:marTop w:val="0"/>
      <w:marBottom w:val="0"/>
      <w:divBdr>
        <w:top w:val="none" w:sz="0" w:space="0" w:color="auto"/>
        <w:left w:val="none" w:sz="0" w:space="0" w:color="auto"/>
        <w:bottom w:val="none" w:sz="0" w:space="0" w:color="auto"/>
        <w:right w:val="none" w:sz="0" w:space="0" w:color="auto"/>
      </w:divBdr>
    </w:div>
    <w:div w:id="1470322472">
      <w:bodyDiv w:val="1"/>
      <w:marLeft w:val="0"/>
      <w:marRight w:val="0"/>
      <w:marTop w:val="0"/>
      <w:marBottom w:val="0"/>
      <w:divBdr>
        <w:top w:val="none" w:sz="0" w:space="0" w:color="auto"/>
        <w:left w:val="none" w:sz="0" w:space="0" w:color="auto"/>
        <w:bottom w:val="none" w:sz="0" w:space="0" w:color="auto"/>
        <w:right w:val="none" w:sz="0" w:space="0" w:color="auto"/>
      </w:divBdr>
    </w:div>
    <w:div w:id="178364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3918\AppData\Roaming\Microsoft\Templates\AppNo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564A4-A7E9-4349-9560-C989A0C55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AppNote.dotx</Template>
  <TotalTime>449</TotalTime>
  <Pages>10</Pages>
  <Words>2101</Words>
  <Characters>12240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Microchip Technology Inc.</Company>
  <LinksUpToDate>false</LinksUpToDate>
  <CharactersWithSpaces>14313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c13918</dc:creator>
  <cp:lastModifiedBy>c13918</cp:lastModifiedBy>
  <cp:revision>11</cp:revision>
  <cp:lastPrinted>2012-04-24T20:54:00Z</cp:lastPrinted>
  <dcterms:created xsi:type="dcterms:W3CDTF">2012-04-18T19:50:00Z</dcterms:created>
  <dcterms:modified xsi:type="dcterms:W3CDTF">2012-04-24T20:55:00Z</dcterms:modified>
</cp:coreProperties>
</file>