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0C" w:rsidRPr="0021001E" w:rsidRDefault="00B8650C" w:rsidP="00CC774E">
      <w:pPr>
        <w:rPr>
          <w:rStyle w:val="Strong"/>
          <w:rFonts w:ascii="Times New Roman" w:hAnsi="Times New Roman"/>
        </w:rPr>
      </w:pPr>
      <w:bookmarkStart w:id="0" w:name="_Toc331500096"/>
    </w:p>
    <w:p w:rsidR="00B8650C" w:rsidRPr="0021001E" w:rsidRDefault="00D63A0A" w:rsidP="00CC774E">
      <w:pPr>
        <w:rPr>
          <w:rStyle w:val="Strong"/>
          <w:rFonts w:ascii="Times New Roman" w:hAnsi="Times New Roman"/>
        </w:rPr>
      </w:pPr>
      <w:r w:rsidRPr="0021001E">
        <w:rPr>
          <w:rStyle w:val="Strong"/>
          <w:rFonts w:ascii="Times New Roman" w:hAnsi="Times New Roman"/>
        </w:rPr>
        <w:t>Plan for:  INSERT AREA HERE</w:t>
      </w:r>
    </w:p>
    <w:p w:rsidR="00D63A0A" w:rsidRPr="0021001E" w:rsidRDefault="00D63A0A" w:rsidP="00CC774E">
      <w:pPr>
        <w:rPr>
          <w:rStyle w:val="Strong"/>
          <w:rFonts w:ascii="Times New Roman" w:hAnsi="Times New Roman"/>
        </w:rPr>
      </w:pPr>
      <w:r w:rsidRPr="0021001E">
        <w:rPr>
          <w:rStyle w:val="Strong"/>
          <w:rFonts w:ascii="Times New Roman" w:hAnsi="Times New Roman"/>
        </w:rPr>
        <w:t xml:space="preserve">Area Lead: </w:t>
      </w:r>
    </w:p>
    <w:p w:rsidR="00D63A0A" w:rsidRPr="0021001E" w:rsidRDefault="00D63A0A" w:rsidP="00CC774E">
      <w:pPr>
        <w:rPr>
          <w:rStyle w:val="Strong"/>
          <w:rFonts w:ascii="Times New Roman" w:hAnsi="Times New Roman"/>
        </w:rPr>
      </w:pPr>
      <w:r w:rsidRPr="0021001E">
        <w:rPr>
          <w:rStyle w:val="Strong"/>
          <w:rFonts w:ascii="Times New Roman" w:hAnsi="Times New Roman"/>
        </w:rPr>
        <w:t>Supporting Members:</w:t>
      </w:r>
    </w:p>
    <w:p w:rsidR="00B8650C" w:rsidRPr="0021001E" w:rsidRDefault="00B8650C" w:rsidP="00CC774E">
      <w:pPr>
        <w:rPr>
          <w:rStyle w:val="Strong"/>
          <w:rFonts w:ascii="Times New Roman" w:hAnsi="Times New Roman"/>
        </w:rPr>
      </w:pP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9872783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2EF2" w:rsidRPr="0021001E" w:rsidRDefault="00ED2EF2">
          <w:pPr>
            <w:pStyle w:val="TOCHeading"/>
            <w:rPr>
              <w:rFonts w:ascii="Times New Roman" w:hAnsi="Times New Roman" w:cs="Times New Roman"/>
            </w:rPr>
          </w:pPr>
          <w:r w:rsidRPr="0021001E">
            <w:rPr>
              <w:rFonts w:ascii="Times New Roman" w:hAnsi="Times New Roman" w:cs="Times New Roman"/>
            </w:rPr>
            <w:t>Contents</w:t>
          </w:r>
        </w:p>
        <w:p w:rsidR="0064091D" w:rsidRPr="0021001E" w:rsidRDefault="00ED2EF2">
          <w:pPr>
            <w:pStyle w:val="TOC1"/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r w:rsidRPr="0021001E">
            <w:rPr>
              <w:rFonts w:ascii="Times New Roman" w:hAnsi="Times New Roman"/>
              <w:bCs/>
              <w:noProof/>
            </w:rPr>
            <w:fldChar w:fldCharType="begin"/>
          </w:r>
          <w:r w:rsidRPr="0021001E">
            <w:rPr>
              <w:rFonts w:ascii="Times New Roman" w:hAnsi="Times New Roman"/>
              <w:bCs/>
              <w:noProof/>
            </w:rPr>
            <w:instrText xml:space="preserve"> TOC \o "1-3" \h \z \u </w:instrText>
          </w:r>
          <w:r w:rsidRPr="0021001E">
            <w:rPr>
              <w:rFonts w:ascii="Times New Roman" w:hAnsi="Times New Roman"/>
              <w:bCs/>
              <w:noProof/>
            </w:rPr>
            <w:fldChar w:fldCharType="separate"/>
          </w:r>
          <w:hyperlink w:anchor="_Toc526497160" w:history="1">
            <w:r w:rsidR="0064091D" w:rsidRPr="0021001E">
              <w:rPr>
                <w:rStyle w:val="Hyperlink"/>
                <w:rFonts w:ascii="Times New Roman" w:hAnsi="Times New Roman"/>
                <w:noProof/>
              </w:rPr>
              <w:t>1.</w:t>
            </w:r>
            <w:r w:rsidR="0064091D" w:rsidRPr="0021001E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64091D" w:rsidRPr="0021001E">
              <w:rPr>
                <w:rStyle w:val="Hyperlink"/>
                <w:rFonts w:ascii="Times New Roman" w:hAnsi="Times New Roman"/>
                <w:noProof/>
              </w:rPr>
              <w:t>Overview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ab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instrText xml:space="preserve"> PAGEREF _Toc526497160 \h </w:instrText>
            </w:r>
            <w:r w:rsidR="0064091D" w:rsidRPr="0021001E">
              <w:rPr>
                <w:rFonts w:ascii="Times New Roman" w:hAnsi="Times New Roman"/>
                <w:noProof/>
                <w:webHidden/>
              </w:rPr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>1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4091D" w:rsidRPr="0021001E" w:rsidRDefault="00EE5AA3">
          <w:pPr>
            <w:pStyle w:val="TOC2"/>
            <w:tabs>
              <w:tab w:val="left" w:pos="1440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526497161" w:history="1">
            <w:r w:rsidR="0064091D" w:rsidRPr="0021001E">
              <w:rPr>
                <w:rStyle w:val="Hyperlink"/>
                <w:rFonts w:ascii="Times New Roman" w:hAnsi="Times New Roman"/>
                <w:noProof/>
              </w:rPr>
              <w:t>1.1</w:t>
            </w:r>
            <w:r w:rsidR="0064091D" w:rsidRPr="0021001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64091D" w:rsidRPr="0021001E">
              <w:rPr>
                <w:rStyle w:val="Hyperlink"/>
                <w:rFonts w:ascii="Times New Roman" w:hAnsi="Times New Roman"/>
                <w:noProof/>
              </w:rPr>
              <w:t>Context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ab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instrText xml:space="preserve"> PAGEREF _Toc526497161 \h </w:instrText>
            </w:r>
            <w:r w:rsidR="0064091D" w:rsidRPr="0021001E">
              <w:rPr>
                <w:rFonts w:ascii="Times New Roman" w:hAnsi="Times New Roman"/>
                <w:noProof/>
                <w:webHidden/>
              </w:rPr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>1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4091D" w:rsidRPr="0021001E" w:rsidRDefault="00EE5AA3">
          <w:pPr>
            <w:pStyle w:val="TOC2"/>
            <w:tabs>
              <w:tab w:val="left" w:pos="1440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526497162" w:history="1">
            <w:r w:rsidR="0064091D" w:rsidRPr="0021001E">
              <w:rPr>
                <w:rStyle w:val="Hyperlink"/>
                <w:rFonts w:ascii="Times New Roman" w:hAnsi="Times New Roman"/>
                <w:noProof/>
              </w:rPr>
              <w:t>1.2</w:t>
            </w:r>
            <w:r w:rsidR="0064091D" w:rsidRPr="0021001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64091D" w:rsidRPr="0021001E">
              <w:rPr>
                <w:rStyle w:val="Hyperlink"/>
                <w:rFonts w:ascii="Times New Roman" w:hAnsi="Times New Roman"/>
                <w:noProof/>
              </w:rPr>
              <w:t>Scope and Objectives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ab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instrText xml:space="preserve"> PAGEREF _Toc526497162 \h </w:instrText>
            </w:r>
            <w:r w:rsidR="0064091D" w:rsidRPr="0021001E">
              <w:rPr>
                <w:rFonts w:ascii="Times New Roman" w:hAnsi="Times New Roman"/>
                <w:noProof/>
                <w:webHidden/>
              </w:rPr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>1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4091D" w:rsidRPr="0021001E" w:rsidRDefault="00EE5AA3">
          <w:pPr>
            <w:pStyle w:val="TOC1"/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526497163" w:history="1">
            <w:r w:rsidR="0064091D" w:rsidRPr="0021001E">
              <w:rPr>
                <w:rStyle w:val="Hyperlink"/>
                <w:rFonts w:ascii="Times New Roman" w:hAnsi="Times New Roman"/>
                <w:noProof/>
              </w:rPr>
              <w:t>2.</w:t>
            </w:r>
            <w:r w:rsidR="0064091D" w:rsidRPr="0021001E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64091D" w:rsidRPr="0021001E">
              <w:rPr>
                <w:rStyle w:val="Hyperlink"/>
                <w:rFonts w:ascii="Times New Roman" w:hAnsi="Times New Roman"/>
                <w:noProof/>
              </w:rPr>
              <w:t>Plan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ab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instrText xml:space="preserve"> PAGEREF _Toc526497163 \h </w:instrText>
            </w:r>
            <w:r w:rsidR="0064091D" w:rsidRPr="0021001E">
              <w:rPr>
                <w:rFonts w:ascii="Times New Roman" w:hAnsi="Times New Roman"/>
                <w:noProof/>
                <w:webHidden/>
              </w:rPr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>1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4091D" w:rsidRPr="0021001E" w:rsidRDefault="00EE5AA3">
          <w:pPr>
            <w:pStyle w:val="TOC2"/>
            <w:tabs>
              <w:tab w:val="left" w:pos="1440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526497164" w:history="1">
            <w:r w:rsidR="0064091D" w:rsidRPr="0021001E">
              <w:rPr>
                <w:rStyle w:val="Hyperlink"/>
                <w:rFonts w:ascii="Times New Roman" w:hAnsi="Times New Roman"/>
                <w:noProof/>
              </w:rPr>
              <w:t>2.1</w:t>
            </w:r>
            <w:r w:rsidR="0064091D" w:rsidRPr="0021001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64091D" w:rsidRPr="0021001E">
              <w:rPr>
                <w:rStyle w:val="Hyperlink"/>
                <w:rFonts w:ascii="Times New Roman" w:hAnsi="Times New Roman"/>
                <w:noProof/>
              </w:rPr>
              <w:t>Management  Approach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ab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instrText xml:space="preserve"> PAGEREF _Toc526497164 \h </w:instrText>
            </w:r>
            <w:r w:rsidR="0064091D" w:rsidRPr="0021001E">
              <w:rPr>
                <w:rFonts w:ascii="Times New Roman" w:hAnsi="Times New Roman"/>
                <w:noProof/>
                <w:webHidden/>
              </w:rPr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>1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4091D" w:rsidRPr="0021001E" w:rsidRDefault="00EE5AA3">
          <w:pPr>
            <w:pStyle w:val="TOC2"/>
            <w:tabs>
              <w:tab w:val="left" w:pos="1440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526497165" w:history="1">
            <w:r w:rsidR="0064091D" w:rsidRPr="0021001E">
              <w:rPr>
                <w:rStyle w:val="Hyperlink"/>
                <w:rFonts w:ascii="Times New Roman" w:hAnsi="Times New Roman"/>
                <w:noProof/>
              </w:rPr>
              <w:t>2.2</w:t>
            </w:r>
            <w:r w:rsidR="0064091D" w:rsidRPr="0021001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64091D" w:rsidRPr="0021001E">
              <w:rPr>
                <w:rStyle w:val="Hyperlink"/>
                <w:rFonts w:ascii="Times New Roman" w:hAnsi="Times New Roman"/>
                <w:noProof/>
              </w:rPr>
              <w:t>Technical Approach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ab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instrText xml:space="preserve"> PAGEREF _Toc526497165 \h </w:instrText>
            </w:r>
            <w:r w:rsidR="0064091D" w:rsidRPr="0021001E">
              <w:rPr>
                <w:rFonts w:ascii="Times New Roman" w:hAnsi="Times New Roman"/>
                <w:noProof/>
                <w:webHidden/>
              </w:rPr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>1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4091D" w:rsidRPr="0021001E" w:rsidRDefault="00EE5AA3">
          <w:pPr>
            <w:pStyle w:val="TOC2"/>
            <w:tabs>
              <w:tab w:val="left" w:pos="1440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526497166" w:history="1">
            <w:r w:rsidR="0064091D" w:rsidRPr="0021001E">
              <w:rPr>
                <w:rStyle w:val="Hyperlink"/>
                <w:rFonts w:ascii="Times New Roman" w:hAnsi="Times New Roman"/>
                <w:noProof/>
              </w:rPr>
              <w:t>2.3</w:t>
            </w:r>
            <w:r w:rsidR="0064091D" w:rsidRPr="0021001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64091D" w:rsidRPr="0021001E">
              <w:rPr>
                <w:rStyle w:val="Hyperlink"/>
                <w:rFonts w:ascii="Times New Roman" w:hAnsi="Times New Roman"/>
                <w:noProof/>
              </w:rPr>
              <w:t>Staffing, Roles, and Responsibilities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ab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instrText xml:space="preserve"> PAGEREF _Toc526497166 \h </w:instrText>
            </w:r>
            <w:r w:rsidR="0064091D" w:rsidRPr="0021001E">
              <w:rPr>
                <w:rFonts w:ascii="Times New Roman" w:hAnsi="Times New Roman"/>
                <w:noProof/>
                <w:webHidden/>
              </w:rPr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>2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4091D" w:rsidRPr="0021001E" w:rsidRDefault="00EE5AA3">
          <w:pPr>
            <w:pStyle w:val="TOC2"/>
            <w:tabs>
              <w:tab w:val="left" w:pos="1440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526497167" w:history="1">
            <w:r w:rsidR="0064091D" w:rsidRPr="0021001E">
              <w:rPr>
                <w:rStyle w:val="Hyperlink"/>
                <w:rFonts w:ascii="Times New Roman" w:hAnsi="Times New Roman"/>
                <w:noProof/>
              </w:rPr>
              <w:t>2.4</w:t>
            </w:r>
            <w:r w:rsidR="0064091D" w:rsidRPr="0021001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64091D" w:rsidRPr="0021001E">
              <w:rPr>
                <w:rStyle w:val="Hyperlink"/>
                <w:rFonts w:ascii="Times New Roman" w:hAnsi="Times New Roman"/>
                <w:noProof/>
              </w:rPr>
              <w:t>Milestones/Deliverables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ab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instrText xml:space="preserve"> PAGEREF _Toc526497167 \h </w:instrText>
            </w:r>
            <w:r w:rsidR="0064091D" w:rsidRPr="0021001E">
              <w:rPr>
                <w:rFonts w:ascii="Times New Roman" w:hAnsi="Times New Roman"/>
                <w:noProof/>
                <w:webHidden/>
              </w:rPr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>2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4091D" w:rsidRPr="0021001E" w:rsidRDefault="00EE5AA3">
          <w:pPr>
            <w:pStyle w:val="TOC2"/>
            <w:tabs>
              <w:tab w:val="left" w:pos="1440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526497168" w:history="1">
            <w:r w:rsidR="0064091D" w:rsidRPr="0021001E">
              <w:rPr>
                <w:rStyle w:val="Hyperlink"/>
                <w:rFonts w:ascii="Times New Roman" w:hAnsi="Times New Roman"/>
                <w:noProof/>
              </w:rPr>
              <w:t>2.5</w:t>
            </w:r>
            <w:r w:rsidR="0064091D" w:rsidRPr="0021001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64091D" w:rsidRPr="0021001E">
              <w:rPr>
                <w:rStyle w:val="Hyperlink"/>
                <w:rFonts w:ascii="Times New Roman" w:hAnsi="Times New Roman"/>
                <w:noProof/>
              </w:rPr>
              <w:t>Cost Estimates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ab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instrText xml:space="preserve"> PAGEREF _Toc526497168 \h </w:instrText>
            </w:r>
            <w:r w:rsidR="0064091D" w:rsidRPr="0021001E">
              <w:rPr>
                <w:rFonts w:ascii="Times New Roman" w:hAnsi="Times New Roman"/>
                <w:noProof/>
                <w:webHidden/>
              </w:rPr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>2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4091D" w:rsidRPr="0021001E" w:rsidRDefault="00EE5AA3">
          <w:pPr>
            <w:pStyle w:val="TOC2"/>
            <w:tabs>
              <w:tab w:val="left" w:pos="1440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526497169" w:history="1">
            <w:r w:rsidR="0064091D" w:rsidRPr="0021001E">
              <w:rPr>
                <w:rStyle w:val="Hyperlink"/>
                <w:rFonts w:ascii="Times New Roman" w:hAnsi="Times New Roman"/>
                <w:noProof/>
              </w:rPr>
              <w:t>2.6</w:t>
            </w:r>
            <w:r w:rsidR="0064091D" w:rsidRPr="0021001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64091D" w:rsidRPr="0021001E">
              <w:rPr>
                <w:rStyle w:val="Hyperlink"/>
                <w:rFonts w:ascii="Times New Roman" w:hAnsi="Times New Roman"/>
                <w:noProof/>
              </w:rPr>
              <w:t>Risks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ab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instrText xml:space="preserve"> PAGEREF _Toc526497169 \h </w:instrText>
            </w:r>
            <w:r w:rsidR="0064091D" w:rsidRPr="0021001E">
              <w:rPr>
                <w:rFonts w:ascii="Times New Roman" w:hAnsi="Times New Roman"/>
                <w:noProof/>
                <w:webHidden/>
              </w:rPr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>3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4091D" w:rsidRPr="0021001E" w:rsidRDefault="00EE5AA3">
          <w:pPr>
            <w:pStyle w:val="TOC2"/>
            <w:tabs>
              <w:tab w:val="left" w:pos="1440"/>
            </w:tabs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526497170" w:history="1">
            <w:r w:rsidR="0064091D" w:rsidRPr="0021001E">
              <w:rPr>
                <w:rStyle w:val="Hyperlink"/>
                <w:rFonts w:ascii="Times New Roman" w:hAnsi="Times New Roman"/>
                <w:noProof/>
              </w:rPr>
              <w:t>2.7</w:t>
            </w:r>
            <w:r w:rsidR="0064091D" w:rsidRPr="0021001E">
              <w:rPr>
                <w:rFonts w:ascii="Times New Roman" w:eastAsiaTheme="minorEastAsia" w:hAnsi="Times New Roman"/>
                <w:noProof/>
                <w:sz w:val="22"/>
                <w:szCs w:val="22"/>
              </w:rPr>
              <w:tab/>
            </w:r>
            <w:r w:rsidR="0064091D" w:rsidRPr="0021001E">
              <w:rPr>
                <w:rStyle w:val="Hyperlink"/>
                <w:rFonts w:ascii="Times New Roman" w:hAnsi="Times New Roman"/>
                <w:noProof/>
              </w:rPr>
              <w:t>Known Issues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ab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instrText xml:space="preserve"> PAGEREF _Toc526497170 \h </w:instrText>
            </w:r>
            <w:r w:rsidR="0064091D" w:rsidRPr="0021001E">
              <w:rPr>
                <w:rFonts w:ascii="Times New Roman" w:hAnsi="Times New Roman"/>
                <w:noProof/>
                <w:webHidden/>
              </w:rPr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t>3</w:t>
            </w:r>
            <w:r w:rsidR="0064091D" w:rsidRPr="0021001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E5B22" w:rsidRPr="0021001E" w:rsidRDefault="00ED2EF2" w:rsidP="00722680">
          <w:pPr>
            <w:rPr>
              <w:rFonts w:ascii="Times New Roman" w:hAnsi="Times New Roman"/>
            </w:rPr>
          </w:pPr>
          <w:r w:rsidRPr="0021001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CE5B22" w:rsidRPr="0021001E" w:rsidRDefault="00CE5B22" w:rsidP="00D63A0A">
      <w:pPr>
        <w:pStyle w:val="Heading1"/>
        <w:rPr>
          <w:rFonts w:ascii="Times New Roman" w:hAnsi="Times New Roman"/>
        </w:rPr>
      </w:pPr>
      <w:bookmarkStart w:id="1" w:name="_Toc343669138"/>
      <w:bookmarkStart w:id="2" w:name="_Toc526495824"/>
      <w:bookmarkStart w:id="3" w:name="_Toc526497160"/>
      <w:r w:rsidRPr="0021001E">
        <w:rPr>
          <w:rFonts w:ascii="Times New Roman" w:hAnsi="Times New Roman"/>
        </w:rPr>
        <w:t>Overview</w:t>
      </w:r>
      <w:bookmarkEnd w:id="1"/>
      <w:bookmarkEnd w:id="2"/>
      <w:bookmarkEnd w:id="3"/>
    </w:p>
    <w:p w:rsidR="00BB10C3" w:rsidRPr="0021001E" w:rsidRDefault="00E916F8" w:rsidP="00CE5B22">
      <w:pPr>
        <w:pStyle w:val="Heading2"/>
        <w:rPr>
          <w:rFonts w:ascii="Times New Roman" w:hAnsi="Times New Roman"/>
        </w:rPr>
      </w:pPr>
      <w:bookmarkStart w:id="4" w:name="_Toc526495825"/>
      <w:bookmarkStart w:id="5" w:name="_Toc526497161"/>
      <w:bookmarkStart w:id="6" w:name="_Toc343669139"/>
      <w:r w:rsidRPr="0021001E">
        <w:rPr>
          <w:rFonts w:ascii="Times New Roman" w:hAnsi="Times New Roman"/>
        </w:rPr>
        <w:t xml:space="preserve">Objectives &amp; </w:t>
      </w:r>
      <w:r w:rsidR="00BB10C3" w:rsidRPr="0021001E">
        <w:rPr>
          <w:rFonts w:ascii="Times New Roman" w:hAnsi="Times New Roman"/>
        </w:rPr>
        <w:t>Context</w:t>
      </w:r>
      <w:bookmarkEnd w:id="4"/>
      <w:bookmarkEnd w:id="5"/>
    </w:p>
    <w:p w:rsidR="00D63A0A" w:rsidRPr="0021001E" w:rsidRDefault="00E916F8" w:rsidP="00D63A0A">
      <w:pPr>
        <w:pStyle w:val="Paragraph"/>
      </w:pPr>
      <w:bookmarkStart w:id="7" w:name="_Toc526495826"/>
      <w:r w:rsidRPr="0021001E">
        <w:t>Define the overall goal(s) of this work. Provide brief background information, especially first customer for this work if known</w:t>
      </w:r>
      <w:r w:rsidR="009E5B0A" w:rsidRPr="0021001E">
        <w:t>.</w:t>
      </w:r>
    </w:p>
    <w:p w:rsidR="008E2B04" w:rsidRPr="0021001E" w:rsidRDefault="00CE5B22" w:rsidP="00D63A0A">
      <w:pPr>
        <w:pStyle w:val="Heading2"/>
        <w:rPr>
          <w:rFonts w:ascii="Times New Roman" w:hAnsi="Times New Roman"/>
        </w:rPr>
      </w:pPr>
      <w:bookmarkStart w:id="8" w:name="_Toc526497162"/>
      <w:r w:rsidRPr="0021001E">
        <w:rPr>
          <w:rFonts w:ascii="Times New Roman" w:hAnsi="Times New Roman"/>
        </w:rPr>
        <w:t xml:space="preserve">Scope </w:t>
      </w:r>
      <w:bookmarkEnd w:id="6"/>
      <w:bookmarkEnd w:id="7"/>
      <w:bookmarkEnd w:id="8"/>
    </w:p>
    <w:p w:rsidR="0021001E" w:rsidRPr="0021001E" w:rsidRDefault="00D63A0A" w:rsidP="00D63A0A">
      <w:pPr>
        <w:pStyle w:val="Paragraph"/>
      </w:pPr>
      <w:r w:rsidRPr="0021001E">
        <w:t>Define what is and is not in scope for the current development.</w:t>
      </w:r>
      <w:r w:rsidR="00E916F8" w:rsidRPr="0021001E">
        <w:t xml:space="preserve"> This is what we will manage to avoid requirements creep</w:t>
      </w:r>
      <w:r w:rsidR="00A16DE8" w:rsidRPr="0021001E">
        <w:t>.</w:t>
      </w:r>
      <w:bookmarkStart w:id="9" w:name="_GoBack"/>
      <w:bookmarkEnd w:id="9"/>
    </w:p>
    <w:p w:rsidR="0021001E" w:rsidRPr="0021001E" w:rsidRDefault="0021001E" w:rsidP="0021001E">
      <w:pPr>
        <w:pStyle w:val="Heading2"/>
        <w:rPr>
          <w:rFonts w:ascii="Times New Roman" w:hAnsi="Times New Roman"/>
        </w:rPr>
      </w:pPr>
      <w:r w:rsidRPr="0021001E">
        <w:rPr>
          <w:rFonts w:ascii="Times New Roman" w:hAnsi="Times New Roman"/>
        </w:rPr>
        <w:t>Driving Needs</w:t>
      </w:r>
    </w:p>
    <w:p w:rsidR="0021001E" w:rsidRPr="0021001E" w:rsidRDefault="0021001E" w:rsidP="00D63A0A">
      <w:pPr>
        <w:pStyle w:val="Paragraph"/>
      </w:pPr>
      <w:r>
        <w:t>Include key requirements/needs including must haves, and nice to haves.</w:t>
      </w:r>
    </w:p>
    <w:p w:rsidR="00396C6C" w:rsidRPr="0021001E" w:rsidRDefault="00396C6C" w:rsidP="00396C6C">
      <w:pPr>
        <w:pStyle w:val="Heading2"/>
        <w:rPr>
          <w:rFonts w:ascii="Times New Roman" w:hAnsi="Times New Roman"/>
        </w:rPr>
      </w:pPr>
      <w:r w:rsidRPr="0021001E">
        <w:rPr>
          <w:rFonts w:ascii="Times New Roman" w:hAnsi="Times New Roman"/>
        </w:rPr>
        <w:t>Driving Customer Milestones</w:t>
      </w:r>
    </w:p>
    <w:p w:rsidR="00396C6C" w:rsidRPr="0021001E" w:rsidRDefault="00396C6C" w:rsidP="00396C6C">
      <w:pPr>
        <w:rPr>
          <w:rFonts w:ascii="Times New Roman" w:hAnsi="Times New Roman"/>
        </w:rPr>
      </w:pPr>
      <w:r w:rsidRPr="0021001E">
        <w:rPr>
          <w:rFonts w:ascii="Times New Roman" w:hAnsi="Times New Roman"/>
        </w:rPr>
        <w:t>Include milestones that could affect our schedule.</w:t>
      </w:r>
    </w:p>
    <w:p w:rsidR="00396C6C" w:rsidRPr="0021001E" w:rsidRDefault="00396C6C" w:rsidP="00396C6C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592"/>
        <w:gridCol w:w="1700"/>
        <w:gridCol w:w="6490"/>
      </w:tblGrid>
      <w:tr w:rsidR="00396C6C" w:rsidRPr="0021001E" w:rsidTr="00771E36">
        <w:tc>
          <w:tcPr>
            <w:tcW w:w="1592" w:type="dxa"/>
            <w:shd w:val="clear" w:color="auto" w:fill="D9D9D9" w:themeFill="background1" w:themeFillShade="D9"/>
          </w:tcPr>
          <w:p w:rsidR="00396C6C" w:rsidRPr="0021001E" w:rsidRDefault="00396C6C" w:rsidP="00771E36">
            <w:pPr>
              <w:rPr>
                <w:rFonts w:ascii="Times New Roman" w:hAnsi="Times New Roman"/>
                <w:b/>
              </w:rPr>
            </w:pPr>
            <w:r w:rsidRPr="0021001E">
              <w:rPr>
                <w:rFonts w:ascii="Times New Roman" w:hAnsi="Times New Roman"/>
                <w:b/>
              </w:rPr>
              <w:t>Customer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396C6C" w:rsidRPr="0021001E" w:rsidRDefault="00396C6C" w:rsidP="00771E36">
            <w:pPr>
              <w:rPr>
                <w:rFonts w:ascii="Times New Roman" w:hAnsi="Times New Roman"/>
                <w:b/>
              </w:rPr>
            </w:pPr>
            <w:r w:rsidRPr="0021001E">
              <w:rPr>
                <w:rFonts w:ascii="Times New Roman" w:hAnsi="Times New Roman"/>
                <w:b/>
              </w:rPr>
              <w:t>Milestone</w:t>
            </w:r>
          </w:p>
        </w:tc>
        <w:tc>
          <w:tcPr>
            <w:tcW w:w="6490" w:type="dxa"/>
            <w:shd w:val="clear" w:color="auto" w:fill="D9D9D9" w:themeFill="background1" w:themeFillShade="D9"/>
          </w:tcPr>
          <w:p w:rsidR="00396C6C" w:rsidRPr="0021001E" w:rsidRDefault="00396C6C" w:rsidP="00771E36">
            <w:pPr>
              <w:rPr>
                <w:rFonts w:ascii="Times New Roman" w:hAnsi="Times New Roman"/>
                <w:b/>
              </w:rPr>
            </w:pPr>
            <w:r w:rsidRPr="0021001E">
              <w:rPr>
                <w:rFonts w:ascii="Times New Roman" w:hAnsi="Times New Roman"/>
                <w:b/>
              </w:rPr>
              <w:t>Description</w:t>
            </w:r>
          </w:p>
        </w:tc>
      </w:tr>
      <w:tr w:rsidR="00396C6C" w:rsidRPr="0021001E" w:rsidTr="00771E36">
        <w:tc>
          <w:tcPr>
            <w:tcW w:w="1592" w:type="dxa"/>
          </w:tcPr>
          <w:p w:rsidR="00396C6C" w:rsidRPr="0021001E" w:rsidRDefault="00396C6C" w:rsidP="00771E36">
            <w:pPr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396C6C" w:rsidRPr="0021001E" w:rsidRDefault="00396C6C" w:rsidP="00771E36">
            <w:pPr>
              <w:rPr>
                <w:rFonts w:ascii="Times New Roman" w:hAnsi="Times New Roman"/>
              </w:rPr>
            </w:pPr>
          </w:p>
        </w:tc>
        <w:tc>
          <w:tcPr>
            <w:tcW w:w="6490" w:type="dxa"/>
          </w:tcPr>
          <w:p w:rsidR="00396C6C" w:rsidRPr="0021001E" w:rsidRDefault="00396C6C" w:rsidP="00771E36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96C6C" w:rsidRPr="0021001E" w:rsidTr="00771E36">
        <w:tc>
          <w:tcPr>
            <w:tcW w:w="1592" w:type="dxa"/>
          </w:tcPr>
          <w:p w:rsidR="00396C6C" w:rsidRPr="0021001E" w:rsidRDefault="00396C6C" w:rsidP="00771E36">
            <w:pPr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396C6C" w:rsidRPr="0021001E" w:rsidRDefault="00396C6C" w:rsidP="00771E36">
            <w:pPr>
              <w:rPr>
                <w:rFonts w:ascii="Times New Roman" w:hAnsi="Times New Roman"/>
              </w:rPr>
            </w:pPr>
          </w:p>
        </w:tc>
        <w:tc>
          <w:tcPr>
            <w:tcW w:w="6490" w:type="dxa"/>
          </w:tcPr>
          <w:p w:rsidR="00396C6C" w:rsidRPr="0021001E" w:rsidRDefault="00396C6C" w:rsidP="00771E36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96C6C" w:rsidRPr="0021001E" w:rsidTr="00771E36">
        <w:tc>
          <w:tcPr>
            <w:tcW w:w="1592" w:type="dxa"/>
          </w:tcPr>
          <w:p w:rsidR="00396C6C" w:rsidRPr="0021001E" w:rsidRDefault="00396C6C" w:rsidP="00771E3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396C6C" w:rsidRPr="0021001E" w:rsidRDefault="00396C6C" w:rsidP="00771E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90" w:type="dxa"/>
          </w:tcPr>
          <w:p w:rsidR="00396C6C" w:rsidRPr="0021001E" w:rsidRDefault="00396C6C" w:rsidP="00771E36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96C6C" w:rsidRPr="0021001E" w:rsidTr="00771E36">
        <w:tc>
          <w:tcPr>
            <w:tcW w:w="1592" w:type="dxa"/>
          </w:tcPr>
          <w:p w:rsidR="00396C6C" w:rsidRPr="0021001E" w:rsidRDefault="00396C6C" w:rsidP="00771E3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396C6C" w:rsidRPr="0021001E" w:rsidRDefault="00396C6C" w:rsidP="00771E3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90" w:type="dxa"/>
          </w:tcPr>
          <w:p w:rsidR="00396C6C" w:rsidRPr="0021001E" w:rsidRDefault="00396C6C" w:rsidP="00771E36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96C6C" w:rsidRPr="0021001E" w:rsidTr="00771E36">
        <w:tc>
          <w:tcPr>
            <w:tcW w:w="1592" w:type="dxa"/>
          </w:tcPr>
          <w:p w:rsidR="00396C6C" w:rsidRPr="0021001E" w:rsidRDefault="00396C6C" w:rsidP="00771E36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396C6C" w:rsidRPr="0021001E" w:rsidRDefault="00396C6C" w:rsidP="00771E36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6490" w:type="dxa"/>
          </w:tcPr>
          <w:p w:rsidR="00396C6C" w:rsidRPr="0021001E" w:rsidRDefault="00396C6C" w:rsidP="00771E36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396C6C" w:rsidRPr="0021001E" w:rsidRDefault="00396C6C" w:rsidP="00396C6C">
      <w:pPr>
        <w:pStyle w:val="Paragraph"/>
      </w:pPr>
    </w:p>
    <w:p w:rsidR="00396C6C" w:rsidRPr="0021001E" w:rsidRDefault="000F2C43" w:rsidP="000F2C43">
      <w:pPr>
        <w:pStyle w:val="Heading2"/>
        <w:rPr>
          <w:rFonts w:ascii="Times New Roman" w:hAnsi="Times New Roman"/>
        </w:rPr>
      </w:pPr>
      <w:r w:rsidRPr="0021001E">
        <w:rPr>
          <w:rFonts w:ascii="Times New Roman" w:hAnsi="Times New Roman"/>
        </w:rPr>
        <w:t>Assumptions</w:t>
      </w:r>
    </w:p>
    <w:p w:rsidR="00396C6C" w:rsidRPr="0021001E" w:rsidRDefault="000F2C43" w:rsidP="00396C6C">
      <w:pPr>
        <w:pStyle w:val="Paragraph"/>
      </w:pPr>
      <w:r w:rsidRPr="0021001E">
        <w:t xml:space="preserve">Include assumptions here.  For example, the work will be time or budget boxed.  </w:t>
      </w:r>
    </w:p>
    <w:p w:rsidR="00B8650C" w:rsidRPr="0021001E" w:rsidRDefault="00B8650C" w:rsidP="00B8650C">
      <w:pPr>
        <w:pStyle w:val="Heading1"/>
        <w:rPr>
          <w:rFonts w:ascii="Times New Roman" w:hAnsi="Times New Roman"/>
        </w:rPr>
      </w:pPr>
      <w:bookmarkStart w:id="10" w:name="_Toc526497163"/>
      <w:r w:rsidRPr="0021001E">
        <w:rPr>
          <w:rFonts w:ascii="Times New Roman" w:hAnsi="Times New Roman"/>
        </w:rPr>
        <w:t>Plan</w:t>
      </w:r>
      <w:bookmarkEnd w:id="10"/>
    </w:p>
    <w:p w:rsidR="00B8650C" w:rsidRPr="0021001E" w:rsidRDefault="00396C6C" w:rsidP="00ED2EF2">
      <w:pPr>
        <w:pStyle w:val="Heading2"/>
        <w:rPr>
          <w:rFonts w:ascii="Times New Roman" w:hAnsi="Times New Roman"/>
        </w:rPr>
      </w:pPr>
      <w:r w:rsidRPr="0021001E">
        <w:rPr>
          <w:rFonts w:ascii="Times New Roman" w:hAnsi="Times New Roman"/>
        </w:rPr>
        <w:t>Management Approach</w:t>
      </w:r>
    </w:p>
    <w:p w:rsidR="00664BB9" w:rsidRPr="0021001E" w:rsidRDefault="00664BB9" w:rsidP="00664BB9">
      <w:pPr>
        <w:pStyle w:val="Paragraph"/>
      </w:pPr>
    </w:p>
    <w:p w:rsidR="00664BB9" w:rsidRPr="0021001E" w:rsidRDefault="00664BB9" w:rsidP="00664BB9">
      <w:pPr>
        <w:pStyle w:val="Paragraph"/>
      </w:pPr>
      <w:r w:rsidRPr="0021001E">
        <w:t>High level overview of how this will be managed, who is involved.</w:t>
      </w:r>
    </w:p>
    <w:p w:rsidR="007A2AC4" w:rsidRPr="0021001E" w:rsidRDefault="007A2AC4" w:rsidP="00ED2EF2">
      <w:pPr>
        <w:pStyle w:val="Heading2"/>
        <w:rPr>
          <w:rFonts w:ascii="Times New Roman" w:hAnsi="Times New Roman"/>
        </w:rPr>
      </w:pPr>
      <w:bookmarkStart w:id="11" w:name="_Toc526495829"/>
      <w:bookmarkStart w:id="12" w:name="_Toc526497165"/>
      <w:r w:rsidRPr="0021001E">
        <w:rPr>
          <w:rFonts w:ascii="Times New Roman" w:hAnsi="Times New Roman"/>
        </w:rPr>
        <w:t>Technical Approach</w:t>
      </w:r>
      <w:bookmarkEnd w:id="11"/>
      <w:bookmarkEnd w:id="12"/>
    </w:p>
    <w:p w:rsidR="00664BB9" w:rsidRPr="0021001E" w:rsidRDefault="00664BB9" w:rsidP="00664BB9">
      <w:pPr>
        <w:pStyle w:val="Paragraph"/>
      </w:pPr>
    </w:p>
    <w:p w:rsidR="00664BB9" w:rsidRPr="0021001E" w:rsidRDefault="00664BB9" w:rsidP="00664BB9">
      <w:pPr>
        <w:pStyle w:val="Paragraph"/>
      </w:pPr>
      <w:r w:rsidRPr="0021001E">
        <w:t>High level overview of how technical problem will be solved</w:t>
      </w:r>
    </w:p>
    <w:p w:rsidR="00EB7057" w:rsidRPr="0021001E" w:rsidRDefault="008643C3" w:rsidP="00EB7057">
      <w:pPr>
        <w:pStyle w:val="Heading2"/>
        <w:rPr>
          <w:rFonts w:ascii="Times New Roman" w:hAnsi="Times New Roman"/>
        </w:rPr>
      </w:pPr>
      <w:bookmarkStart w:id="13" w:name="_Toc343669141"/>
      <w:bookmarkStart w:id="14" w:name="_Toc526495830"/>
      <w:bookmarkStart w:id="15" w:name="_Toc526497166"/>
      <w:r w:rsidRPr="0021001E">
        <w:rPr>
          <w:rFonts w:ascii="Times New Roman" w:hAnsi="Times New Roman"/>
        </w:rPr>
        <w:t xml:space="preserve">Staffing, </w:t>
      </w:r>
      <w:r w:rsidR="00CE5B22" w:rsidRPr="0021001E">
        <w:rPr>
          <w:rFonts w:ascii="Times New Roman" w:hAnsi="Times New Roman"/>
        </w:rPr>
        <w:t>Roles</w:t>
      </w:r>
      <w:r w:rsidRPr="0021001E">
        <w:rPr>
          <w:rFonts w:ascii="Times New Roman" w:hAnsi="Times New Roman"/>
        </w:rPr>
        <w:t>,</w:t>
      </w:r>
      <w:r w:rsidR="00CE5B22" w:rsidRPr="0021001E">
        <w:rPr>
          <w:rFonts w:ascii="Times New Roman" w:hAnsi="Times New Roman"/>
        </w:rPr>
        <w:t xml:space="preserve"> and Responsibilities</w:t>
      </w:r>
      <w:bookmarkEnd w:id="13"/>
      <w:bookmarkEnd w:id="14"/>
      <w:bookmarkEnd w:id="15"/>
    </w:p>
    <w:p w:rsidR="00664BB9" w:rsidRPr="0021001E" w:rsidRDefault="00664BB9" w:rsidP="00664BB9">
      <w:pPr>
        <w:pStyle w:val="Paragraph"/>
      </w:pPr>
    </w:p>
    <w:p w:rsidR="00664BB9" w:rsidRPr="0021001E" w:rsidRDefault="00664BB9" w:rsidP="00664BB9">
      <w:pPr>
        <w:pStyle w:val="Paragraph"/>
      </w:pPr>
      <w:r w:rsidRPr="0021001E">
        <w:t>List of all people who will support the effort, their roles and responsibilities.</w:t>
      </w:r>
    </w:p>
    <w:p w:rsidR="00CE5B22" w:rsidRPr="0021001E" w:rsidRDefault="00CE5B22" w:rsidP="00CE5B22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592"/>
        <w:gridCol w:w="1700"/>
        <w:gridCol w:w="6490"/>
      </w:tblGrid>
      <w:tr w:rsidR="00664BB9" w:rsidRPr="0021001E" w:rsidTr="00664BB9">
        <w:tc>
          <w:tcPr>
            <w:tcW w:w="1592" w:type="dxa"/>
            <w:shd w:val="clear" w:color="auto" w:fill="D9D9D9" w:themeFill="background1" w:themeFillShade="D9"/>
          </w:tcPr>
          <w:p w:rsidR="00664BB9" w:rsidRPr="0021001E" w:rsidRDefault="00664BB9" w:rsidP="00801796">
            <w:pPr>
              <w:rPr>
                <w:rFonts w:ascii="Times New Roman" w:hAnsi="Times New Roman"/>
                <w:b/>
              </w:rPr>
            </w:pPr>
            <w:r w:rsidRPr="0021001E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664BB9" w:rsidRPr="0021001E" w:rsidRDefault="00664BB9" w:rsidP="00801796">
            <w:pPr>
              <w:rPr>
                <w:rFonts w:ascii="Times New Roman" w:hAnsi="Times New Roman"/>
                <w:b/>
              </w:rPr>
            </w:pPr>
            <w:r w:rsidRPr="0021001E">
              <w:rPr>
                <w:rFonts w:ascii="Times New Roman" w:hAnsi="Times New Roman"/>
                <w:b/>
              </w:rPr>
              <w:t>Role</w:t>
            </w:r>
            <w:r w:rsidR="0021001E" w:rsidRPr="0021001E">
              <w:rPr>
                <w:rFonts w:ascii="Times New Roman" w:hAnsi="Times New Roman"/>
                <w:b/>
              </w:rPr>
              <w:t>/Feature</w:t>
            </w:r>
          </w:p>
        </w:tc>
        <w:tc>
          <w:tcPr>
            <w:tcW w:w="6490" w:type="dxa"/>
            <w:shd w:val="clear" w:color="auto" w:fill="D9D9D9" w:themeFill="background1" w:themeFillShade="D9"/>
          </w:tcPr>
          <w:p w:rsidR="00664BB9" w:rsidRPr="0021001E" w:rsidRDefault="00664BB9" w:rsidP="00801796">
            <w:pPr>
              <w:rPr>
                <w:rFonts w:ascii="Times New Roman" w:hAnsi="Times New Roman"/>
                <w:b/>
              </w:rPr>
            </w:pPr>
            <w:r w:rsidRPr="0021001E">
              <w:rPr>
                <w:rFonts w:ascii="Times New Roman" w:hAnsi="Times New Roman"/>
                <w:b/>
              </w:rPr>
              <w:t>Responsibilities</w:t>
            </w:r>
          </w:p>
        </w:tc>
      </w:tr>
      <w:tr w:rsidR="00664BB9" w:rsidRPr="0021001E" w:rsidTr="00664BB9">
        <w:tc>
          <w:tcPr>
            <w:tcW w:w="1592" w:type="dxa"/>
          </w:tcPr>
          <w:p w:rsidR="00664BB9" w:rsidRPr="0021001E" w:rsidRDefault="00664BB9" w:rsidP="00801796">
            <w:pPr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664BB9" w:rsidRPr="0021001E" w:rsidRDefault="00664BB9" w:rsidP="00801796">
            <w:pPr>
              <w:rPr>
                <w:rFonts w:ascii="Times New Roman" w:hAnsi="Times New Roman"/>
              </w:rPr>
            </w:pPr>
          </w:p>
        </w:tc>
        <w:tc>
          <w:tcPr>
            <w:tcW w:w="6490" w:type="dxa"/>
          </w:tcPr>
          <w:p w:rsidR="00664BB9" w:rsidRPr="0021001E" w:rsidRDefault="00664BB9" w:rsidP="00BB10C3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64BB9" w:rsidRPr="0021001E" w:rsidTr="00664BB9">
        <w:tc>
          <w:tcPr>
            <w:tcW w:w="1592" w:type="dxa"/>
          </w:tcPr>
          <w:p w:rsidR="00664BB9" w:rsidRPr="0021001E" w:rsidRDefault="00664BB9" w:rsidP="00801796">
            <w:pPr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664BB9" w:rsidRPr="0021001E" w:rsidRDefault="00664BB9" w:rsidP="00801796">
            <w:pPr>
              <w:rPr>
                <w:rFonts w:ascii="Times New Roman" w:hAnsi="Times New Roman"/>
              </w:rPr>
            </w:pPr>
          </w:p>
        </w:tc>
        <w:tc>
          <w:tcPr>
            <w:tcW w:w="6490" w:type="dxa"/>
          </w:tcPr>
          <w:p w:rsidR="00664BB9" w:rsidRPr="0021001E" w:rsidRDefault="00664BB9" w:rsidP="00BB10C3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64BB9" w:rsidRPr="0021001E" w:rsidTr="00664BB9">
        <w:tc>
          <w:tcPr>
            <w:tcW w:w="1592" w:type="dxa"/>
          </w:tcPr>
          <w:p w:rsidR="00664BB9" w:rsidRPr="0021001E" w:rsidRDefault="00664BB9" w:rsidP="006413C3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664BB9" w:rsidRPr="0021001E" w:rsidRDefault="00664BB9" w:rsidP="006413C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90" w:type="dxa"/>
          </w:tcPr>
          <w:p w:rsidR="00664BB9" w:rsidRPr="0021001E" w:rsidRDefault="00664BB9" w:rsidP="00BB10C3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64BB9" w:rsidRPr="0021001E" w:rsidTr="00664BB9">
        <w:tc>
          <w:tcPr>
            <w:tcW w:w="1592" w:type="dxa"/>
          </w:tcPr>
          <w:p w:rsidR="00664BB9" w:rsidRPr="0021001E" w:rsidRDefault="00664BB9" w:rsidP="00DA1D3E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664BB9" w:rsidRPr="0021001E" w:rsidRDefault="00664BB9" w:rsidP="00DA1D3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90" w:type="dxa"/>
          </w:tcPr>
          <w:p w:rsidR="00664BB9" w:rsidRPr="0021001E" w:rsidRDefault="00664BB9" w:rsidP="00BB10C3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64BB9" w:rsidRPr="0021001E" w:rsidTr="00664BB9">
        <w:tc>
          <w:tcPr>
            <w:tcW w:w="1592" w:type="dxa"/>
          </w:tcPr>
          <w:p w:rsidR="00664BB9" w:rsidRPr="0021001E" w:rsidRDefault="00664BB9" w:rsidP="00CB67DC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1700" w:type="dxa"/>
          </w:tcPr>
          <w:p w:rsidR="00664BB9" w:rsidRPr="0021001E" w:rsidRDefault="00664BB9" w:rsidP="00CB67DC">
            <w:pPr>
              <w:spacing w:after="0"/>
              <w:jc w:val="left"/>
              <w:rPr>
                <w:rFonts w:ascii="Times New Roman" w:hAnsi="Times New Roman"/>
              </w:rPr>
            </w:pPr>
          </w:p>
        </w:tc>
        <w:tc>
          <w:tcPr>
            <w:tcW w:w="6490" w:type="dxa"/>
          </w:tcPr>
          <w:p w:rsidR="00664BB9" w:rsidRPr="0021001E" w:rsidRDefault="00664BB9" w:rsidP="00BB10C3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B12AA6" w:rsidRPr="0021001E" w:rsidRDefault="00B12AA6" w:rsidP="00B12AA6">
      <w:pPr>
        <w:pStyle w:val="Heading2"/>
        <w:rPr>
          <w:rFonts w:ascii="Times New Roman" w:hAnsi="Times New Roman"/>
        </w:rPr>
      </w:pPr>
      <w:bookmarkStart w:id="16" w:name="_Toc526495831"/>
      <w:bookmarkStart w:id="17" w:name="_Toc526497167"/>
      <w:bookmarkStart w:id="18" w:name="_Toc343669142"/>
      <w:r w:rsidRPr="0021001E">
        <w:rPr>
          <w:rFonts w:ascii="Times New Roman" w:hAnsi="Times New Roman"/>
        </w:rPr>
        <w:t>Milestones</w:t>
      </w:r>
      <w:r w:rsidR="00953302" w:rsidRPr="0021001E">
        <w:rPr>
          <w:rFonts w:ascii="Times New Roman" w:hAnsi="Times New Roman"/>
        </w:rPr>
        <w:t>/Deliverables</w:t>
      </w:r>
      <w:bookmarkEnd w:id="16"/>
      <w:bookmarkEnd w:id="17"/>
    </w:p>
    <w:p w:rsidR="00D63A0A" w:rsidRPr="0021001E" w:rsidRDefault="00D63A0A" w:rsidP="00D63A0A">
      <w:pPr>
        <w:pStyle w:val="Paragraph"/>
      </w:pPr>
    </w:p>
    <w:p w:rsidR="00EB7057" w:rsidRPr="0021001E" w:rsidRDefault="00D63A0A" w:rsidP="00EB7057">
      <w:pPr>
        <w:pStyle w:val="Paragraph"/>
      </w:pPr>
      <w:r w:rsidRPr="0021001E">
        <w:t xml:space="preserve">Major milestones and deliverables.  Include reviews if they are required.  These will be migrated </w:t>
      </w:r>
      <w:hyperlink r:id="rId8" w:anchor="gid=1251678647" w:history="1">
        <w:r w:rsidRPr="0021001E">
          <w:rPr>
            <w:rStyle w:val="Hyperlink"/>
          </w:rPr>
          <w:t>here</w:t>
        </w:r>
      </w:hyperlink>
      <w:r w:rsidRPr="0021001E">
        <w:t xml:space="preserve"> once approved.</w:t>
      </w:r>
      <w:r w:rsidR="00E916F8" w:rsidRPr="0021001E">
        <w:t xml:space="preserve"> Tie these dates to customer need dates if they exist; </w:t>
      </w:r>
      <w:r w:rsidR="001501AA" w:rsidRPr="0021001E">
        <w:t>name customer in summary</w:t>
      </w:r>
    </w:p>
    <w:p w:rsidR="00391108" w:rsidRPr="0021001E" w:rsidRDefault="00391108" w:rsidP="000137A1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456"/>
        <w:gridCol w:w="1682"/>
        <w:gridCol w:w="1423"/>
        <w:gridCol w:w="4221"/>
      </w:tblGrid>
      <w:tr w:rsidR="000137A1" w:rsidRPr="0021001E" w:rsidTr="00083415">
        <w:tc>
          <w:tcPr>
            <w:tcW w:w="2225" w:type="dxa"/>
            <w:shd w:val="clear" w:color="auto" w:fill="D9D9D9" w:themeFill="background1" w:themeFillShade="D9"/>
          </w:tcPr>
          <w:p w:rsidR="000137A1" w:rsidRPr="0021001E" w:rsidRDefault="000137A1" w:rsidP="00DA348F">
            <w:pPr>
              <w:pStyle w:val="Paragraph"/>
              <w:rPr>
                <w:b/>
              </w:rPr>
            </w:pPr>
            <w:r w:rsidRPr="0021001E">
              <w:rPr>
                <w:b/>
              </w:rPr>
              <w:t>Milestone</w:t>
            </w:r>
            <w:r w:rsidR="00B8650C" w:rsidRPr="0021001E">
              <w:rPr>
                <w:b/>
              </w:rPr>
              <w:t>/Deliverable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:rsidR="000137A1" w:rsidRPr="0021001E" w:rsidRDefault="000137A1" w:rsidP="00DA348F">
            <w:pPr>
              <w:pStyle w:val="Paragraph"/>
              <w:rPr>
                <w:b/>
              </w:rPr>
            </w:pPr>
            <w:r w:rsidRPr="0021001E">
              <w:rPr>
                <w:b/>
              </w:rPr>
              <w:t>Completion Date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:rsidR="000137A1" w:rsidRPr="0021001E" w:rsidRDefault="000137A1" w:rsidP="00DA348F">
            <w:pPr>
              <w:pStyle w:val="Paragraph"/>
              <w:rPr>
                <w:b/>
              </w:rPr>
            </w:pPr>
            <w:r w:rsidRPr="0021001E">
              <w:rPr>
                <w:b/>
              </w:rPr>
              <w:t>Owner</w:t>
            </w:r>
          </w:p>
        </w:tc>
        <w:tc>
          <w:tcPr>
            <w:tcW w:w="4405" w:type="dxa"/>
            <w:shd w:val="clear" w:color="auto" w:fill="D9D9D9" w:themeFill="background1" w:themeFillShade="D9"/>
          </w:tcPr>
          <w:p w:rsidR="000137A1" w:rsidRPr="0021001E" w:rsidRDefault="000137A1" w:rsidP="00DA348F">
            <w:pPr>
              <w:pStyle w:val="Paragraph"/>
              <w:rPr>
                <w:b/>
              </w:rPr>
            </w:pPr>
            <w:r w:rsidRPr="0021001E">
              <w:rPr>
                <w:b/>
              </w:rPr>
              <w:t>Summary</w:t>
            </w:r>
          </w:p>
        </w:tc>
      </w:tr>
      <w:tr w:rsidR="005E15CC" w:rsidRPr="0021001E" w:rsidTr="00083415">
        <w:tc>
          <w:tcPr>
            <w:tcW w:w="2225" w:type="dxa"/>
          </w:tcPr>
          <w:p w:rsidR="005E15CC" w:rsidRPr="0021001E" w:rsidRDefault="005E15CC" w:rsidP="00083415">
            <w:pPr>
              <w:pStyle w:val="Paragraph"/>
              <w:jc w:val="left"/>
              <w:rPr>
                <w:color w:val="000000"/>
              </w:rPr>
            </w:pPr>
          </w:p>
        </w:tc>
        <w:tc>
          <w:tcPr>
            <w:tcW w:w="1698" w:type="dxa"/>
            <w:vAlign w:val="bottom"/>
          </w:tcPr>
          <w:p w:rsidR="005E15CC" w:rsidRPr="0021001E" w:rsidRDefault="005E15CC" w:rsidP="00D62DE4">
            <w:pPr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454" w:type="dxa"/>
            <w:vAlign w:val="bottom"/>
          </w:tcPr>
          <w:p w:rsidR="005E15CC" w:rsidRPr="0021001E" w:rsidRDefault="005E15CC" w:rsidP="00DA348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4405" w:type="dxa"/>
            <w:vAlign w:val="bottom"/>
          </w:tcPr>
          <w:p w:rsidR="005E15CC" w:rsidRPr="0021001E" w:rsidRDefault="005E15CC" w:rsidP="00083415">
            <w:pPr>
              <w:jc w:val="left"/>
              <w:rPr>
                <w:rFonts w:ascii="Times New Roman" w:hAnsi="Times New Roman"/>
                <w:color w:val="000000"/>
              </w:rPr>
            </w:pPr>
          </w:p>
        </w:tc>
      </w:tr>
      <w:tr w:rsidR="00EB7057" w:rsidRPr="0021001E" w:rsidTr="00083415">
        <w:tc>
          <w:tcPr>
            <w:tcW w:w="2225" w:type="dxa"/>
          </w:tcPr>
          <w:p w:rsidR="00EB7057" w:rsidRPr="0021001E" w:rsidRDefault="00EB7057" w:rsidP="00083415">
            <w:pPr>
              <w:pStyle w:val="Paragraph"/>
              <w:jc w:val="left"/>
            </w:pPr>
          </w:p>
        </w:tc>
        <w:tc>
          <w:tcPr>
            <w:tcW w:w="1698" w:type="dxa"/>
            <w:vAlign w:val="bottom"/>
          </w:tcPr>
          <w:p w:rsidR="00EB7057" w:rsidRPr="0021001E" w:rsidRDefault="00EB7057" w:rsidP="00083415">
            <w:pPr>
              <w:spacing w:before="0" w:after="0"/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454" w:type="dxa"/>
            <w:vAlign w:val="bottom"/>
          </w:tcPr>
          <w:p w:rsidR="00EB7057" w:rsidRPr="0021001E" w:rsidRDefault="00EB7057" w:rsidP="00DA348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4405" w:type="dxa"/>
            <w:vAlign w:val="bottom"/>
          </w:tcPr>
          <w:p w:rsidR="00EB7057" w:rsidRPr="0021001E" w:rsidRDefault="00EB7057" w:rsidP="00083415">
            <w:pPr>
              <w:jc w:val="left"/>
              <w:rPr>
                <w:rFonts w:ascii="Times New Roman" w:eastAsiaTheme="minorHAnsi" w:hAnsi="Times New Roman"/>
                <w:color w:val="000000"/>
              </w:rPr>
            </w:pPr>
          </w:p>
        </w:tc>
      </w:tr>
      <w:tr w:rsidR="00EB7057" w:rsidRPr="0021001E" w:rsidTr="00083415">
        <w:tc>
          <w:tcPr>
            <w:tcW w:w="2225" w:type="dxa"/>
            <w:vAlign w:val="bottom"/>
          </w:tcPr>
          <w:p w:rsidR="00EB7057" w:rsidRPr="0021001E" w:rsidRDefault="00EB7057" w:rsidP="00083415">
            <w:pPr>
              <w:jc w:val="left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698" w:type="dxa"/>
            <w:vAlign w:val="bottom"/>
          </w:tcPr>
          <w:p w:rsidR="00EB7057" w:rsidRPr="0021001E" w:rsidRDefault="00EB7057" w:rsidP="006A22E4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454" w:type="dxa"/>
            <w:vAlign w:val="bottom"/>
          </w:tcPr>
          <w:p w:rsidR="00EB7057" w:rsidRPr="0021001E" w:rsidRDefault="00EB7057" w:rsidP="00DA348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4405" w:type="dxa"/>
            <w:vAlign w:val="bottom"/>
          </w:tcPr>
          <w:p w:rsidR="00EB7057" w:rsidRPr="0021001E" w:rsidRDefault="00EB7057" w:rsidP="00083415">
            <w:pPr>
              <w:jc w:val="left"/>
              <w:rPr>
                <w:rFonts w:ascii="Times New Roman" w:eastAsiaTheme="minorHAnsi" w:hAnsi="Times New Roman"/>
                <w:color w:val="000000"/>
              </w:rPr>
            </w:pPr>
          </w:p>
        </w:tc>
      </w:tr>
      <w:tr w:rsidR="00824B88" w:rsidRPr="0021001E" w:rsidTr="00083415">
        <w:tc>
          <w:tcPr>
            <w:tcW w:w="2225" w:type="dxa"/>
            <w:vAlign w:val="bottom"/>
          </w:tcPr>
          <w:p w:rsidR="00824B88" w:rsidRPr="0021001E" w:rsidRDefault="00824B88" w:rsidP="00083415">
            <w:pPr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98" w:type="dxa"/>
            <w:vAlign w:val="bottom"/>
          </w:tcPr>
          <w:p w:rsidR="00824B88" w:rsidRPr="0021001E" w:rsidRDefault="00824B88" w:rsidP="00DA348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454" w:type="dxa"/>
            <w:vAlign w:val="bottom"/>
          </w:tcPr>
          <w:p w:rsidR="00824B88" w:rsidRPr="0021001E" w:rsidRDefault="00824B88" w:rsidP="00DA348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4405" w:type="dxa"/>
            <w:vAlign w:val="bottom"/>
          </w:tcPr>
          <w:p w:rsidR="00824B88" w:rsidRPr="0021001E" w:rsidRDefault="00824B88" w:rsidP="00083415">
            <w:pPr>
              <w:jc w:val="left"/>
              <w:rPr>
                <w:rFonts w:ascii="Times New Roman" w:hAnsi="Times New Roman"/>
                <w:color w:val="000000"/>
              </w:rPr>
            </w:pPr>
          </w:p>
        </w:tc>
      </w:tr>
      <w:tr w:rsidR="00EB7057" w:rsidRPr="0021001E" w:rsidTr="00083415">
        <w:tc>
          <w:tcPr>
            <w:tcW w:w="2225" w:type="dxa"/>
            <w:vAlign w:val="bottom"/>
          </w:tcPr>
          <w:p w:rsidR="00EB7057" w:rsidRPr="0021001E" w:rsidRDefault="00EB7057" w:rsidP="00083415">
            <w:pPr>
              <w:jc w:val="left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698" w:type="dxa"/>
            <w:vAlign w:val="bottom"/>
          </w:tcPr>
          <w:p w:rsidR="00EB7057" w:rsidRPr="0021001E" w:rsidRDefault="00EB7057" w:rsidP="006A22E4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454" w:type="dxa"/>
            <w:vAlign w:val="bottom"/>
          </w:tcPr>
          <w:p w:rsidR="00EB7057" w:rsidRPr="0021001E" w:rsidRDefault="00EB7057" w:rsidP="00DA348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4405" w:type="dxa"/>
            <w:vAlign w:val="bottom"/>
          </w:tcPr>
          <w:p w:rsidR="00EB7057" w:rsidRPr="0021001E" w:rsidRDefault="00EB7057" w:rsidP="00083415">
            <w:pPr>
              <w:jc w:val="left"/>
              <w:rPr>
                <w:rFonts w:ascii="Times New Roman" w:eastAsiaTheme="minorHAnsi" w:hAnsi="Times New Roman"/>
                <w:color w:val="000000"/>
              </w:rPr>
            </w:pPr>
          </w:p>
        </w:tc>
      </w:tr>
    </w:tbl>
    <w:p w:rsidR="000137A1" w:rsidRPr="0021001E" w:rsidRDefault="000137A1" w:rsidP="000137A1">
      <w:pPr>
        <w:pStyle w:val="Paragraph"/>
      </w:pPr>
    </w:p>
    <w:p w:rsidR="00D63A0A" w:rsidRPr="0021001E" w:rsidRDefault="00D63A0A" w:rsidP="00D63A0A">
      <w:pPr>
        <w:pStyle w:val="Heading2"/>
        <w:rPr>
          <w:rFonts w:ascii="Times New Roman" w:hAnsi="Times New Roman"/>
        </w:rPr>
      </w:pPr>
      <w:bookmarkStart w:id="19" w:name="_Toc526497168"/>
      <w:r w:rsidRPr="0021001E">
        <w:rPr>
          <w:rFonts w:ascii="Times New Roman" w:hAnsi="Times New Roman"/>
        </w:rPr>
        <w:t>Cost Estimates</w:t>
      </w:r>
      <w:bookmarkEnd w:id="19"/>
    </w:p>
    <w:p w:rsidR="00D63A0A" w:rsidRPr="0021001E" w:rsidRDefault="00D63A0A" w:rsidP="00D63A0A">
      <w:pPr>
        <w:pStyle w:val="Paragraph"/>
      </w:pPr>
    </w:p>
    <w:p w:rsidR="00D63A0A" w:rsidRPr="0021001E" w:rsidRDefault="00D63A0A" w:rsidP="00D63A0A">
      <w:pPr>
        <w:pStyle w:val="Paragraph"/>
      </w:pPr>
      <w:r w:rsidRPr="0021001E">
        <w:t>Costs for labor, purchases, etc., broken out by FTE and/or procurement.</w:t>
      </w:r>
      <w:r w:rsidR="001501AA" w:rsidRPr="0021001E">
        <w:t xml:space="preserve"> Include how you made your estimate in the summary – but this is a summary, not the detailed analysis. If you have detailed information to include type/paste that information below the table.</w:t>
      </w:r>
    </w:p>
    <w:p w:rsidR="00D63A0A" w:rsidRPr="0021001E" w:rsidRDefault="00D63A0A" w:rsidP="00D63A0A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225"/>
        <w:gridCol w:w="1698"/>
        <w:gridCol w:w="1454"/>
        <w:gridCol w:w="4405"/>
      </w:tblGrid>
      <w:tr w:rsidR="00D63A0A" w:rsidRPr="0021001E" w:rsidTr="00EB023F">
        <w:tc>
          <w:tcPr>
            <w:tcW w:w="2225" w:type="dxa"/>
            <w:shd w:val="clear" w:color="auto" w:fill="D9D9D9" w:themeFill="background1" w:themeFillShade="D9"/>
          </w:tcPr>
          <w:p w:rsidR="00D63A0A" w:rsidRPr="0021001E" w:rsidRDefault="00D63A0A" w:rsidP="00EB023F">
            <w:pPr>
              <w:pStyle w:val="Paragraph"/>
              <w:rPr>
                <w:b/>
              </w:rPr>
            </w:pPr>
            <w:r w:rsidRPr="0021001E">
              <w:rPr>
                <w:b/>
              </w:rPr>
              <w:t>Expenditure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:rsidR="00D63A0A" w:rsidRPr="0021001E" w:rsidRDefault="00D63A0A" w:rsidP="00EB023F">
            <w:pPr>
              <w:pStyle w:val="Paragraph"/>
              <w:rPr>
                <w:b/>
              </w:rPr>
            </w:pPr>
            <w:r w:rsidRPr="0021001E">
              <w:rPr>
                <w:b/>
              </w:rPr>
              <w:t>FTE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:rsidR="00D63A0A" w:rsidRPr="0021001E" w:rsidRDefault="00D63A0A" w:rsidP="00EB023F">
            <w:pPr>
              <w:pStyle w:val="Paragraph"/>
              <w:rPr>
                <w:b/>
              </w:rPr>
            </w:pPr>
            <w:r w:rsidRPr="0021001E">
              <w:rPr>
                <w:b/>
              </w:rPr>
              <w:t>$k</w:t>
            </w:r>
          </w:p>
        </w:tc>
        <w:tc>
          <w:tcPr>
            <w:tcW w:w="4405" w:type="dxa"/>
            <w:shd w:val="clear" w:color="auto" w:fill="D9D9D9" w:themeFill="background1" w:themeFillShade="D9"/>
          </w:tcPr>
          <w:p w:rsidR="00D63A0A" w:rsidRPr="0021001E" w:rsidRDefault="00D63A0A" w:rsidP="00EB023F">
            <w:pPr>
              <w:pStyle w:val="Paragraph"/>
              <w:rPr>
                <w:b/>
              </w:rPr>
            </w:pPr>
            <w:r w:rsidRPr="0021001E">
              <w:rPr>
                <w:b/>
              </w:rPr>
              <w:t>Summary</w:t>
            </w:r>
          </w:p>
        </w:tc>
      </w:tr>
      <w:tr w:rsidR="00664BB9" w:rsidRPr="0021001E" w:rsidTr="00EB023F">
        <w:tc>
          <w:tcPr>
            <w:tcW w:w="2225" w:type="dxa"/>
          </w:tcPr>
          <w:p w:rsidR="00D63A0A" w:rsidRPr="0021001E" w:rsidRDefault="00D63A0A" w:rsidP="00EB023F">
            <w:pPr>
              <w:pStyle w:val="Paragraph"/>
              <w:jc w:val="left"/>
              <w:rPr>
                <w:color w:val="000000"/>
              </w:rPr>
            </w:pPr>
          </w:p>
        </w:tc>
        <w:tc>
          <w:tcPr>
            <w:tcW w:w="1698" w:type="dxa"/>
            <w:vAlign w:val="bottom"/>
          </w:tcPr>
          <w:p w:rsidR="00D63A0A" w:rsidRPr="0021001E" w:rsidRDefault="00D63A0A" w:rsidP="00EB023F">
            <w:pPr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454" w:type="dxa"/>
            <w:vAlign w:val="bottom"/>
          </w:tcPr>
          <w:p w:rsidR="00D63A0A" w:rsidRPr="0021001E" w:rsidRDefault="00D63A0A" w:rsidP="00EB023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4405" w:type="dxa"/>
            <w:vAlign w:val="bottom"/>
          </w:tcPr>
          <w:p w:rsidR="00D63A0A" w:rsidRPr="0021001E" w:rsidRDefault="00D63A0A" w:rsidP="00EB023F">
            <w:pPr>
              <w:jc w:val="left"/>
              <w:rPr>
                <w:rFonts w:ascii="Times New Roman" w:hAnsi="Times New Roman"/>
                <w:color w:val="000000"/>
              </w:rPr>
            </w:pPr>
          </w:p>
        </w:tc>
      </w:tr>
      <w:tr w:rsidR="00664BB9" w:rsidRPr="0021001E" w:rsidTr="00EB023F">
        <w:tc>
          <w:tcPr>
            <w:tcW w:w="2225" w:type="dxa"/>
          </w:tcPr>
          <w:p w:rsidR="00D63A0A" w:rsidRPr="0021001E" w:rsidRDefault="00D63A0A" w:rsidP="00EB023F">
            <w:pPr>
              <w:pStyle w:val="Paragraph"/>
              <w:jc w:val="left"/>
            </w:pPr>
          </w:p>
        </w:tc>
        <w:tc>
          <w:tcPr>
            <w:tcW w:w="1698" w:type="dxa"/>
            <w:vAlign w:val="bottom"/>
          </w:tcPr>
          <w:p w:rsidR="00D63A0A" w:rsidRPr="0021001E" w:rsidRDefault="00D63A0A" w:rsidP="00EB023F">
            <w:pPr>
              <w:spacing w:before="0" w:after="0"/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454" w:type="dxa"/>
            <w:vAlign w:val="bottom"/>
          </w:tcPr>
          <w:p w:rsidR="00D63A0A" w:rsidRPr="0021001E" w:rsidRDefault="00D63A0A" w:rsidP="00EB023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4405" w:type="dxa"/>
            <w:vAlign w:val="bottom"/>
          </w:tcPr>
          <w:p w:rsidR="00D63A0A" w:rsidRPr="0021001E" w:rsidRDefault="00D63A0A" w:rsidP="00EB023F">
            <w:pPr>
              <w:jc w:val="left"/>
              <w:rPr>
                <w:rFonts w:ascii="Times New Roman" w:eastAsiaTheme="minorHAnsi" w:hAnsi="Times New Roman"/>
                <w:color w:val="000000"/>
              </w:rPr>
            </w:pPr>
          </w:p>
        </w:tc>
      </w:tr>
      <w:tr w:rsidR="00664BB9" w:rsidRPr="0021001E" w:rsidTr="00EB023F">
        <w:tc>
          <w:tcPr>
            <w:tcW w:w="2225" w:type="dxa"/>
            <w:vAlign w:val="bottom"/>
          </w:tcPr>
          <w:p w:rsidR="00D63A0A" w:rsidRPr="0021001E" w:rsidRDefault="00D63A0A" w:rsidP="00EB023F">
            <w:pPr>
              <w:jc w:val="left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698" w:type="dxa"/>
            <w:vAlign w:val="bottom"/>
          </w:tcPr>
          <w:p w:rsidR="00D63A0A" w:rsidRPr="0021001E" w:rsidRDefault="00D63A0A" w:rsidP="00EB023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454" w:type="dxa"/>
            <w:vAlign w:val="bottom"/>
          </w:tcPr>
          <w:p w:rsidR="00D63A0A" w:rsidRPr="0021001E" w:rsidRDefault="00D63A0A" w:rsidP="00EB023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4405" w:type="dxa"/>
            <w:vAlign w:val="bottom"/>
          </w:tcPr>
          <w:p w:rsidR="00D63A0A" w:rsidRPr="0021001E" w:rsidRDefault="00D63A0A" w:rsidP="00EB023F">
            <w:pPr>
              <w:jc w:val="left"/>
              <w:rPr>
                <w:rFonts w:ascii="Times New Roman" w:eastAsiaTheme="minorHAnsi" w:hAnsi="Times New Roman"/>
                <w:color w:val="000000"/>
              </w:rPr>
            </w:pPr>
          </w:p>
        </w:tc>
      </w:tr>
      <w:tr w:rsidR="00664BB9" w:rsidRPr="0021001E" w:rsidTr="00EB023F">
        <w:tc>
          <w:tcPr>
            <w:tcW w:w="2225" w:type="dxa"/>
            <w:vAlign w:val="bottom"/>
          </w:tcPr>
          <w:p w:rsidR="00D63A0A" w:rsidRPr="0021001E" w:rsidRDefault="00D63A0A" w:rsidP="00EB023F">
            <w:pPr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98" w:type="dxa"/>
            <w:vAlign w:val="bottom"/>
          </w:tcPr>
          <w:p w:rsidR="00D63A0A" w:rsidRPr="0021001E" w:rsidRDefault="00D63A0A" w:rsidP="00EB023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454" w:type="dxa"/>
            <w:vAlign w:val="bottom"/>
          </w:tcPr>
          <w:p w:rsidR="00D63A0A" w:rsidRPr="0021001E" w:rsidRDefault="00D63A0A" w:rsidP="00EB023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4405" w:type="dxa"/>
            <w:vAlign w:val="bottom"/>
          </w:tcPr>
          <w:p w:rsidR="00D63A0A" w:rsidRPr="0021001E" w:rsidRDefault="00D63A0A" w:rsidP="00EB023F">
            <w:pPr>
              <w:jc w:val="left"/>
              <w:rPr>
                <w:rFonts w:ascii="Times New Roman" w:hAnsi="Times New Roman"/>
                <w:color w:val="000000"/>
              </w:rPr>
            </w:pPr>
          </w:p>
        </w:tc>
      </w:tr>
      <w:tr w:rsidR="00664BB9" w:rsidRPr="0021001E" w:rsidTr="00EB023F">
        <w:tc>
          <w:tcPr>
            <w:tcW w:w="2225" w:type="dxa"/>
            <w:vAlign w:val="bottom"/>
          </w:tcPr>
          <w:p w:rsidR="00D63A0A" w:rsidRPr="0021001E" w:rsidRDefault="00D63A0A" w:rsidP="00EB023F">
            <w:pPr>
              <w:jc w:val="left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698" w:type="dxa"/>
            <w:vAlign w:val="bottom"/>
          </w:tcPr>
          <w:p w:rsidR="00D63A0A" w:rsidRPr="0021001E" w:rsidRDefault="00D63A0A" w:rsidP="00EB023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1454" w:type="dxa"/>
            <w:vAlign w:val="bottom"/>
          </w:tcPr>
          <w:p w:rsidR="00D63A0A" w:rsidRPr="0021001E" w:rsidRDefault="00D63A0A" w:rsidP="00EB023F">
            <w:pPr>
              <w:jc w:val="center"/>
              <w:rPr>
                <w:rFonts w:ascii="Times New Roman" w:eastAsiaTheme="minorHAnsi" w:hAnsi="Times New Roman"/>
                <w:color w:val="000000"/>
              </w:rPr>
            </w:pPr>
          </w:p>
        </w:tc>
        <w:tc>
          <w:tcPr>
            <w:tcW w:w="4405" w:type="dxa"/>
            <w:vAlign w:val="bottom"/>
          </w:tcPr>
          <w:p w:rsidR="00D63A0A" w:rsidRPr="0021001E" w:rsidRDefault="00D63A0A" w:rsidP="00EB023F">
            <w:pPr>
              <w:jc w:val="left"/>
              <w:rPr>
                <w:rFonts w:ascii="Times New Roman" w:eastAsiaTheme="minorHAnsi" w:hAnsi="Times New Roman"/>
                <w:color w:val="000000"/>
              </w:rPr>
            </w:pPr>
          </w:p>
        </w:tc>
      </w:tr>
    </w:tbl>
    <w:p w:rsidR="00D63A0A" w:rsidRPr="0021001E" w:rsidRDefault="00D63A0A" w:rsidP="000137A1">
      <w:pPr>
        <w:pStyle w:val="Paragraph"/>
      </w:pPr>
    </w:p>
    <w:p w:rsidR="00B12AA6" w:rsidRPr="0021001E" w:rsidRDefault="00B12AA6" w:rsidP="00B12AA6">
      <w:pPr>
        <w:pStyle w:val="Heading2"/>
        <w:rPr>
          <w:rFonts w:ascii="Times New Roman" w:hAnsi="Times New Roman"/>
        </w:rPr>
      </w:pPr>
      <w:bookmarkStart w:id="20" w:name="_Toc526495832"/>
      <w:bookmarkStart w:id="21" w:name="_Toc526497169"/>
      <w:r w:rsidRPr="0021001E">
        <w:rPr>
          <w:rFonts w:ascii="Times New Roman" w:hAnsi="Times New Roman"/>
        </w:rPr>
        <w:t>Risks</w:t>
      </w:r>
      <w:bookmarkEnd w:id="20"/>
      <w:bookmarkEnd w:id="21"/>
    </w:p>
    <w:p w:rsidR="00D63A0A" w:rsidRPr="0021001E" w:rsidRDefault="00D63A0A" w:rsidP="00D63A0A">
      <w:pPr>
        <w:pStyle w:val="Paragraph"/>
      </w:pPr>
    </w:p>
    <w:p w:rsidR="00D63A0A" w:rsidRPr="0021001E" w:rsidRDefault="00D63A0A" w:rsidP="00D63A0A">
      <w:pPr>
        <w:pStyle w:val="Paragraph"/>
      </w:pPr>
      <w:r w:rsidRPr="0021001E">
        <w:t xml:space="preserve">These will be migrated </w:t>
      </w:r>
      <w:hyperlink r:id="rId9" w:anchor="gid=2" w:history="1">
        <w:r w:rsidRPr="0021001E">
          <w:rPr>
            <w:rStyle w:val="Hyperlink"/>
          </w:rPr>
          <w:t>here</w:t>
        </w:r>
      </w:hyperlink>
      <w:r w:rsidRPr="0021001E">
        <w:t xml:space="preserve"> once approved.</w:t>
      </w:r>
      <w:r w:rsidR="00E916F8" w:rsidRPr="0021001E">
        <w:t xml:space="preserve"> Put risk statement in first column, plan should indicate if it is to research, watch or mitigate risk. If mitigating, include mitigation steps.</w:t>
      </w:r>
      <w:r w:rsidR="001501AA" w:rsidRPr="0021001E">
        <w:t xml:space="preserve"> The rest of the usual risk management stuff will be done including the PDL and DPDL </w:t>
      </w:r>
    </w:p>
    <w:p w:rsidR="00953302" w:rsidRPr="0021001E" w:rsidRDefault="00953302" w:rsidP="00953302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407"/>
        <w:gridCol w:w="1075"/>
        <w:gridCol w:w="6300"/>
      </w:tblGrid>
      <w:tr w:rsidR="00953302" w:rsidRPr="0021001E" w:rsidTr="006D3694">
        <w:tc>
          <w:tcPr>
            <w:tcW w:w="2407" w:type="dxa"/>
            <w:shd w:val="clear" w:color="auto" w:fill="D9D9D9" w:themeFill="background1" w:themeFillShade="D9"/>
          </w:tcPr>
          <w:p w:rsidR="00953302" w:rsidRPr="0021001E" w:rsidRDefault="00953302" w:rsidP="004A5B6B">
            <w:pPr>
              <w:pStyle w:val="Paragraph"/>
              <w:jc w:val="left"/>
              <w:rPr>
                <w:b/>
              </w:rPr>
            </w:pPr>
            <w:r w:rsidRPr="0021001E">
              <w:rPr>
                <w:b/>
              </w:rPr>
              <w:t>Risk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:rsidR="00953302" w:rsidRPr="0021001E" w:rsidRDefault="00953302" w:rsidP="004A5B6B">
            <w:pPr>
              <w:pStyle w:val="Paragraph"/>
              <w:jc w:val="left"/>
              <w:rPr>
                <w:b/>
              </w:rPr>
            </w:pPr>
            <w:r w:rsidRPr="0021001E">
              <w:rPr>
                <w:b/>
              </w:rPr>
              <w:t>Owner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953302" w:rsidRPr="0021001E" w:rsidRDefault="00953302" w:rsidP="004A5B6B">
            <w:pPr>
              <w:pStyle w:val="Paragraph"/>
              <w:jc w:val="left"/>
              <w:rPr>
                <w:b/>
              </w:rPr>
            </w:pPr>
            <w:r w:rsidRPr="0021001E">
              <w:rPr>
                <w:b/>
              </w:rPr>
              <w:t>Plan</w:t>
            </w:r>
          </w:p>
        </w:tc>
      </w:tr>
      <w:tr w:rsidR="00953302" w:rsidRPr="0021001E" w:rsidTr="006D3694">
        <w:tc>
          <w:tcPr>
            <w:tcW w:w="2407" w:type="dxa"/>
          </w:tcPr>
          <w:p w:rsidR="00953302" w:rsidRPr="0021001E" w:rsidRDefault="00953302" w:rsidP="004A5B6B">
            <w:pPr>
              <w:pStyle w:val="Paragraph"/>
              <w:jc w:val="left"/>
            </w:pPr>
          </w:p>
        </w:tc>
        <w:tc>
          <w:tcPr>
            <w:tcW w:w="1075" w:type="dxa"/>
          </w:tcPr>
          <w:p w:rsidR="00953302" w:rsidRPr="0021001E" w:rsidRDefault="00953302" w:rsidP="004A5B6B">
            <w:pPr>
              <w:pStyle w:val="Paragraph"/>
              <w:jc w:val="left"/>
            </w:pPr>
          </w:p>
        </w:tc>
        <w:tc>
          <w:tcPr>
            <w:tcW w:w="6300" w:type="dxa"/>
          </w:tcPr>
          <w:p w:rsidR="00EB7057" w:rsidRPr="0021001E" w:rsidRDefault="00EB7057" w:rsidP="00B8650C">
            <w:pPr>
              <w:pStyle w:val="Paragraph"/>
              <w:jc w:val="left"/>
            </w:pPr>
          </w:p>
        </w:tc>
      </w:tr>
      <w:tr w:rsidR="00D63A0A" w:rsidRPr="0021001E" w:rsidTr="006D3694">
        <w:tc>
          <w:tcPr>
            <w:tcW w:w="2407" w:type="dxa"/>
          </w:tcPr>
          <w:p w:rsidR="00D63A0A" w:rsidRPr="0021001E" w:rsidRDefault="00D63A0A" w:rsidP="004A5B6B">
            <w:pPr>
              <w:pStyle w:val="Paragraph"/>
              <w:jc w:val="left"/>
            </w:pPr>
          </w:p>
        </w:tc>
        <w:tc>
          <w:tcPr>
            <w:tcW w:w="1075" w:type="dxa"/>
          </w:tcPr>
          <w:p w:rsidR="00D63A0A" w:rsidRPr="0021001E" w:rsidRDefault="00D63A0A" w:rsidP="004A5B6B">
            <w:pPr>
              <w:pStyle w:val="Paragraph"/>
              <w:jc w:val="left"/>
            </w:pPr>
          </w:p>
        </w:tc>
        <w:tc>
          <w:tcPr>
            <w:tcW w:w="6300" w:type="dxa"/>
          </w:tcPr>
          <w:p w:rsidR="00D63A0A" w:rsidRPr="0021001E" w:rsidRDefault="00D63A0A" w:rsidP="00B8650C">
            <w:pPr>
              <w:pStyle w:val="Paragraph"/>
              <w:jc w:val="left"/>
            </w:pPr>
          </w:p>
        </w:tc>
      </w:tr>
      <w:bookmarkEnd w:id="18"/>
    </w:tbl>
    <w:p w:rsidR="00982FCE" w:rsidRPr="0021001E" w:rsidRDefault="00982FCE"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D63A0A" w:rsidRPr="0021001E" w:rsidRDefault="00D63A0A" w:rsidP="00D63A0A">
      <w:pPr>
        <w:pStyle w:val="Heading2"/>
        <w:rPr>
          <w:rFonts w:ascii="Times New Roman" w:hAnsi="Times New Roman"/>
        </w:rPr>
      </w:pPr>
      <w:bookmarkStart w:id="22" w:name="_Toc526497170"/>
      <w:r w:rsidRPr="0021001E">
        <w:rPr>
          <w:rFonts w:ascii="Times New Roman" w:hAnsi="Times New Roman"/>
        </w:rPr>
        <w:t>Known Issues</w:t>
      </w:r>
      <w:bookmarkEnd w:id="22"/>
    </w:p>
    <w:p w:rsidR="00D63A0A" w:rsidRPr="0021001E" w:rsidRDefault="00D63A0A" w:rsidP="00D63A0A">
      <w:pPr>
        <w:pStyle w:val="Paragraph"/>
      </w:pPr>
      <w:r w:rsidRPr="0021001E">
        <w:t xml:space="preserve">These will be migrated </w:t>
      </w:r>
      <w:hyperlink r:id="rId10" w:anchor="gid=2" w:history="1">
        <w:r w:rsidRPr="0021001E">
          <w:rPr>
            <w:rStyle w:val="Hyperlink"/>
          </w:rPr>
          <w:t>here</w:t>
        </w:r>
      </w:hyperlink>
      <w:r w:rsidRPr="0021001E">
        <w:t xml:space="preserve"> once approved.</w:t>
      </w:r>
    </w:p>
    <w:p w:rsidR="00D63A0A" w:rsidRPr="0021001E" w:rsidRDefault="00D63A0A" w:rsidP="00D63A0A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407"/>
        <w:gridCol w:w="1075"/>
        <w:gridCol w:w="6300"/>
      </w:tblGrid>
      <w:tr w:rsidR="00D63A0A" w:rsidRPr="0021001E" w:rsidTr="00EB023F">
        <w:tc>
          <w:tcPr>
            <w:tcW w:w="2407" w:type="dxa"/>
            <w:shd w:val="clear" w:color="auto" w:fill="D9D9D9" w:themeFill="background1" w:themeFillShade="D9"/>
          </w:tcPr>
          <w:p w:rsidR="00D63A0A" w:rsidRPr="0021001E" w:rsidRDefault="00E916F8" w:rsidP="00EB023F">
            <w:pPr>
              <w:pStyle w:val="Paragraph"/>
              <w:jc w:val="left"/>
              <w:rPr>
                <w:b/>
              </w:rPr>
            </w:pPr>
            <w:r w:rsidRPr="0021001E">
              <w:rPr>
                <w:b/>
              </w:rPr>
              <w:t>Issue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:rsidR="00D63A0A" w:rsidRPr="0021001E" w:rsidRDefault="00D63A0A" w:rsidP="00EB023F">
            <w:pPr>
              <w:pStyle w:val="Paragraph"/>
              <w:jc w:val="left"/>
              <w:rPr>
                <w:b/>
              </w:rPr>
            </w:pPr>
            <w:r w:rsidRPr="0021001E">
              <w:rPr>
                <w:b/>
              </w:rPr>
              <w:t>Owner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D63A0A" w:rsidRPr="0021001E" w:rsidRDefault="00D63A0A" w:rsidP="00EB023F">
            <w:pPr>
              <w:pStyle w:val="Paragraph"/>
              <w:jc w:val="left"/>
              <w:rPr>
                <w:b/>
              </w:rPr>
            </w:pPr>
            <w:r w:rsidRPr="0021001E">
              <w:rPr>
                <w:b/>
              </w:rPr>
              <w:t>Plan</w:t>
            </w:r>
          </w:p>
        </w:tc>
      </w:tr>
      <w:tr w:rsidR="00D63A0A" w:rsidRPr="0021001E" w:rsidTr="00EB023F">
        <w:tc>
          <w:tcPr>
            <w:tcW w:w="2407" w:type="dxa"/>
          </w:tcPr>
          <w:p w:rsidR="00D63A0A" w:rsidRPr="0021001E" w:rsidRDefault="00D63A0A" w:rsidP="00EB023F">
            <w:pPr>
              <w:pStyle w:val="Paragraph"/>
              <w:jc w:val="left"/>
            </w:pPr>
          </w:p>
        </w:tc>
        <w:tc>
          <w:tcPr>
            <w:tcW w:w="1075" w:type="dxa"/>
          </w:tcPr>
          <w:p w:rsidR="00D63A0A" w:rsidRPr="0021001E" w:rsidRDefault="00D63A0A" w:rsidP="00EB023F">
            <w:pPr>
              <w:pStyle w:val="Paragraph"/>
              <w:jc w:val="left"/>
            </w:pPr>
          </w:p>
        </w:tc>
        <w:tc>
          <w:tcPr>
            <w:tcW w:w="6300" w:type="dxa"/>
          </w:tcPr>
          <w:p w:rsidR="00D63A0A" w:rsidRPr="0021001E" w:rsidRDefault="00D63A0A" w:rsidP="00EB023F">
            <w:pPr>
              <w:pStyle w:val="Paragraph"/>
              <w:jc w:val="left"/>
            </w:pPr>
          </w:p>
        </w:tc>
      </w:tr>
      <w:tr w:rsidR="00D63A0A" w:rsidRPr="0021001E" w:rsidTr="00EB023F">
        <w:tc>
          <w:tcPr>
            <w:tcW w:w="2407" w:type="dxa"/>
          </w:tcPr>
          <w:p w:rsidR="00D63A0A" w:rsidRPr="0021001E" w:rsidRDefault="00D63A0A" w:rsidP="00EB023F">
            <w:pPr>
              <w:pStyle w:val="Paragraph"/>
              <w:jc w:val="left"/>
            </w:pPr>
          </w:p>
        </w:tc>
        <w:tc>
          <w:tcPr>
            <w:tcW w:w="1075" w:type="dxa"/>
          </w:tcPr>
          <w:p w:rsidR="00D63A0A" w:rsidRPr="0021001E" w:rsidRDefault="00D63A0A" w:rsidP="00EB023F">
            <w:pPr>
              <w:pStyle w:val="Paragraph"/>
              <w:jc w:val="left"/>
            </w:pPr>
          </w:p>
        </w:tc>
        <w:tc>
          <w:tcPr>
            <w:tcW w:w="6300" w:type="dxa"/>
          </w:tcPr>
          <w:p w:rsidR="00D63A0A" w:rsidRPr="0021001E" w:rsidRDefault="00D63A0A" w:rsidP="00EB023F">
            <w:pPr>
              <w:pStyle w:val="Paragraph"/>
              <w:jc w:val="left"/>
            </w:pPr>
          </w:p>
        </w:tc>
      </w:tr>
    </w:tbl>
    <w:p w:rsidR="00D63A0A" w:rsidRPr="0021001E" w:rsidRDefault="00D63A0A" w:rsidP="00D63A0A"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D63A0A" w:rsidRPr="0021001E" w:rsidRDefault="00D63A0A"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sectPr w:rsidR="00D63A0A" w:rsidRPr="0021001E" w:rsidSect="001A38A4">
      <w:footerReference w:type="default" r:id="rId11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AA3" w:rsidRDefault="00EE5AA3">
      <w:pPr>
        <w:spacing w:before="0" w:after="0"/>
      </w:pPr>
      <w:r>
        <w:separator/>
      </w:r>
    </w:p>
  </w:endnote>
  <w:endnote w:type="continuationSeparator" w:id="0">
    <w:p w:rsidR="00EE5AA3" w:rsidRDefault="00EE5A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6F8" w:rsidRDefault="00BE0E8D" w:rsidP="00396C6C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1001E">
      <w:rPr>
        <w:noProof/>
      </w:rPr>
      <w:t>4</w:t>
    </w:r>
    <w:r>
      <w:fldChar w:fldCharType="end"/>
    </w:r>
    <w:r>
      <w:t xml:space="preserve"> of </w:t>
    </w:r>
    <w:r w:rsidR="00EE5AA3">
      <w:rPr>
        <w:noProof/>
      </w:rPr>
      <w:fldChar w:fldCharType="begin"/>
    </w:r>
    <w:r w:rsidR="00EE5AA3">
      <w:rPr>
        <w:noProof/>
      </w:rPr>
      <w:instrText xml:space="preserve"> NUMPAGES </w:instrText>
    </w:r>
    <w:r w:rsidR="00EE5AA3">
      <w:rPr>
        <w:noProof/>
      </w:rPr>
      <w:fldChar w:fldCharType="separate"/>
    </w:r>
    <w:r w:rsidR="0021001E">
      <w:rPr>
        <w:noProof/>
      </w:rPr>
      <w:t>4</w:t>
    </w:r>
    <w:r w:rsidR="00EE5AA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AA3" w:rsidRDefault="00EE5AA3">
      <w:pPr>
        <w:spacing w:before="0" w:after="0"/>
      </w:pPr>
      <w:r>
        <w:separator/>
      </w:r>
    </w:p>
  </w:footnote>
  <w:footnote w:type="continuationSeparator" w:id="0">
    <w:p w:rsidR="00EE5AA3" w:rsidRDefault="00EE5AA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26A585C"/>
    <w:multiLevelType w:val="hybridMultilevel"/>
    <w:tmpl w:val="F46A1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3465B"/>
    <w:multiLevelType w:val="singleLevel"/>
    <w:tmpl w:val="C284F94A"/>
    <w:lvl w:ilvl="0">
      <w:start w:val="1"/>
      <w:numFmt w:val="decimal"/>
      <w:lvlText w:val="%1."/>
      <w:legacy w:legacy="1" w:legacySpace="0" w:legacyIndent="270"/>
      <w:lvlJc w:val="left"/>
      <w:pPr>
        <w:ind w:left="270" w:hanging="270"/>
      </w:pPr>
    </w:lvl>
  </w:abstractNum>
  <w:abstractNum w:abstractNumId="6" w15:restartNumberingAfterBreak="0">
    <w:nsid w:val="0A365D5B"/>
    <w:multiLevelType w:val="hybridMultilevel"/>
    <w:tmpl w:val="6A40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20F47"/>
    <w:multiLevelType w:val="hybridMultilevel"/>
    <w:tmpl w:val="AA6E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B3B64"/>
    <w:multiLevelType w:val="multilevel"/>
    <w:tmpl w:val="BA3AE516"/>
    <w:lvl w:ilvl="0">
      <w:start w:val="1"/>
      <w:numFmt w:val="decimal"/>
      <w:pStyle w:val="Heading1"/>
      <w:isLgl/>
      <w:lvlText w:val="%1.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Symbol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2016"/>
        </w:tabs>
        <w:ind w:left="2016" w:hanging="93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nothing"/>
      <w:lvlText w:val="%1.%2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nothing"/>
      <w:lvlText w:val="%1.%2.%3.%6"/>
      <w:lvlJc w:val="left"/>
      <w:pPr>
        <w:ind w:left="0" w:firstLine="0"/>
      </w:pPr>
      <w:rPr>
        <w:rFonts w:ascii="Arial" w:hAnsi="Arial" w:hint="default"/>
        <w:b/>
        <w:i w:val="0"/>
        <w:spacing w:val="0"/>
        <w:w w:val="100"/>
        <w:kern w:val="0"/>
        <w:position w:val="0"/>
        <w:sz w:val="24"/>
        <w:effect w:val="none"/>
      </w:rPr>
    </w:lvl>
    <w:lvl w:ilvl="6">
      <w:start w:val="1"/>
      <w:numFmt w:val="decimal"/>
      <w:pStyle w:val="Heading7"/>
      <w:isLgl/>
      <w:suff w:val="nothing"/>
      <w:lvlText w:val="%1.%7"/>
      <w:lvlJc w:val="left"/>
      <w:pPr>
        <w:ind w:left="0" w:firstLine="0"/>
      </w:pPr>
    </w:lvl>
    <w:lvl w:ilvl="7">
      <w:start w:val="1"/>
      <w:numFmt w:val="upperLetter"/>
      <w:pStyle w:val="Heading8"/>
      <w:suff w:val="nothing"/>
      <w:lvlText w:val="Appendix %8.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3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lvlText w:val="%1.%2.%3.%4.%9"/>
      <w:lvlJc w:val="left"/>
      <w:pPr>
        <w:tabs>
          <w:tab w:val="num" w:pos="1080"/>
        </w:tabs>
        <w:ind w:left="0" w:firstLine="0"/>
      </w:pPr>
    </w:lvl>
  </w:abstractNum>
  <w:abstractNum w:abstractNumId="9" w15:restartNumberingAfterBreak="0">
    <w:nsid w:val="163A6D34"/>
    <w:multiLevelType w:val="hybridMultilevel"/>
    <w:tmpl w:val="4144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218F0"/>
    <w:multiLevelType w:val="singleLevel"/>
    <w:tmpl w:val="CE9CF5D4"/>
    <w:lvl w:ilvl="0">
      <w:start w:val="1"/>
      <w:numFmt w:val="lowerLetter"/>
      <w:pStyle w:val="List-aul5thlevel"/>
      <w:lvlText w:val="%1."/>
      <w:lvlJc w:val="left"/>
      <w:pPr>
        <w:tabs>
          <w:tab w:val="num" w:pos="3024"/>
        </w:tabs>
        <w:ind w:left="3024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24"/>
        <w:position w:val="0"/>
        <w:sz w:val="24"/>
        <w:u w:val="singl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0841677"/>
    <w:multiLevelType w:val="hybridMultilevel"/>
    <w:tmpl w:val="6E10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14281"/>
    <w:multiLevelType w:val="hybridMultilevel"/>
    <w:tmpl w:val="39A6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00DB3"/>
    <w:multiLevelType w:val="hybridMultilevel"/>
    <w:tmpl w:val="6014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E6550"/>
    <w:multiLevelType w:val="hybridMultilevel"/>
    <w:tmpl w:val="0634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D49CD"/>
    <w:multiLevelType w:val="hybridMultilevel"/>
    <w:tmpl w:val="04CA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92159"/>
    <w:multiLevelType w:val="hybridMultilevel"/>
    <w:tmpl w:val="328A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161FE"/>
    <w:multiLevelType w:val="singleLevel"/>
    <w:tmpl w:val="21563F76"/>
    <w:lvl w:ilvl="0">
      <w:start w:val="1"/>
      <w:numFmt w:val="decimal"/>
      <w:lvlText w:val="%1."/>
      <w:legacy w:legacy="1" w:legacySpace="0" w:legacyIndent="270"/>
      <w:lvlJc w:val="left"/>
      <w:pPr>
        <w:ind w:left="270" w:hanging="270"/>
      </w:pPr>
    </w:lvl>
  </w:abstractNum>
  <w:abstractNum w:abstractNumId="18" w15:restartNumberingAfterBreak="0">
    <w:nsid w:val="666046A6"/>
    <w:multiLevelType w:val="hybridMultilevel"/>
    <w:tmpl w:val="3CFC0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00EEC"/>
    <w:multiLevelType w:val="hybridMultilevel"/>
    <w:tmpl w:val="5334429A"/>
    <w:name w:val="WW8Num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E5154"/>
    <w:multiLevelType w:val="hybridMultilevel"/>
    <w:tmpl w:val="E96E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74694"/>
    <w:multiLevelType w:val="hybridMultilevel"/>
    <w:tmpl w:val="ADE6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270"/>
        <w:lvlJc w:val="left"/>
        <w:pPr>
          <w:ind w:left="270" w:hanging="270"/>
        </w:pPr>
      </w:lvl>
    </w:lvlOverride>
  </w:num>
  <w:num w:numId="5">
    <w:abstractNumId w:val="20"/>
  </w:num>
  <w:num w:numId="6">
    <w:abstractNumId w:val="14"/>
  </w:num>
  <w:num w:numId="7">
    <w:abstractNumId w:val="18"/>
  </w:num>
  <w:num w:numId="8">
    <w:abstractNumId w:val="8"/>
  </w:num>
  <w:num w:numId="9">
    <w:abstractNumId w:val="11"/>
  </w:num>
  <w:num w:numId="10">
    <w:abstractNumId w:val="15"/>
  </w:num>
  <w:num w:numId="11">
    <w:abstractNumId w:val="13"/>
  </w:num>
  <w:num w:numId="12">
    <w:abstractNumId w:val="6"/>
  </w:num>
  <w:num w:numId="13">
    <w:abstractNumId w:val="8"/>
  </w:num>
  <w:num w:numId="14">
    <w:abstractNumId w:val="12"/>
  </w:num>
  <w:num w:numId="15">
    <w:abstractNumId w:val="9"/>
  </w:num>
  <w:num w:numId="16">
    <w:abstractNumId w:val="16"/>
  </w:num>
  <w:num w:numId="17">
    <w:abstractNumId w:val="21"/>
  </w:num>
  <w:num w:numId="18">
    <w:abstractNumId w:val="7"/>
  </w:num>
  <w:num w:numId="19">
    <w:abstractNumId w:val="4"/>
  </w:num>
  <w:num w:numId="2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embedTrueTypeFonts/>
  <w:saveSubsetFonts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C1"/>
    <w:rsid w:val="000016F8"/>
    <w:rsid w:val="00001703"/>
    <w:rsid w:val="000017EF"/>
    <w:rsid w:val="00003312"/>
    <w:rsid w:val="0000352D"/>
    <w:rsid w:val="00010CAC"/>
    <w:rsid w:val="00011031"/>
    <w:rsid w:val="00013477"/>
    <w:rsid w:val="00013629"/>
    <w:rsid w:val="000137A1"/>
    <w:rsid w:val="000147D6"/>
    <w:rsid w:val="000147E1"/>
    <w:rsid w:val="00014F4C"/>
    <w:rsid w:val="00016F8C"/>
    <w:rsid w:val="00021958"/>
    <w:rsid w:val="00023C13"/>
    <w:rsid w:val="00023EFC"/>
    <w:rsid w:val="0002402A"/>
    <w:rsid w:val="00026C68"/>
    <w:rsid w:val="00027F84"/>
    <w:rsid w:val="00030D53"/>
    <w:rsid w:val="000312FB"/>
    <w:rsid w:val="000313BE"/>
    <w:rsid w:val="000330C0"/>
    <w:rsid w:val="000331EE"/>
    <w:rsid w:val="000344C9"/>
    <w:rsid w:val="00035F39"/>
    <w:rsid w:val="00036AEA"/>
    <w:rsid w:val="00036D5D"/>
    <w:rsid w:val="000403CA"/>
    <w:rsid w:val="00040688"/>
    <w:rsid w:val="00043464"/>
    <w:rsid w:val="000439E8"/>
    <w:rsid w:val="00045749"/>
    <w:rsid w:val="00046802"/>
    <w:rsid w:val="00047F4D"/>
    <w:rsid w:val="0005377E"/>
    <w:rsid w:val="00054F3A"/>
    <w:rsid w:val="00056AA5"/>
    <w:rsid w:val="000579FB"/>
    <w:rsid w:val="00060E63"/>
    <w:rsid w:val="00061030"/>
    <w:rsid w:val="00061C1E"/>
    <w:rsid w:val="00061F63"/>
    <w:rsid w:val="000621F9"/>
    <w:rsid w:val="000628DC"/>
    <w:rsid w:val="000662EE"/>
    <w:rsid w:val="00066B68"/>
    <w:rsid w:val="000678E8"/>
    <w:rsid w:val="00072267"/>
    <w:rsid w:val="00075135"/>
    <w:rsid w:val="00075317"/>
    <w:rsid w:val="0007778F"/>
    <w:rsid w:val="00080C11"/>
    <w:rsid w:val="00080EFA"/>
    <w:rsid w:val="00081605"/>
    <w:rsid w:val="00081918"/>
    <w:rsid w:val="00081AB1"/>
    <w:rsid w:val="00083415"/>
    <w:rsid w:val="00084BFD"/>
    <w:rsid w:val="00085D5D"/>
    <w:rsid w:val="00086B38"/>
    <w:rsid w:val="00087DC5"/>
    <w:rsid w:val="00087F87"/>
    <w:rsid w:val="00090FDB"/>
    <w:rsid w:val="000915FE"/>
    <w:rsid w:val="00091B7F"/>
    <w:rsid w:val="000927C3"/>
    <w:rsid w:val="0009319F"/>
    <w:rsid w:val="00095C6C"/>
    <w:rsid w:val="0009748C"/>
    <w:rsid w:val="000977E9"/>
    <w:rsid w:val="000A0292"/>
    <w:rsid w:val="000A06B6"/>
    <w:rsid w:val="000A274B"/>
    <w:rsid w:val="000A4456"/>
    <w:rsid w:val="000A50F3"/>
    <w:rsid w:val="000A56BB"/>
    <w:rsid w:val="000A61C3"/>
    <w:rsid w:val="000A6F8B"/>
    <w:rsid w:val="000A79F8"/>
    <w:rsid w:val="000A7DF3"/>
    <w:rsid w:val="000B049D"/>
    <w:rsid w:val="000B069D"/>
    <w:rsid w:val="000B0B26"/>
    <w:rsid w:val="000B3C89"/>
    <w:rsid w:val="000B5A66"/>
    <w:rsid w:val="000C2FDA"/>
    <w:rsid w:val="000C6192"/>
    <w:rsid w:val="000C6200"/>
    <w:rsid w:val="000C6CD5"/>
    <w:rsid w:val="000C70A2"/>
    <w:rsid w:val="000C70D0"/>
    <w:rsid w:val="000D02F5"/>
    <w:rsid w:val="000D0775"/>
    <w:rsid w:val="000D0A0C"/>
    <w:rsid w:val="000D22A1"/>
    <w:rsid w:val="000D23EF"/>
    <w:rsid w:val="000D39AE"/>
    <w:rsid w:val="000D3DD7"/>
    <w:rsid w:val="000D5632"/>
    <w:rsid w:val="000D5F39"/>
    <w:rsid w:val="000D6D9B"/>
    <w:rsid w:val="000E036B"/>
    <w:rsid w:val="000E05FB"/>
    <w:rsid w:val="000E2004"/>
    <w:rsid w:val="000E251D"/>
    <w:rsid w:val="000E353C"/>
    <w:rsid w:val="000E37A1"/>
    <w:rsid w:val="000E53E1"/>
    <w:rsid w:val="000E5534"/>
    <w:rsid w:val="000E6AFA"/>
    <w:rsid w:val="000E706E"/>
    <w:rsid w:val="000F1C42"/>
    <w:rsid w:val="000F2140"/>
    <w:rsid w:val="000F2C43"/>
    <w:rsid w:val="000F5309"/>
    <w:rsid w:val="000F5961"/>
    <w:rsid w:val="000F676B"/>
    <w:rsid w:val="0010109A"/>
    <w:rsid w:val="00101CD1"/>
    <w:rsid w:val="001029E4"/>
    <w:rsid w:val="00104022"/>
    <w:rsid w:val="001066F6"/>
    <w:rsid w:val="001072DA"/>
    <w:rsid w:val="00107AF4"/>
    <w:rsid w:val="0011067F"/>
    <w:rsid w:val="00113549"/>
    <w:rsid w:val="00113AB4"/>
    <w:rsid w:val="00114780"/>
    <w:rsid w:val="0011516B"/>
    <w:rsid w:val="00115EEF"/>
    <w:rsid w:val="00117A17"/>
    <w:rsid w:val="00120962"/>
    <w:rsid w:val="001211DF"/>
    <w:rsid w:val="00121D62"/>
    <w:rsid w:val="001221A1"/>
    <w:rsid w:val="00122539"/>
    <w:rsid w:val="00122844"/>
    <w:rsid w:val="00123335"/>
    <w:rsid w:val="00123611"/>
    <w:rsid w:val="00124486"/>
    <w:rsid w:val="0012528C"/>
    <w:rsid w:val="00125D0A"/>
    <w:rsid w:val="00126094"/>
    <w:rsid w:val="0012778C"/>
    <w:rsid w:val="00130E38"/>
    <w:rsid w:val="00131DE8"/>
    <w:rsid w:val="00132EB6"/>
    <w:rsid w:val="001379DA"/>
    <w:rsid w:val="00141214"/>
    <w:rsid w:val="001429C7"/>
    <w:rsid w:val="00143488"/>
    <w:rsid w:val="00143A4A"/>
    <w:rsid w:val="00145C81"/>
    <w:rsid w:val="00146A94"/>
    <w:rsid w:val="00146EEC"/>
    <w:rsid w:val="00147973"/>
    <w:rsid w:val="001501AA"/>
    <w:rsid w:val="00153264"/>
    <w:rsid w:val="0015384B"/>
    <w:rsid w:val="00154115"/>
    <w:rsid w:val="00154586"/>
    <w:rsid w:val="00154D9A"/>
    <w:rsid w:val="001564B9"/>
    <w:rsid w:val="001606A7"/>
    <w:rsid w:val="00161282"/>
    <w:rsid w:val="0016208B"/>
    <w:rsid w:val="00162D14"/>
    <w:rsid w:val="00162F23"/>
    <w:rsid w:val="001656C9"/>
    <w:rsid w:val="00166504"/>
    <w:rsid w:val="001704AA"/>
    <w:rsid w:val="00170BCB"/>
    <w:rsid w:val="00170C28"/>
    <w:rsid w:val="001712CA"/>
    <w:rsid w:val="00171431"/>
    <w:rsid w:val="00174AB2"/>
    <w:rsid w:val="00174D5A"/>
    <w:rsid w:val="00175919"/>
    <w:rsid w:val="001760BA"/>
    <w:rsid w:val="00180C94"/>
    <w:rsid w:val="001812AB"/>
    <w:rsid w:val="00181705"/>
    <w:rsid w:val="0018481C"/>
    <w:rsid w:val="00184DD9"/>
    <w:rsid w:val="0018526D"/>
    <w:rsid w:val="001854FA"/>
    <w:rsid w:val="001866E0"/>
    <w:rsid w:val="001916CB"/>
    <w:rsid w:val="00191855"/>
    <w:rsid w:val="001922FC"/>
    <w:rsid w:val="001927A5"/>
    <w:rsid w:val="00192ED7"/>
    <w:rsid w:val="001931EF"/>
    <w:rsid w:val="0019361F"/>
    <w:rsid w:val="00194CB3"/>
    <w:rsid w:val="00195CF5"/>
    <w:rsid w:val="001A04B5"/>
    <w:rsid w:val="001A0CB6"/>
    <w:rsid w:val="001A10FF"/>
    <w:rsid w:val="001A131B"/>
    <w:rsid w:val="001A23DD"/>
    <w:rsid w:val="001A24A5"/>
    <w:rsid w:val="001A2B83"/>
    <w:rsid w:val="001A38A4"/>
    <w:rsid w:val="001A79A8"/>
    <w:rsid w:val="001B061B"/>
    <w:rsid w:val="001B0FE4"/>
    <w:rsid w:val="001B2502"/>
    <w:rsid w:val="001B2F57"/>
    <w:rsid w:val="001B3996"/>
    <w:rsid w:val="001B3F88"/>
    <w:rsid w:val="001B4EAD"/>
    <w:rsid w:val="001B4EED"/>
    <w:rsid w:val="001B723B"/>
    <w:rsid w:val="001B7604"/>
    <w:rsid w:val="001B76E1"/>
    <w:rsid w:val="001C07E8"/>
    <w:rsid w:val="001C107D"/>
    <w:rsid w:val="001C271D"/>
    <w:rsid w:val="001C2B59"/>
    <w:rsid w:val="001C572B"/>
    <w:rsid w:val="001C67BD"/>
    <w:rsid w:val="001C72DE"/>
    <w:rsid w:val="001C779C"/>
    <w:rsid w:val="001D03F7"/>
    <w:rsid w:val="001D2EDB"/>
    <w:rsid w:val="001D2FDA"/>
    <w:rsid w:val="001D2FF3"/>
    <w:rsid w:val="001D3203"/>
    <w:rsid w:val="001D53C3"/>
    <w:rsid w:val="001D633F"/>
    <w:rsid w:val="001D7502"/>
    <w:rsid w:val="001E081E"/>
    <w:rsid w:val="001E3F26"/>
    <w:rsid w:val="001E4E3E"/>
    <w:rsid w:val="001E7802"/>
    <w:rsid w:val="001F40D6"/>
    <w:rsid w:val="001F44B4"/>
    <w:rsid w:val="001F52F8"/>
    <w:rsid w:val="001F58F1"/>
    <w:rsid w:val="001F5A7E"/>
    <w:rsid w:val="001F729D"/>
    <w:rsid w:val="00203B93"/>
    <w:rsid w:val="00204807"/>
    <w:rsid w:val="00206966"/>
    <w:rsid w:val="0020767F"/>
    <w:rsid w:val="0020791C"/>
    <w:rsid w:val="00207A5F"/>
    <w:rsid w:val="0021001E"/>
    <w:rsid w:val="00211408"/>
    <w:rsid w:val="00213AE6"/>
    <w:rsid w:val="002146AD"/>
    <w:rsid w:val="00214D0F"/>
    <w:rsid w:val="00222CA0"/>
    <w:rsid w:val="00223588"/>
    <w:rsid w:val="00224D69"/>
    <w:rsid w:val="00224E83"/>
    <w:rsid w:val="002257CC"/>
    <w:rsid w:val="00225A86"/>
    <w:rsid w:val="002267C4"/>
    <w:rsid w:val="002273ED"/>
    <w:rsid w:val="00227CB3"/>
    <w:rsid w:val="00230206"/>
    <w:rsid w:val="00230208"/>
    <w:rsid w:val="00232E9E"/>
    <w:rsid w:val="00232FA6"/>
    <w:rsid w:val="00233393"/>
    <w:rsid w:val="0023356A"/>
    <w:rsid w:val="00235C36"/>
    <w:rsid w:val="00236578"/>
    <w:rsid w:val="00236AF0"/>
    <w:rsid w:val="00237718"/>
    <w:rsid w:val="002430AF"/>
    <w:rsid w:val="002435AC"/>
    <w:rsid w:val="0024373D"/>
    <w:rsid w:val="00244735"/>
    <w:rsid w:val="0024477E"/>
    <w:rsid w:val="00245C1E"/>
    <w:rsid w:val="00246A49"/>
    <w:rsid w:val="002502A0"/>
    <w:rsid w:val="00250367"/>
    <w:rsid w:val="00250E42"/>
    <w:rsid w:val="00252177"/>
    <w:rsid w:val="00252E7D"/>
    <w:rsid w:val="00254A5F"/>
    <w:rsid w:val="00255B13"/>
    <w:rsid w:val="002628B5"/>
    <w:rsid w:val="00263589"/>
    <w:rsid w:val="002638F3"/>
    <w:rsid w:val="00264401"/>
    <w:rsid w:val="00264C23"/>
    <w:rsid w:val="00267311"/>
    <w:rsid w:val="00267CE2"/>
    <w:rsid w:val="00270186"/>
    <w:rsid w:val="00270728"/>
    <w:rsid w:val="00270E0F"/>
    <w:rsid w:val="002712E0"/>
    <w:rsid w:val="0027196C"/>
    <w:rsid w:val="002749B4"/>
    <w:rsid w:val="002752F2"/>
    <w:rsid w:val="00275375"/>
    <w:rsid w:val="00277106"/>
    <w:rsid w:val="00277421"/>
    <w:rsid w:val="00280527"/>
    <w:rsid w:val="00280E3F"/>
    <w:rsid w:val="00281196"/>
    <w:rsid w:val="002827DE"/>
    <w:rsid w:val="002839ED"/>
    <w:rsid w:val="00283CEE"/>
    <w:rsid w:val="00284C57"/>
    <w:rsid w:val="00285583"/>
    <w:rsid w:val="00285BC5"/>
    <w:rsid w:val="00287E07"/>
    <w:rsid w:val="002907FD"/>
    <w:rsid w:val="002922BB"/>
    <w:rsid w:val="00293241"/>
    <w:rsid w:val="00293BD3"/>
    <w:rsid w:val="00293E7E"/>
    <w:rsid w:val="002951B5"/>
    <w:rsid w:val="002958D9"/>
    <w:rsid w:val="002967EE"/>
    <w:rsid w:val="002974AD"/>
    <w:rsid w:val="0029797B"/>
    <w:rsid w:val="002979E4"/>
    <w:rsid w:val="002A6833"/>
    <w:rsid w:val="002A6E94"/>
    <w:rsid w:val="002A733A"/>
    <w:rsid w:val="002B0F21"/>
    <w:rsid w:val="002B42C0"/>
    <w:rsid w:val="002B477F"/>
    <w:rsid w:val="002B47F8"/>
    <w:rsid w:val="002B5825"/>
    <w:rsid w:val="002B6436"/>
    <w:rsid w:val="002B6739"/>
    <w:rsid w:val="002C0307"/>
    <w:rsid w:val="002C0937"/>
    <w:rsid w:val="002C11EC"/>
    <w:rsid w:val="002C31F0"/>
    <w:rsid w:val="002C3A6E"/>
    <w:rsid w:val="002C4523"/>
    <w:rsid w:val="002C4ED4"/>
    <w:rsid w:val="002C5576"/>
    <w:rsid w:val="002C7185"/>
    <w:rsid w:val="002D10A4"/>
    <w:rsid w:val="002D1BA2"/>
    <w:rsid w:val="002D1C5B"/>
    <w:rsid w:val="002D2752"/>
    <w:rsid w:val="002D5EF5"/>
    <w:rsid w:val="002D6039"/>
    <w:rsid w:val="002E0450"/>
    <w:rsid w:val="002E0898"/>
    <w:rsid w:val="002E37FE"/>
    <w:rsid w:val="002E56FA"/>
    <w:rsid w:val="002E5B04"/>
    <w:rsid w:val="002E7832"/>
    <w:rsid w:val="002E7D49"/>
    <w:rsid w:val="002F08C5"/>
    <w:rsid w:val="002F0A93"/>
    <w:rsid w:val="002F32B4"/>
    <w:rsid w:val="002F4114"/>
    <w:rsid w:val="002F4719"/>
    <w:rsid w:val="002F6575"/>
    <w:rsid w:val="002F66BB"/>
    <w:rsid w:val="002F6A37"/>
    <w:rsid w:val="002F6CF5"/>
    <w:rsid w:val="002F74BF"/>
    <w:rsid w:val="002F76B6"/>
    <w:rsid w:val="0030220A"/>
    <w:rsid w:val="00305F20"/>
    <w:rsid w:val="00306F08"/>
    <w:rsid w:val="003071C4"/>
    <w:rsid w:val="0031075B"/>
    <w:rsid w:val="00311A76"/>
    <w:rsid w:val="00311CD9"/>
    <w:rsid w:val="00312769"/>
    <w:rsid w:val="00312FD3"/>
    <w:rsid w:val="003137DB"/>
    <w:rsid w:val="00314C0C"/>
    <w:rsid w:val="00316209"/>
    <w:rsid w:val="00316CF4"/>
    <w:rsid w:val="00317E23"/>
    <w:rsid w:val="00320010"/>
    <w:rsid w:val="003236C5"/>
    <w:rsid w:val="0032380F"/>
    <w:rsid w:val="00324D03"/>
    <w:rsid w:val="00325782"/>
    <w:rsid w:val="003308F3"/>
    <w:rsid w:val="00330CD5"/>
    <w:rsid w:val="00333333"/>
    <w:rsid w:val="00333861"/>
    <w:rsid w:val="0033391D"/>
    <w:rsid w:val="0033465B"/>
    <w:rsid w:val="003357A7"/>
    <w:rsid w:val="003372B7"/>
    <w:rsid w:val="0033754D"/>
    <w:rsid w:val="00340894"/>
    <w:rsid w:val="00341D1D"/>
    <w:rsid w:val="003449F9"/>
    <w:rsid w:val="00344ABC"/>
    <w:rsid w:val="0034650B"/>
    <w:rsid w:val="00346D28"/>
    <w:rsid w:val="00346F61"/>
    <w:rsid w:val="00347E27"/>
    <w:rsid w:val="003517C1"/>
    <w:rsid w:val="003529BB"/>
    <w:rsid w:val="00353774"/>
    <w:rsid w:val="00355AA3"/>
    <w:rsid w:val="003563EA"/>
    <w:rsid w:val="00357083"/>
    <w:rsid w:val="0035770F"/>
    <w:rsid w:val="003577EE"/>
    <w:rsid w:val="00360C7D"/>
    <w:rsid w:val="00360EE2"/>
    <w:rsid w:val="00361868"/>
    <w:rsid w:val="00362163"/>
    <w:rsid w:val="00363C13"/>
    <w:rsid w:val="003642B5"/>
    <w:rsid w:val="0036466C"/>
    <w:rsid w:val="00364873"/>
    <w:rsid w:val="0036530B"/>
    <w:rsid w:val="003656F5"/>
    <w:rsid w:val="00367717"/>
    <w:rsid w:val="00370DAC"/>
    <w:rsid w:val="00372096"/>
    <w:rsid w:val="00373900"/>
    <w:rsid w:val="00374C4A"/>
    <w:rsid w:val="0037617D"/>
    <w:rsid w:val="003802DB"/>
    <w:rsid w:val="003803C8"/>
    <w:rsid w:val="003820B2"/>
    <w:rsid w:val="00382F3C"/>
    <w:rsid w:val="00383808"/>
    <w:rsid w:val="003843C8"/>
    <w:rsid w:val="0038483D"/>
    <w:rsid w:val="003850BB"/>
    <w:rsid w:val="00385327"/>
    <w:rsid w:val="003902ED"/>
    <w:rsid w:val="00391108"/>
    <w:rsid w:val="0039154F"/>
    <w:rsid w:val="00391AD6"/>
    <w:rsid w:val="00391E93"/>
    <w:rsid w:val="0039229A"/>
    <w:rsid w:val="00393A7D"/>
    <w:rsid w:val="00396C6C"/>
    <w:rsid w:val="003A0228"/>
    <w:rsid w:val="003A12E2"/>
    <w:rsid w:val="003A2A11"/>
    <w:rsid w:val="003A2E97"/>
    <w:rsid w:val="003A3DF4"/>
    <w:rsid w:val="003A4ABE"/>
    <w:rsid w:val="003A4CE1"/>
    <w:rsid w:val="003A4F05"/>
    <w:rsid w:val="003A5D76"/>
    <w:rsid w:val="003A6148"/>
    <w:rsid w:val="003A6629"/>
    <w:rsid w:val="003A75C8"/>
    <w:rsid w:val="003B015E"/>
    <w:rsid w:val="003B3238"/>
    <w:rsid w:val="003B33F7"/>
    <w:rsid w:val="003B340B"/>
    <w:rsid w:val="003B4240"/>
    <w:rsid w:val="003B42E5"/>
    <w:rsid w:val="003B45CD"/>
    <w:rsid w:val="003B6CBD"/>
    <w:rsid w:val="003C0FAD"/>
    <w:rsid w:val="003C1C61"/>
    <w:rsid w:val="003C20E7"/>
    <w:rsid w:val="003C2CE3"/>
    <w:rsid w:val="003C39FB"/>
    <w:rsid w:val="003C469B"/>
    <w:rsid w:val="003C5D30"/>
    <w:rsid w:val="003D1C6A"/>
    <w:rsid w:val="003D228C"/>
    <w:rsid w:val="003D2F1E"/>
    <w:rsid w:val="003D2F6E"/>
    <w:rsid w:val="003D3153"/>
    <w:rsid w:val="003D48C4"/>
    <w:rsid w:val="003D578F"/>
    <w:rsid w:val="003E2DCE"/>
    <w:rsid w:val="003E3C84"/>
    <w:rsid w:val="003E3D6F"/>
    <w:rsid w:val="003E436E"/>
    <w:rsid w:val="003F1532"/>
    <w:rsid w:val="003F1580"/>
    <w:rsid w:val="003F2D3B"/>
    <w:rsid w:val="003F2DB8"/>
    <w:rsid w:val="003F57C8"/>
    <w:rsid w:val="003F6A63"/>
    <w:rsid w:val="003F6E23"/>
    <w:rsid w:val="0040097E"/>
    <w:rsid w:val="00400BFA"/>
    <w:rsid w:val="00400C0D"/>
    <w:rsid w:val="0040238B"/>
    <w:rsid w:val="0040408C"/>
    <w:rsid w:val="0040560B"/>
    <w:rsid w:val="00406B0D"/>
    <w:rsid w:val="00407778"/>
    <w:rsid w:val="00407A7E"/>
    <w:rsid w:val="00410B8D"/>
    <w:rsid w:val="00411CE5"/>
    <w:rsid w:val="00411F86"/>
    <w:rsid w:val="00414707"/>
    <w:rsid w:val="00416ECB"/>
    <w:rsid w:val="00420797"/>
    <w:rsid w:val="00420C4E"/>
    <w:rsid w:val="00420DF1"/>
    <w:rsid w:val="00421E67"/>
    <w:rsid w:val="004221C7"/>
    <w:rsid w:val="004224EC"/>
    <w:rsid w:val="00424459"/>
    <w:rsid w:val="0042473F"/>
    <w:rsid w:val="00426EBD"/>
    <w:rsid w:val="00431179"/>
    <w:rsid w:val="004318D6"/>
    <w:rsid w:val="004354FF"/>
    <w:rsid w:val="00435512"/>
    <w:rsid w:val="00435D45"/>
    <w:rsid w:val="004366F1"/>
    <w:rsid w:val="00440B7D"/>
    <w:rsid w:val="00442356"/>
    <w:rsid w:val="0044249F"/>
    <w:rsid w:val="0044259D"/>
    <w:rsid w:val="00443598"/>
    <w:rsid w:val="0044370C"/>
    <w:rsid w:val="0044485A"/>
    <w:rsid w:val="004467BA"/>
    <w:rsid w:val="004508BD"/>
    <w:rsid w:val="00455930"/>
    <w:rsid w:val="004559D9"/>
    <w:rsid w:val="00456E59"/>
    <w:rsid w:val="00457051"/>
    <w:rsid w:val="004572DB"/>
    <w:rsid w:val="004577E1"/>
    <w:rsid w:val="00457F25"/>
    <w:rsid w:val="00461FD0"/>
    <w:rsid w:val="00462620"/>
    <w:rsid w:val="004628B5"/>
    <w:rsid w:val="004646BE"/>
    <w:rsid w:val="004647A0"/>
    <w:rsid w:val="00466999"/>
    <w:rsid w:val="00466FB8"/>
    <w:rsid w:val="00467B34"/>
    <w:rsid w:val="004735D4"/>
    <w:rsid w:val="00473965"/>
    <w:rsid w:val="004746F0"/>
    <w:rsid w:val="0047558E"/>
    <w:rsid w:val="004756AB"/>
    <w:rsid w:val="0047577D"/>
    <w:rsid w:val="00475B44"/>
    <w:rsid w:val="004766FF"/>
    <w:rsid w:val="00477B8C"/>
    <w:rsid w:val="004813B1"/>
    <w:rsid w:val="004817C1"/>
    <w:rsid w:val="00484D78"/>
    <w:rsid w:val="00485858"/>
    <w:rsid w:val="00486830"/>
    <w:rsid w:val="00487C42"/>
    <w:rsid w:val="00492E10"/>
    <w:rsid w:val="00494BAC"/>
    <w:rsid w:val="00495568"/>
    <w:rsid w:val="004A429B"/>
    <w:rsid w:val="004A5B6B"/>
    <w:rsid w:val="004B1216"/>
    <w:rsid w:val="004B137B"/>
    <w:rsid w:val="004B1B4B"/>
    <w:rsid w:val="004B2967"/>
    <w:rsid w:val="004B5FAC"/>
    <w:rsid w:val="004B685D"/>
    <w:rsid w:val="004C353D"/>
    <w:rsid w:val="004C5304"/>
    <w:rsid w:val="004C535C"/>
    <w:rsid w:val="004C66D8"/>
    <w:rsid w:val="004C72C1"/>
    <w:rsid w:val="004C7376"/>
    <w:rsid w:val="004C7385"/>
    <w:rsid w:val="004C75F3"/>
    <w:rsid w:val="004C7FC2"/>
    <w:rsid w:val="004D0B69"/>
    <w:rsid w:val="004D1BC1"/>
    <w:rsid w:val="004D1EA2"/>
    <w:rsid w:val="004D43F8"/>
    <w:rsid w:val="004D65D5"/>
    <w:rsid w:val="004E0750"/>
    <w:rsid w:val="004E2312"/>
    <w:rsid w:val="004E2FB4"/>
    <w:rsid w:val="004E3157"/>
    <w:rsid w:val="004E4BAB"/>
    <w:rsid w:val="004E62EE"/>
    <w:rsid w:val="004E635E"/>
    <w:rsid w:val="004F11D0"/>
    <w:rsid w:val="004F378D"/>
    <w:rsid w:val="004F4975"/>
    <w:rsid w:val="004F7652"/>
    <w:rsid w:val="005009D2"/>
    <w:rsid w:val="005038E8"/>
    <w:rsid w:val="0050559B"/>
    <w:rsid w:val="005069CF"/>
    <w:rsid w:val="00510C79"/>
    <w:rsid w:val="00510D1A"/>
    <w:rsid w:val="00510EB7"/>
    <w:rsid w:val="005120FA"/>
    <w:rsid w:val="005136BE"/>
    <w:rsid w:val="005139EF"/>
    <w:rsid w:val="00513FDB"/>
    <w:rsid w:val="00514251"/>
    <w:rsid w:val="00514379"/>
    <w:rsid w:val="00514F57"/>
    <w:rsid w:val="005156FE"/>
    <w:rsid w:val="005169E9"/>
    <w:rsid w:val="00516EBD"/>
    <w:rsid w:val="005210C4"/>
    <w:rsid w:val="00523531"/>
    <w:rsid w:val="0052456A"/>
    <w:rsid w:val="00524AB7"/>
    <w:rsid w:val="005250B2"/>
    <w:rsid w:val="00525E86"/>
    <w:rsid w:val="00526328"/>
    <w:rsid w:val="005269AE"/>
    <w:rsid w:val="0053234E"/>
    <w:rsid w:val="00533A53"/>
    <w:rsid w:val="0053459A"/>
    <w:rsid w:val="005416FB"/>
    <w:rsid w:val="00541AA0"/>
    <w:rsid w:val="0054259F"/>
    <w:rsid w:val="00543321"/>
    <w:rsid w:val="00543D59"/>
    <w:rsid w:val="0054447D"/>
    <w:rsid w:val="005448E9"/>
    <w:rsid w:val="00544D04"/>
    <w:rsid w:val="00553366"/>
    <w:rsid w:val="005552D5"/>
    <w:rsid w:val="00555475"/>
    <w:rsid w:val="00556360"/>
    <w:rsid w:val="005572DD"/>
    <w:rsid w:val="00557B68"/>
    <w:rsid w:val="005610EF"/>
    <w:rsid w:val="00561DBB"/>
    <w:rsid w:val="00562163"/>
    <w:rsid w:val="00562876"/>
    <w:rsid w:val="00565436"/>
    <w:rsid w:val="005661CB"/>
    <w:rsid w:val="005665B1"/>
    <w:rsid w:val="00566DA2"/>
    <w:rsid w:val="00570AFF"/>
    <w:rsid w:val="005725AE"/>
    <w:rsid w:val="00572B2F"/>
    <w:rsid w:val="00574C32"/>
    <w:rsid w:val="005754CE"/>
    <w:rsid w:val="0058208E"/>
    <w:rsid w:val="00582D3C"/>
    <w:rsid w:val="0058330A"/>
    <w:rsid w:val="00583E35"/>
    <w:rsid w:val="0058406E"/>
    <w:rsid w:val="005845DC"/>
    <w:rsid w:val="00584A22"/>
    <w:rsid w:val="00584C6D"/>
    <w:rsid w:val="0058519E"/>
    <w:rsid w:val="005874D6"/>
    <w:rsid w:val="005925EA"/>
    <w:rsid w:val="00592602"/>
    <w:rsid w:val="00592E5F"/>
    <w:rsid w:val="00593F38"/>
    <w:rsid w:val="005940D5"/>
    <w:rsid w:val="005941A1"/>
    <w:rsid w:val="00595233"/>
    <w:rsid w:val="00596DC6"/>
    <w:rsid w:val="005A109B"/>
    <w:rsid w:val="005A2001"/>
    <w:rsid w:val="005A2BA6"/>
    <w:rsid w:val="005A2C3E"/>
    <w:rsid w:val="005A3EE7"/>
    <w:rsid w:val="005A4513"/>
    <w:rsid w:val="005A51CE"/>
    <w:rsid w:val="005A56C0"/>
    <w:rsid w:val="005A5D64"/>
    <w:rsid w:val="005A5F80"/>
    <w:rsid w:val="005A611D"/>
    <w:rsid w:val="005A6359"/>
    <w:rsid w:val="005B4193"/>
    <w:rsid w:val="005B497E"/>
    <w:rsid w:val="005B6601"/>
    <w:rsid w:val="005C2434"/>
    <w:rsid w:val="005C2AF3"/>
    <w:rsid w:val="005C4C40"/>
    <w:rsid w:val="005C54C1"/>
    <w:rsid w:val="005C7B71"/>
    <w:rsid w:val="005D07F5"/>
    <w:rsid w:val="005E15CC"/>
    <w:rsid w:val="005E1D51"/>
    <w:rsid w:val="005E2E9C"/>
    <w:rsid w:val="005E4982"/>
    <w:rsid w:val="005E4EDA"/>
    <w:rsid w:val="005E5652"/>
    <w:rsid w:val="005E6931"/>
    <w:rsid w:val="005F1341"/>
    <w:rsid w:val="005F22CD"/>
    <w:rsid w:val="005F2A33"/>
    <w:rsid w:val="005F2AA7"/>
    <w:rsid w:val="005F2E19"/>
    <w:rsid w:val="005F560B"/>
    <w:rsid w:val="005F721E"/>
    <w:rsid w:val="00600A78"/>
    <w:rsid w:val="00602D28"/>
    <w:rsid w:val="0060462C"/>
    <w:rsid w:val="0060515F"/>
    <w:rsid w:val="00605498"/>
    <w:rsid w:val="00605CCE"/>
    <w:rsid w:val="00605DE0"/>
    <w:rsid w:val="00606F8E"/>
    <w:rsid w:val="00611B3E"/>
    <w:rsid w:val="00612D8B"/>
    <w:rsid w:val="0061370A"/>
    <w:rsid w:val="00613F3A"/>
    <w:rsid w:val="0061417B"/>
    <w:rsid w:val="00614BD4"/>
    <w:rsid w:val="006153E5"/>
    <w:rsid w:val="006165FE"/>
    <w:rsid w:val="006168DE"/>
    <w:rsid w:val="0061777B"/>
    <w:rsid w:val="00621B7A"/>
    <w:rsid w:val="0062207D"/>
    <w:rsid w:val="0062375E"/>
    <w:rsid w:val="00623B07"/>
    <w:rsid w:val="00623D38"/>
    <w:rsid w:val="00624305"/>
    <w:rsid w:val="00624A56"/>
    <w:rsid w:val="00624B36"/>
    <w:rsid w:val="006253CA"/>
    <w:rsid w:val="00626D4C"/>
    <w:rsid w:val="006272A1"/>
    <w:rsid w:val="006272E8"/>
    <w:rsid w:val="006272EE"/>
    <w:rsid w:val="0062789F"/>
    <w:rsid w:val="00627DD9"/>
    <w:rsid w:val="0063047A"/>
    <w:rsid w:val="00630C84"/>
    <w:rsid w:val="00630ED0"/>
    <w:rsid w:val="00631B69"/>
    <w:rsid w:val="00633EB8"/>
    <w:rsid w:val="006371A7"/>
    <w:rsid w:val="0064091D"/>
    <w:rsid w:val="006411B5"/>
    <w:rsid w:val="006413C3"/>
    <w:rsid w:val="00641478"/>
    <w:rsid w:val="006416EE"/>
    <w:rsid w:val="00641F32"/>
    <w:rsid w:val="0064634B"/>
    <w:rsid w:val="00646DF5"/>
    <w:rsid w:val="006504A2"/>
    <w:rsid w:val="00650D14"/>
    <w:rsid w:val="00651D2D"/>
    <w:rsid w:val="00655A14"/>
    <w:rsid w:val="006560C7"/>
    <w:rsid w:val="00657505"/>
    <w:rsid w:val="00657BC2"/>
    <w:rsid w:val="00657FD9"/>
    <w:rsid w:val="00660643"/>
    <w:rsid w:val="00660B0A"/>
    <w:rsid w:val="006613C7"/>
    <w:rsid w:val="0066157F"/>
    <w:rsid w:val="0066218E"/>
    <w:rsid w:val="00664293"/>
    <w:rsid w:val="006644F0"/>
    <w:rsid w:val="00664BB9"/>
    <w:rsid w:val="00666A4E"/>
    <w:rsid w:val="006717BE"/>
    <w:rsid w:val="0067180B"/>
    <w:rsid w:val="00671C11"/>
    <w:rsid w:val="0067256D"/>
    <w:rsid w:val="00674509"/>
    <w:rsid w:val="00676985"/>
    <w:rsid w:val="00676FC1"/>
    <w:rsid w:val="00680228"/>
    <w:rsid w:val="00681F12"/>
    <w:rsid w:val="00684CC3"/>
    <w:rsid w:val="00684DCC"/>
    <w:rsid w:val="00691906"/>
    <w:rsid w:val="0069297E"/>
    <w:rsid w:val="006932FE"/>
    <w:rsid w:val="00694B6D"/>
    <w:rsid w:val="00694B88"/>
    <w:rsid w:val="00697DB1"/>
    <w:rsid w:val="00697EEF"/>
    <w:rsid w:val="006A14DC"/>
    <w:rsid w:val="006A22E4"/>
    <w:rsid w:val="006A3476"/>
    <w:rsid w:val="006A3BD0"/>
    <w:rsid w:val="006A3F54"/>
    <w:rsid w:val="006A5F1B"/>
    <w:rsid w:val="006A7425"/>
    <w:rsid w:val="006B1BCB"/>
    <w:rsid w:val="006B684E"/>
    <w:rsid w:val="006B7D20"/>
    <w:rsid w:val="006B7F55"/>
    <w:rsid w:val="006C0012"/>
    <w:rsid w:val="006C133F"/>
    <w:rsid w:val="006C20A9"/>
    <w:rsid w:val="006C281B"/>
    <w:rsid w:val="006C2A5B"/>
    <w:rsid w:val="006C2F8D"/>
    <w:rsid w:val="006C3ADA"/>
    <w:rsid w:val="006C518E"/>
    <w:rsid w:val="006C5399"/>
    <w:rsid w:val="006C5756"/>
    <w:rsid w:val="006C6839"/>
    <w:rsid w:val="006C68DC"/>
    <w:rsid w:val="006C745F"/>
    <w:rsid w:val="006D1302"/>
    <w:rsid w:val="006D1ABC"/>
    <w:rsid w:val="006D3694"/>
    <w:rsid w:val="006D5798"/>
    <w:rsid w:val="006E09B3"/>
    <w:rsid w:val="006E123B"/>
    <w:rsid w:val="006E2150"/>
    <w:rsid w:val="006E26DD"/>
    <w:rsid w:val="006E6562"/>
    <w:rsid w:val="006E6BA3"/>
    <w:rsid w:val="006F00C3"/>
    <w:rsid w:val="006F0288"/>
    <w:rsid w:val="006F0E2A"/>
    <w:rsid w:val="00700747"/>
    <w:rsid w:val="0070255D"/>
    <w:rsid w:val="00702BA6"/>
    <w:rsid w:val="007031ED"/>
    <w:rsid w:val="007038C9"/>
    <w:rsid w:val="00704BD0"/>
    <w:rsid w:val="007106DA"/>
    <w:rsid w:val="00710BA1"/>
    <w:rsid w:val="007110B0"/>
    <w:rsid w:val="00711130"/>
    <w:rsid w:val="00712883"/>
    <w:rsid w:val="00713220"/>
    <w:rsid w:val="00714B62"/>
    <w:rsid w:val="00716724"/>
    <w:rsid w:val="007167FE"/>
    <w:rsid w:val="00720645"/>
    <w:rsid w:val="00720BAF"/>
    <w:rsid w:val="00720C92"/>
    <w:rsid w:val="00722680"/>
    <w:rsid w:val="007254EF"/>
    <w:rsid w:val="0072589C"/>
    <w:rsid w:val="00725916"/>
    <w:rsid w:val="007275B5"/>
    <w:rsid w:val="007314A0"/>
    <w:rsid w:val="0073255B"/>
    <w:rsid w:val="0073329F"/>
    <w:rsid w:val="0073385A"/>
    <w:rsid w:val="00734134"/>
    <w:rsid w:val="0073583A"/>
    <w:rsid w:val="00735852"/>
    <w:rsid w:val="007361F2"/>
    <w:rsid w:val="007367E2"/>
    <w:rsid w:val="00737DFC"/>
    <w:rsid w:val="00744D81"/>
    <w:rsid w:val="0074574E"/>
    <w:rsid w:val="00745C78"/>
    <w:rsid w:val="00746F32"/>
    <w:rsid w:val="00747A16"/>
    <w:rsid w:val="00750215"/>
    <w:rsid w:val="00751F93"/>
    <w:rsid w:val="00752027"/>
    <w:rsid w:val="00752587"/>
    <w:rsid w:val="00752D1A"/>
    <w:rsid w:val="00756806"/>
    <w:rsid w:val="00756F1D"/>
    <w:rsid w:val="0076023A"/>
    <w:rsid w:val="00761AB1"/>
    <w:rsid w:val="0076354A"/>
    <w:rsid w:val="00763CD6"/>
    <w:rsid w:val="00764091"/>
    <w:rsid w:val="007646B6"/>
    <w:rsid w:val="007711FE"/>
    <w:rsid w:val="0077221D"/>
    <w:rsid w:val="00772F04"/>
    <w:rsid w:val="007739CB"/>
    <w:rsid w:val="00776902"/>
    <w:rsid w:val="00777EEB"/>
    <w:rsid w:val="007809B0"/>
    <w:rsid w:val="00781074"/>
    <w:rsid w:val="0078176E"/>
    <w:rsid w:val="007820D3"/>
    <w:rsid w:val="00782405"/>
    <w:rsid w:val="0078361D"/>
    <w:rsid w:val="0078365A"/>
    <w:rsid w:val="0078612A"/>
    <w:rsid w:val="00786311"/>
    <w:rsid w:val="007868D1"/>
    <w:rsid w:val="007904C3"/>
    <w:rsid w:val="00790DCB"/>
    <w:rsid w:val="0079257D"/>
    <w:rsid w:val="0079450D"/>
    <w:rsid w:val="00796EC1"/>
    <w:rsid w:val="00797579"/>
    <w:rsid w:val="0079771D"/>
    <w:rsid w:val="007A0228"/>
    <w:rsid w:val="007A0723"/>
    <w:rsid w:val="007A264B"/>
    <w:rsid w:val="007A2AC4"/>
    <w:rsid w:val="007A621A"/>
    <w:rsid w:val="007A6AA6"/>
    <w:rsid w:val="007A6D79"/>
    <w:rsid w:val="007A71F8"/>
    <w:rsid w:val="007A7E7C"/>
    <w:rsid w:val="007A7FFB"/>
    <w:rsid w:val="007B2168"/>
    <w:rsid w:val="007B2D85"/>
    <w:rsid w:val="007B2E4B"/>
    <w:rsid w:val="007B458A"/>
    <w:rsid w:val="007B67AA"/>
    <w:rsid w:val="007B7B6B"/>
    <w:rsid w:val="007C031E"/>
    <w:rsid w:val="007C09D3"/>
    <w:rsid w:val="007C09E8"/>
    <w:rsid w:val="007C0CA7"/>
    <w:rsid w:val="007C21E6"/>
    <w:rsid w:val="007C249B"/>
    <w:rsid w:val="007C2BF8"/>
    <w:rsid w:val="007C3799"/>
    <w:rsid w:val="007C59BE"/>
    <w:rsid w:val="007D10F7"/>
    <w:rsid w:val="007D233D"/>
    <w:rsid w:val="007D2C96"/>
    <w:rsid w:val="007D41B5"/>
    <w:rsid w:val="007D58A9"/>
    <w:rsid w:val="007D6C69"/>
    <w:rsid w:val="007E014B"/>
    <w:rsid w:val="007E014F"/>
    <w:rsid w:val="007E0AE1"/>
    <w:rsid w:val="007E106A"/>
    <w:rsid w:val="007E14FE"/>
    <w:rsid w:val="007E24E7"/>
    <w:rsid w:val="007E669B"/>
    <w:rsid w:val="007E6B23"/>
    <w:rsid w:val="007E6C71"/>
    <w:rsid w:val="007E72E5"/>
    <w:rsid w:val="007E7B33"/>
    <w:rsid w:val="007E7EDE"/>
    <w:rsid w:val="007F0091"/>
    <w:rsid w:val="007F1873"/>
    <w:rsid w:val="007F4859"/>
    <w:rsid w:val="007F550A"/>
    <w:rsid w:val="007F5CF6"/>
    <w:rsid w:val="007F6D54"/>
    <w:rsid w:val="007F732A"/>
    <w:rsid w:val="007F76C1"/>
    <w:rsid w:val="00801462"/>
    <w:rsid w:val="0080149C"/>
    <w:rsid w:val="00801796"/>
    <w:rsid w:val="0080188A"/>
    <w:rsid w:val="00802DEF"/>
    <w:rsid w:val="0080405D"/>
    <w:rsid w:val="00805DEF"/>
    <w:rsid w:val="00807A0F"/>
    <w:rsid w:val="00807B1E"/>
    <w:rsid w:val="00807CB4"/>
    <w:rsid w:val="008109C8"/>
    <w:rsid w:val="00811DE4"/>
    <w:rsid w:val="00812ADF"/>
    <w:rsid w:val="0081516F"/>
    <w:rsid w:val="00816AAB"/>
    <w:rsid w:val="0082129D"/>
    <w:rsid w:val="00821366"/>
    <w:rsid w:val="00824091"/>
    <w:rsid w:val="0082451B"/>
    <w:rsid w:val="008245A6"/>
    <w:rsid w:val="00824B3C"/>
    <w:rsid w:val="00824B88"/>
    <w:rsid w:val="00827818"/>
    <w:rsid w:val="00835BCF"/>
    <w:rsid w:val="00836D3F"/>
    <w:rsid w:val="00841765"/>
    <w:rsid w:val="008418DB"/>
    <w:rsid w:val="00847906"/>
    <w:rsid w:val="00851A0D"/>
    <w:rsid w:val="008538F0"/>
    <w:rsid w:val="00854872"/>
    <w:rsid w:val="00855945"/>
    <w:rsid w:val="008564CE"/>
    <w:rsid w:val="00860D64"/>
    <w:rsid w:val="008622E5"/>
    <w:rsid w:val="00863519"/>
    <w:rsid w:val="008635A4"/>
    <w:rsid w:val="0086360B"/>
    <w:rsid w:val="00863DCD"/>
    <w:rsid w:val="008643C3"/>
    <w:rsid w:val="008643D4"/>
    <w:rsid w:val="00864B33"/>
    <w:rsid w:val="008651BF"/>
    <w:rsid w:val="00866649"/>
    <w:rsid w:val="00866B33"/>
    <w:rsid w:val="00867906"/>
    <w:rsid w:val="00870978"/>
    <w:rsid w:val="008711D2"/>
    <w:rsid w:val="00871ADA"/>
    <w:rsid w:val="0087536C"/>
    <w:rsid w:val="00875F6E"/>
    <w:rsid w:val="008778C4"/>
    <w:rsid w:val="00881072"/>
    <w:rsid w:val="00884F9B"/>
    <w:rsid w:val="00885226"/>
    <w:rsid w:val="008857B2"/>
    <w:rsid w:val="00885FE7"/>
    <w:rsid w:val="00886194"/>
    <w:rsid w:val="00886987"/>
    <w:rsid w:val="00887C2B"/>
    <w:rsid w:val="00887D37"/>
    <w:rsid w:val="00890347"/>
    <w:rsid w:val="00891CA7"/>
    <w:rsid w:val="0089221D"/>
    <w:rsid w:val="008938CD"/>
    <w:rsid w:val="0089481C"/>
    <w:rsid w:val="00895727"/>
    <w:rsid w:val="00895890"/>
    <w:rsid w:val="0089671C"/>
    <w:rsid w:val="008971C9"/>
    <w:rsid w:val="00897A2B"/>
    <w:rsid w:val="008A03E6"/>
    <w:rsid w:val="008A0EA6"/>
    <w:rsid w:val="008A1423"/>
    <w:rsid w:val="008A3553"/>
    <w:rsid w:val="008A37C7"/>
    <w:rsid w:val="008A46BA"/>
    <w:rsid w:val="008A46EA"/>
    <w:rsid w:val="008A533F"/>
    <w:rsid w:val="008B03A9"/>
    <w:rsid w:val="008B084E"/>
    <w:rsid w:val="008B1586"/>
    <w:rsid w:val="008B1661"/>
    <w:rsid w:val="008B23FF"/>
    <w:rsid w:val="008B2716"/>
    <w:rsid w:val="008B4186"/>
    <w:rsid w:val="008B4BEB"/>
    <w:rsid w:val="008B4FFA"/>
    <w:rsid w:val="008B65F5"/>
    <w:rsid w:val="008B7A03"/>
    <w:rsid w:val="008C1BAA"/>
    <w:rsid w:val="008C3A90"/>
    <w:rsid w:val="008C5BDC"/>
    <w:rsid w:val="008C5CF1"/>
    <w:rsid w:val="008D21B7"/>
    <w:rsid w:val="008D2573"/>
    <w:rsid w:val="008D2880"/>
    <w:rsid w:val="008D490F"/>
    <w:rsid w:val="008D5C3C"/>
    <w:rsid w:val="008D6C48"/>
    <w:rsid w:val="008D75D2"/>
    <w:rsid w:val="008E050A"/>
    <w:rsid w:val="008E2275"/>
    <w:rsid w:val="008E2B04"/>
    <w:rsid w:val="008E34EA"/>
    <w:rsid w:val="008E78CA"/>
    <w:rsid w:val="008F0D0C"/>
    <w:rsid w:val="008F2D60"/>
    <w:rsid w:val="008F6B99"/>
    <w:rsid w:val="00900424"/>
    <w:rsid w:val="00901178"/>
    <w:rsid w:val="009045BF"/>
    <w:rsid w:val="00904B88"/>
    <w:rsid w:val="0090731A"/>
    <w:rsid w:val="00907D57"/>
    <w:rsid w:val="00912394"/>
    <w:rsid w:val="0091266F"/>
    <w:rsid w:val="0091789E"/>
    <w:rsid w:val="009208B2"/>
    <w:rsid w:val="00921541"/>
    <w:rsid w:val="00921D93"/>
    <w:rsid w:val="00922EDA"/>
    <w:rsid w:val="00923CDC"/>
    <w:rsid w:val="00924462"/>
    <w:rsid w:val="009261EC"/>
    <w:rsid w:val="00931002"/>
    <w:rsid w:val="009324D7"/>
    <w:rsid w:val="00932E07"/>
    <w:rsid w:val="0093362E"/>
    <w:rsid w:val="00940486"/>
    <w:rsid w:val="0094188B"/>
    <w:rsid w:val="00942143"/>
    <w:rsid w:val="009425DC"/>
    <w:rsid w:val="009429FC"/>
    <w:rsid w:val="00944195"/>
    <w:rsid w:val="00945858"/>
    <w:rsid w:val="00947843"/>
    <w:rsid w:val="00951558"/>
    <w:rsid w:val="00953302"/>
    <w:rsid w:val="00953FAF"/>
    <w:rsid w:val="00954E11"/>
    <w:rsid w:val="00956606"/>
    <w:rsid w:val="0095663A"/>
    <w:rsid w:val="00957221"/>
    <w:rsid w:val="0095733E"/>
    <w:rsid w:val="00960037"/>
    <w:rsid w:val="009633C8"/>
    <w:rsid w:val="00964188"/>
    <w:rsid w:val="009654B4"/>
    <w:rsid w:val="0096609F"/>
    <w:rsid w:val="0096647B"/>
    <w:rsid w:val="0096677F"/>
    <w:rsid w:val="00970291"/>
    <w:rsid w:val="009707E2"/>
    <w:rsid w:val="00971341"/>
    <w:rsid w:val="009728B5"/>
    <w:rsid w:val="00972B16"/>
    <w:rsid w:val="00974AC1"/>
    <w:rsid w:val="00975F1E"/>
    <w:rsid w:val="00977F9F"/>
    <w:rsid w:val="00981559"/>
    <w:rsid w:val="009825E7"/>
    <w:rsid w:val="00982B30"/>
    <w:rsid w:val="00982FCE"/>
    <w:rsid w:val="00983BA7"/>
    <w:rsid w:val="009901C2"/>
    <w:rsid w:val="00991B0A"/>
    <w:rsid w:val="00992230"/>
    <w:rsid w:val="009923C9"/>
    <w:rsid w:val="00993669"/>
    <w:rsid w:val="009936A4"/>
    <w:rsid w:val="0099403E"/>
    <w:rsid w:val="009947DD"/>
    <w:rsid w:val="00995D52"/>
    <w:rsid w:val="00996CFA"/>
    <w:rsid w:val="00997E9C"/>
    <w:rsid w:val="009A0BA4"/>
    <w:rsid w:val="009A2051"/>
    <w:rsid w:val="009A3D1C"/>
    <w:rsid w:val="009A3F90"/>
    <w:rsid w:val="009A4755"/>
    <w:rsid w:val="009A7182"/>
    <w:rsid w:val="009A73BA"/>
    <w:rsid w:val="009A760B"/>
    <w:rsid w:val="009A7803"/>
    <w:rsid w:val="009B0EB9"/>
    <w:rsid w:val="009B1C46"/>
    <w:rsid w:val="009B248F"/>
    <w:rsid w:val="009B3611"/>
    <w:rsid w:val="009B4A23"/>
    <w:rsid w:val="009B5650"/>
    <w:rsid w:val="009B5BB2"/>
    <w:rsid w:val="009C0496"/>
    <w:rsid w:val="009C0606"/>
    <w:rsid w:val="009C168E"/>
    <w:rsid w:val="009C1B40"/>
    <w:rsid w:val="009C32BD"/>
    <w:rsid w:val="009C32F3"/>
    <w:rsid w:val="009C5469"/>
    <w:rsid w:val="009C5AA1"/>
    <w:rsid w:val="009C61B5"/>
    <w:rsid w:val="009C633C"/>
    <w:rsid w:val="009C7839"/>
    <w:rsid w:val="009D0C21"/>
    <w:rsid w:val="009D0C5A"/>
    <w:rsid w:val="009D1198"/>
    <w:rsid w:val="009D48A1"/>
    <w:rsid w:val="009D52BA"/>
    <w:rsid w:val="009E0662"/>
    <w:rsid w:val="009E117B"/>
    <w:rsid w:val="009E43E2"/>
    <w:rsid w:val="009E4625"/>
    <w:rsid w:val="009E477F"/>
    <w:rsid w:val="009E48F5"/>
    <w:rsid w:val="009E50BB"/>
    <w:rsid w:val="009E5B0A"/>
    <w:rsid w:val="009E7F6B"/>
    <w:rsid w:val="009F0ED3"/>
    <w:rsid w:val="009F3EF7"/>
    <w:rsid w:val="009F49A0"/>
    <w:rsid w:val="009F4AAE"/>
    <w:rsid w:val="009F4E5B"/>
    <w:rsid w:val="009F5E6B"/>
    <w:rsid w:val="009F6660"/>
    <w:rsid w:val="009F67BE"/>
    <w:rsid w:val="009F6859"/>
    <w:rsid w:val="009F7848"/>
    <w:rsid w:val="009F7B2D"/>
    <w:rsid w:val="00A00BAA"/>
    <w:rsid w:val="00A02124"/>
    <w:rsid w:val="00A021A8"/>
    <w:rsid w:val="00A02BD8"/>
    <w:rsid w:val="00A0373C"/>
    <w:rsid w:val="00A03B6D"/>
    <w:rsid w:val="00A04EED"/>
    <w:rsid w:val="00A06142"/>
    <w:rsid w:val="00A06403"/>
    <w:rsid w:val="00A077AF"/>
    <w:rsid w:val="00A10A9A"/>
    <w:rsid w:val="00A110D7"/>
    <w:rsid w:val="00A12441"/>
    <w:rsid w:val="00A142C2"/>
    <w:rsid w:val="00A152A0"/>
    <w:rsid w:val="00A16DE8"/>
    <w:rsid w:val="00A17B03"/>
    <w:rsid w:val="00A20984"/>
    <w:rsid w:val="00A24193"/>
    <w:rsid w:val="00A24AFB"/>
    <w:rsid w:val="00A2566A"/>
    <w:rsid w:val="00A26344"/>
    <w:rsid w:val="00A271CC"/>
    <w:rsid w:val="00A3175D"/>
    <w:rsid w:val="00A36CFA"/>
    <w:rsid w:val="00A37000"/>
    <w:rsid w:val="00A37151"/>
    <w:rsid w:val="00A37ADB"/>
    <w:rsid w:val="00A42027"/>
    <w:rsid w:val="00A43714"/>
    <w:rsid w:val="00A472D0"/>
    <w:rsid w:val="00A47C8E"/>
    <w:rsid w:val="00A51AFF"/>
    <w:rsid w:val="00A52F31"/>
    <w:rsid w:val="00A5321E"/>
    <w:rsid w:val="00A53D57"/>
    <w:rsid w:val="00A54ADF"/>
    <w:rsid w:val="00A558AB"/>
    <w:rsid w:val="00A55A4E"/>
    <w:rsid w:val="00A57FAE"/>
    <w:rsid w:val="00A607AC"/>
    <w:rsid w:val="00A60C6A"/>
    <w:rsid w:val="00A636C4"/>
    <w:rsid w:val="00A64ECD"/>
    <w:rsid w:val="00A676BA"/>
    <w:rsid w:val="00A6795D"/>
    <w:rsid w:val="00A70EA3"/>
    <w:rsid w:val="00A71B2F"/>
    <w:rsid w:val="00A72008"/>
    <w:rsid w:val="00A72C64"/>
    <w:rsid w:val="00A74B00"/>
    <w:rsid w:val="00A7636F"/>
    <w:rsid w:val="00A76B0A"/>
    <w:rsid w:val="00A77060"/>
    <w:rsid w:val="00A80AAF"/>
    <w:rsid w:val="00A80F4E"/>
    <w:rsid w:val="00A8144A"/>
    <w:rsid w:val="00A82409"/>
    <w:rsid w:val="00A82D86"/>
    <w:rsid w:val="00A833E0"/>
    <w:rsid w:val="00A837B7"/>
    <w:rsid w:val="00A83861"/>
    <w:rsid w:val="00A85FC5"/>
    <w:rsid w:val="00A87FED"/>
    <w:rsid w:val="00A90BCB"/>
    <w:rsid w:val="00A912A5"/>
    <w:rsid w:val="00A913D8"/>
    <w:rsid w:val="00A94409"/>
    <w:rsid w:val="00A95D82"/>
    <w:rsid w:val="00A961C6"/>
    <w:rsid w:val="00A968CF"/>
    <w:rsid w:val="00A97E53"/>
    <w:rsid w:val="00AA010E"/>
    <w:rsid w:val="00AA1EB1"/>
    <w:rsid w:val="00AA3817"/>
    <w:rsid w:val="00AA54A5"/>
    <w:rsid w:val="00AA5BAF"/>
    <w:rsid w:val="00AA6269"/>
    <w:rsid w:val="00AA62BD"/>
    <w:rsid w:val="00AA75F9"/>
    <w:rsid w:val="00AB01C1"/>
    <w:rsid w:val="00AB231E"/>
    <w:rsid w:val="00AB7562"/>
    <w:rsid w:val="00AC0095"/>
    <w:rsid w:val="00AC04C9"/>
    <w:rsid w:val="00AC253C"/>
    <w:rsid w:val="00AC5065"/>
    <w:rsid w:val="00AC77EE"/>
    <w:rsid w:val="00AC79F0"/>
    <w:rsid w:val="00AC7BE3"/>
    <w:rsid w:val="00AD2089"/>
    <w:rsid w:val="00AD35D2"/>
    <w:rsid w:val="00AD3A3C"/>
    <w:rsid w:val="00AD5DBB"/>
    <w:rsid w:val="00AD61AC"/>
    <w:rsid w:val="00AD75C5"/>
    <w:rsid w:val="00AE0A12"/>
    <w:rsid w:val="00AE13E1"/>
    <w:rsid w:val="00AE1F51"/>
    <w:rsid w:val="00AE2842"/>
    <w:rsid w:val="00AE3017"/>
    <w:rsid w:val="00AE31E9"/>
    <w:rsid w:val="00AE33AC"/>
    <w:rsid w:val="00AE3E33"/>
    <w:rsid w:val="00AE51F5"/>
    <w:rsid w:val="00AE7305"/>
    <w:rsid w:val="00AF12EA"/>
    <w:rsid w:val="00AF1310"/>
    <w:rsid w:val="00AF17E8"/>
    <w:rsid w:val="00AF1DC1"/>
    <w:rsid w:val="00AF4176"/>
    <w:rsid w:val="00AF42B6"/>
    <w:rsid w:val="00AF4794"/>
    <w:rsid w:val="00AF4A96"/>
    <w:rsid w:val="00AF6825"/>
    <w:rsid w:val="00AF6E24"/>
    <w:rsid w:val="00B00EC2"/>
    <w:rsid w:val="00B0104A"/>
    <w:rsid w:val="00B01685"/>
    <w:rsid w:val="00B04194"/>
    <w:rsid w:val="00B04351"/>
    <w:rsid w:val="00B066AA"/>
    <w:rsid w:val="00B068BB"/>
    <w:rsid w:val="00B06EF0"/>
    <w:rsid w:val="00B07D2F"/>
    <w:rsid w:val="00B10325"/>
    <w:rsid w:val="00B11281"/>
    <w:rsid w:val="00B11758"/>
    <w:rsid w:val="00B126C7"/>
    <w:rsid w:val="00B12AA6"/>
    <w:rsid w:val="00B14DAC"/>
    <w:rsid w:val="00B21453"/>
    <w:rsid w:val="00B22038"/>
    <w:rsid w:val="00B239F1"/>
    <w:rsid w:val="00B23D6F"/>
    <w:rsid w:val="00B24CCE"/>
    <w:rsid w:val="00B24D62"/>
    <w:rsid w:val="00B2587B"/>
    <w:rsid w:val="00B3278E"/>
    <w:rsid w:val="00B357F7"/>
    <w:rsid w:val="00B35E8C"/>
    <w:rsid w:val="00B4156E"/>
    <w:rsid w:val="00B458FD"/>
    <w:rsid w:val="00B45CEE"/>
    <w:rsid w:val="00B473A3"/>
    <w:rsid w:val="00B479A0"/>
    <w:rsid w:val="00B47BEB"/>
    <w:rsid w:val="00B47F16"/>
    <w:rsid w:val="00B5056F"/>
    <w:rsid w:val="00B50797"/>
    <w:rsid w:val="00B5197A"/>
    <w:rsid w:val="00B51AB5"/>
    <w:rsid w:val="00B5230D"/>
    <w:rsid w:val="00B5527E"/>
    <w:rsid w:val="00B60DBA"/>
    <w:rsid w:val="00B63B46"/>
    <w:rsid w:val="00B64431"/>
    <w:rsid w:val="00B65F77"/>
    <w:rsid w:val="00B66911"/>
    <w:rsid w:val="00B67939"/>
    <w:rsid w:val="00B7112B"/>
    <w:rsid w:val="00B71945"/>
    <w:rsid w:val="00B721EC"/>
    <w:rsid w:val="00B72BFA"/>
    <w:rsid w:val="00B7411C"/>
    <w:rsid w:val="00B75EC1"/>
    <w:rsid w:val="00B7649E"/>
    <w:rsid w:val="00B76963"/>
    <w:rsid w:val="00B77426"/>
    <w:rsid w:val="00B80398"/>
    <w:rsid w:val="00B80478"/>
    <w:rsid w:val="00B804A1"/>
    <w:rsid w:val="00B81B99"/>
    <w:rsid w:val="00B821BA"/>
    <w:rsid w:val="00B82783"/>
    <w:rsid w:val="00B864BB"/>
    <w:rsid w:val="00B8650C"/>
    <w:rsid w:val="00B879CA"/>
    <w:rsid w:val="00B87D3A"/>
    <w:rsid w:val="00B9038B"/>
    <w:rsid w:val="00B90E15"/>
    <w:rsid w:val="00B922CE"/>
    <w:rsid w:val="00B92DD9"/>
    <w:rsid w:val="00B92E5F"/>
    <w:rsid w:val="00B946A1"/>
    <w:rsid w:val="00B95D95"/>
    <w:rsid w:val="00BA0AA0"/>
    <w:rsid w:val="00BA1C90"/>
    <w:rsid w:val="00BA29DE"/>
    <w:rsid w:val="00BA42FB"/>
    <w:rsid w:val="00BA4663"/>
    <w:rsid w:val="00BA57F5"/>
    <w:rsid w:val="00BA7506"/>
    <w:rsid w:val="00BA7C73"/>
    <w:rsid w:val="00BB0BBD"/>
    <w:rsid w:val="00BB0D8B"/>
    <w:rsid w:val="00BB10C3"/>
    <w:rsid w:val="00BB2A25"/>
    <w:rsid w:val="00BB3B75"/>
    <w:rsid w:val="00BB3C69"/>
    <w:rsid w:val="00BB4DDC"/>
    <w:rsid w:val="00BB4EC2"/>
    <w:rsid w:val="00BC00CB"/>
    <w:rsid w:val="00BC081C"/>
    <w:rsid w:val="00BC0C11"/>
    <w:rsid w:val="00BC2D66"/>
    <w:rsid w:val="00BC3DF0"/>
    <w:rsid w:val="00BC5EA4"/>
    <w:rsid w:val="00BC63CB"/>
    <w:rsid w:val="00BC7063"/>
    <w:rsid w:val="00BC7356"/>
    <w:rsid w:val="00BC7407"/>
    <w:rsid w:val="00BC7A8E"/>
    <w:rsid w:val="00BD0160"/>
    <w:rsid w:val="00BD07D3"/>
    <w:rsid w:val="00BD0A28"/>
    <w:rsid w:val="00BD4558"/>
    <w:rsid w:val="00BD5CAD"/>
    <w:rsid w:val="00BD7069"/>
    <w:rsid w:val="00BE0E8D"/>
    <w:rsid w:val="00BE0FA5"/>
    <w:rsid w:val="00BE110A"/>
    <w:rsid w:val="00BE1860"/>
    <w:rsid w:val="00BE2B09"/>
    <w:rsid w:val="00BE4037"/>
    <w:rsid w:val="00BE4E58"/>
    <w:rsid w:val="00BE611C"/>
    <w:rsid w:val="00BE6F6C"/>
    <w:rsid w:val="00BF1CC6"/>
    <w:rsid w:val="00BF3E12"/>
    <w:rsid w:val="00BF3FC2"/>
    <w:rsid w:val="00BF4CF0"/>
    <w:rsid w:val="00BF6499"/>
    <w:rsid w:val="00C01444"/>
    <w:rsid w:val="00C074F0"/>
    <w:rsid w:val="00C11149"/>
    <w:rsid w:val="00C136B8"/>
    <w:rsid w:val="00C14EB5"/>
    <w:rsid w:val="00C22AC4"/>
    <w:rsid w:val="00C22D5B"/>
    <w:rsid w:val="00C22D9C"/>
    <w:rsid w:val="00C234F1"/>
    <w:rsid w:val="00C235A2"/>
    <w:rsid w:val="00C27DC1"/>
    <w:rsid w:val="00C31584"/>
    <w:rsid w:val="00C31821"/>
    <w:rsid w:val="00C31A74"/>
    <w:rsid w:val="00C3268C"/>
    <w:rsid w:val="00C32782"/>
    <w:rsid w:val="00C332E5"/>
    <w:rsid w:val="00C33E3A"/>
    <w:rsid w:val="00C344E8"/>
    <w:rsid w:val="00C34E60"/>
    <w:rsid w:val="00C3681E"/>
    <w:rsid w:val="00C37DC5"/>
    <w:rsid w:val="00C41F48"/>
    <w:rsid w:val="00C420D9"/>
    <w:rsid w:val="00C465B0"/>
    <w:rsid w:val="00C47058"/>
    <w:rsid w:val="00C47339"/>
    <w:rsid w:val="00C47F39"/>
    <w:rsid w:val="00C5216F"/>
    <w:rsid w:val="00C53450"/>
    <w:rsid w:val="00C54144"/>
    <w:rsid w:val="00C54745"/>
    <w:rsid w:val="00C60060"/>
    <w:rsid w:val="00C605C0"/>
    <w:rsid w:val="00C60861"/>
    <w:rsid w:val="00C62206"/>
    <w:rsid w:val="00C62744"/>
    <w:rsid w:val="00C63134"/>
    <w:rsid w:val="00C65E93"/>
    <w:rsid w:val="00C660C2"/>
    <w:rsid w:val="00C67660"/>
    <w:rsid w:val="00C71F98"/>
    <w:rsid w:val="00C74A3C"/>
    <w:rsid w:val="00C74C89"/>
    <w:rsid w:val="00C74E7D"/>
    <w:rsid w:val="00C7656A"/>
    <w:rsid w:val="00C76710"/>
    <w:rsid w:val="00C76F56"/>
    <w:rsid w:val="00C779E4"/>
    <w:rsid w:val="00C77DE6"/>
    <w:rsid w:val="00C811EA"/>
    <w:rsid w:val="00C815E1"/>
    <w:rsid w:val="00C81C21"/>
    <w:rsid w:val="00C87EFA"/>
    <w:rsid w:val="00C9017D"/>
    <w:rsid w:val="00C91910"/>
    <w:rsid w:val="00C91A34"/>
    <w:rsid w:val="00CA12D0"/>
    <w:rsid w:val="00CA1DC4"/>
    <w:rsid w:val="00CA2C31"/>
    <w:rsid w:val="00CB2B18"/>
    <w:rsid w:val="00CB2CE5"/>
    <w:rsid w:val="00CB2FB9"/>
    <w:rsid w:val="00CB3525"/>
    <w:rsid w:val="00CB38E9"/>
    <w:rsid w:val="00CB63C5"/>
    <w:rsid w:val="00CB67DC"/>
    <w:rsid w:val="00CB78B0"/>
    <w:rsid w:val="00CB797B"/>
    <w:rsid w:val="00CB7F12"/>
    <w:rsid w:val="00CC1BBD"/>
    <w:rsid w:val="00CC25B1"/>
    <w:rsid w:val="00CC3BA2"/>
    <w:rsid w:val="00CC6107"/>
    <w:rsid w:val="00CC774E"/>
    <w:rsid w:val="00CC7FA7"/>
    <w:rsid w:val="00CD0047"/>
    <w:rsid w:val="00CD061B"/>
    <w:rsid w:val="00CD1834"/>
    <w:rsid w:val="00CD48AD"/>
    <w:rsid w:val="00CD51BF"/>
    <w:rsid w:val="00CD5D03"/>
    <w:rsid w:val="00CD5F47"/>
    <w:rsid w:val="00CD69B0"/>
    <w:rsid w:val="00CD7087"/>
    <w:rsid w:val="00CE0E44"/>
    <w:rsid w:val="00CE23CA"/>
    <w:rsid w:val="00CE2A1D"/>
    <w:rsid w:val="00CE2FE6"/>
    <w:rsid w:val="00CE32F6"/>
    <w:rsid w:val="00CE3756"/>
    <w:rsid w:val="00CE4429"/>
    <w:rsid w:val="00CE5048"/>
    <w:rsid w:val="00CE5B22"/>
    <w:rsid w:val="00CE5CC4"/>
    <w:rsid w:val="00CE77EF"/>
    <w:rsid w:val="00CE7FD3"/>
    <w:rsid w:val="00CF2E99"/>
    <w:rsid w:val="00CF41DF"/>
    <w:rsid w:val="00CF57A5"/>
    <w:rsid w:val="00CF6418"/>
    <w:rsid w:val="00D05BB6"/>
    <w:rsid w:val="00D06128"/>
    <w:rsid w:val="00D0630E"/>
    <w:rsid w:val="00D06CD8"/>
    <w:rsid w:val="00D13334"/>
    <w:rsid w:val="00D15F0B"/>
    <w:rsid w:val="00D1605D"/>
    <w:rsid w:val="00D161BD"/>
    <w:rsid w:val="00D17C0A"/>
    <w:rsid w:val="00D205EE"/>
    <w:rsid w:val="00D2313C"/>
    <w:rsid w:val="00D260D0"/>
    <w:rsid w:val="00D2704D"/>
    <w:rsid w:val="00D32D08"/>
    <w:rsid w:val="00D34440"/>
    <w:rsid w:val="00D34A84"/>
    <w:rsid w:val="00D35506"/>
    <w:rsid w:val="00D36435"/>
    <w:rsid w:val="00D36D70"/>
    <w:rsid w:val="00D36DEE"/>
    <w:rsid w:val="00D400F8"/>
    <w:rsid w:val="00D406EB"/>
    <w:rsid w:val="00D40887"/>
    <w:rsid w:val="00D40D4B"/>
    <w:rsid w:val="00D41462"/>
    <w:rsid w:val="00D426B1"/>
    <w:rsid w:val="00D430F9"/>
    <w:rsid w:val="00D461B5"/>
    <w:rsid w:val="00D47396"/>
    <w:rsid w:val="00D475B4"/>
    <w:rsid w:val="00D47D98"/>
    <w:rsid w:val="00D50AE1"/>
    <w:rsid w:val="00D50DD0"/>
    <w:rsid w:val="00D512F2"/>
    <w:rsid w:val="00D5203E"/>
    <w:rsid w:val="00D53D73"/>
    <w:rsid w:val="00D552C9"/>
    <w:rsid w:val="00D559D6"/>
    <w:rsid w:val="00D55DD2"/>
    <w:rsid w:val="00D5622F"/>
    <w:rsid w:val="00D57B31"/>
    <w:rsid w:val="00D6022A"/>
    <w:rsid w:val="00D62DE4"/>
    <w:rsid w:val="00D63A0A"/>
    <w:rsid w:val="00D67477"/>
    <w:rsid w:val="00D67728"/>
    <w:rsid w:val="00D7277D"/>
    <w:rsid w:val="00D7427D"/>
    <w:rsid w:val="00D753D2"/>
    <w:rsid w:val="00D772A5"/>
    <w:rsid w:val="00D774EA"/>
    <w:rsid w:val="00D776CE"/>
    <w:rsid w:val="00D81DB0"/>
    <w:rsid w:val="00D9002E"/>
    <w:rsid w:val="00D90583"/>
    <w:rsid w:val="00D9069E"/>
    <w:rsid w:val="00D92383"/>
    <w:rsid w:val="00D94A2B"/>
    <w:rsid w:val="00D95FF0"/>
    <w:rsid w:val="00D96E36"/>
    <w:rsid w:val="00DA0E33"/>
    <w:rsid w:val="00DA12AE"/>
    <w:rsid w:val="00DA1D3E"/>
    <w:rsid w:val="00DA2C28"/>
    <w:rsid w:val="00DA2C67"/>
    <w:rsid w:val="00DA348F"/>
    <w:rsid w:val="00DA3D3A"/>
    <w:rsid w:val="00DA4D62"/>
    <w:rsid w:val="00DA5A26"/>
    <w:rsid w:val="00DA5F21"/>
    <w:rsid w:val="00DB004E"/>
    <w:rsid w:val="00DB11B0"/>
    <w:rsid w:val="00DB184D"/>
    <w:rsid w:val="00DB2307"/>
    <w:rsid w:val="00DB7E27"/>
    <w:rsid w:val="00DB7E5F"/>
    <w:rsid w:val="00DC05FD"/>
    <w:rsid w:val="00DC39C6"/>
    <w:rsid w:val="00DC5CFC"/>
    <w:rsid w:val="00DC6082"/>
    <w:rsid w:val="00DC60C5"/>
    <w:rsid w:val="00DC692A"/>
    <w:rsid w:val="00DC73F8"/>
    <w:rsid w:val="00DC7AC2"/>
    <w:rsid w:val="00DD0027"/>
    <w:rsid w:val="00DD03AD"/>
    <w:rsid w:val="00DD03B8"/>
    <w:rsid w:val="00DD1897"/>
    <w:rsid w:val="00DD342E"/>
    <w:rsid w:val="00DD51C3"/>
    <w:rsid w:val="00DD6376"/>
    <w:rsid w:val="00DE22DE"/>
    <w:rsid w:val="00DE2F3B"/>
    <w:rsid w:val="00DE3256"/>
    <w:rsid w:val="00DE38F8"/>
    <w:rsid w:val="00DE5283"/>
    <w:rsid w:val="00DE69B9"/>
    <w:rsid w:val="00DE7A31"/>
    <w:rsid w:val="00DE7B7C"/>
    <w:rsid w:val="00DE7C3F"/>
    <w:rsid w:val="00DE7E2B"/>
    <w:rsid w:val="00DF0D6F"/>
    <w:rsid w:val="00DF2626"/>
    <w:rsid w:val="00DF3B1B"/>
    <w:rsid w:val="00DF3B37"/>
    <w:rsid w:val="00DF437F"/>
    <w:rsid w:val="00DF4D43"/>
    <w:rsid w:val="00DF5F30"/>
    <w:rsid w:val="00DF754B"/>
    <w:rsid w:val="00E014EF"/>
    <w:rsid w:val="00E01E8D"/>
    <w:rsid w:val="00E030A9"/>
    <w:rsid w:val="00E0322B"/>
    <w:rsid w:val="00E0431C"/>
    <w:rsid w:val="00E053AD"/>
    <w:rsid w:val="00E05DAD"/>
    <w:rsid w:val="00E06270"/>
    <w:rsid w:val="00E0756B"/>
    <w:rsid w:val="00E10F65"/>
    <w:rsid w:val="00E11454"/>
    <w:rsid w:val="00E126C4"/>
    <w:rsid w:val="00E12B97"/>
    <w:rsid w:val="00E13521"/>
    <w:rsid w:val="00E13BCC"/>
    <w:rsid w:val="00E14C67"/>
    <w:rsid w:val="00E16142"/>
    <w:rsid w:val="00E1640C"/>
    <w:rsid w:val="00E21698"/>
    <w:rsid w:val="00E21FFE"/>
    <w:rsid w:val="00E22666"/>
    <w:rsid w:val="00E22741"/>
    <w:rsid w:val="00E2343A"/>
    <w:rsid w:val="00E257DF"/>
    <w:rsid w:val="00E26A14"/>
    <w:rsid w:val="00E27FA6"/>
    <w:rsid w:val="00E30581"/>
    <w:rsid w:val="00E324E9"/>
    <w:rsid w:val="00E337EE"/>
    <w:rsid w:val="00E33AB0"/>
    <w:rsid w:val="00E365E1"/>
    <w:rsid w:val="00E368EF"/>
    <w:rsid w:val="00E3717A"/>
    <w:rsid w:val="00E41049"/>
    <w:rsid w:val="00E41F3E"/>
    <w:rsid w:val="00E425A6"/>
    <w:rsid w:val="00E42C10"/>
    <w:rsid w:val="00E4445F"/>
    <w:rsid w:val="00E44A8C"/>
    <w:rsid w:val="00E44B09"/>
    <w:rsid w:val="00E47957"/>
    <w:rsid w:val="00E47AD9"/>
    <w:rsid w:val="00E524C0"/>
    <w:rsid w:val="00E52F59"/>
    <w:rsid w:val="00E54797"/>
    <w:rsid w:val="00E554FE"/>
    <w:rsid w:val="00E55969"/>
    <w:rsid w:val="00E60D3A"/>
    <w:rsid w:val="00E610CF"/>
    <w:rsid w:val="00E61FCD"/>
    <w:rsid w:val="00E62835"/>
    <w:rsid w:val="00E6377B"/>
    <w:rsid w:val="00E67547"/>
    <w:rsid w:val="00E7160F"/>
    <w:rsid w:val="00E74EEB"/>
    <w:rsid w:val="00E76BCC"/>
    <w:rsid w:val="00E8032E"/>
    <w:rsid w:val="00E8062A"/>
    <w:rsid w:val="00E83F7D"/>
    <w:rsid w:val="00E85366"/>
    <w:rsid w:val="00E86578"/>
    <w:rsid w:val="00E8772D"/>
    <w:rsid w:val="00E916F8"/>
    <w:rsid w:val="00E923AD"/>
    <w:rsid w:val="00E9272A"/>
    <w:rsid w:val="00E934BA"/>
    <w:rsid w:val="00E93797"/>
    <w:rsid w:val="00E94799"/>
    <w:rsid w:val="00E9522A"/>
    <w:rsid w:val="00E95C25"/>
    <w:rsid w:val="00E96125"/>
    <w:rsid w:val="00E963B0"/>
    <w:rsid w:val="00E96568"/>
    <w:rsid w:val="00EA1D55"/>
    <w:rsid w:val="00EA2906"/>
    <w:rsid w:val="00EA445D"/>
    <w:rsid w:val="00EA52D5"/>
    <w:rsid w:val="00EA6A1B"/>
    <w:rsid w:val="00EA7DB5"/>
    <w:rsid w:val="00EB1A2F"/>
    <w:rsid w:val="00EB2F72"/>
    <w:rsid w:val="00EB45D7"/>
    <w:rsid w:val="00EB4EE3"/>
    <w:rsid w:val="00EB7057"/>
    <w:rsid w:val="00EB7D1F"/>
    <w:rsid w:val="00EC0233"/>
    <w:rsid w:val="00EC15CA"/>
    <w:rsid w:val="00EC2AB2"/>
    <w:rsid w:val="00EC2DDE"/>
    <w:rsid w:val="00EC4561"/>
    <w:rsid w:val="00EC4C73"/>
    <w:rsid w:val="00EC54BD"/>
    <w:rsid w:val="00EC692C"/>
    <w:rsid w:val="00EC7071"/>
    <w:rsid w:val="00EC7213"/>
    <w:rsid w:val="00ED0485"/>
    <w:rsid w:val="00ED197E"/>
    <w:rsid w:val="00ED2890"/>
    <w:rsid w:val="00ED2EF2"/>
    <w:rsid w:val="00ED3814"/>
    <w:rsid w:val="00ED407B"/>
    <w:rsid w:val="00ED4E69"/>
    <w:rsid w:val="00ED4F0D"/>
    <w:rsid w:val="00ED5BFA"/>
    <w:rsid w:val="00ED5D4D"/>
    <w:rsid w:val="00ED5E2D"/>
    <w:rsid w:val="00ED6158"/>
    <w:rsid w:val="00ED6A21"/>
    <w:rsid w:val="00EE1262"/>
    <w:rsid w:val="00EE128C"/>
    <w:rsid w:val="00EE2B43"/>
    <w:rsid w:val="00EE45CF"/>
    <w:rsid w:val="00EE5AA3"/>
    <w:rsid w:val="00EE63C9"/>
    <w:rsid w:val="00EE698B"/>
    <w:rsid w:val="00EE6B2C"/>
    <w:rsid w:val="00EE79D0"/>
    <w:rsid w:val="00EF60BF"/>
    <w:rsid w:val="00EF6317"/>
    <w:rsid w:val="00EF6ABC"/>
    <w:rsid w:val="00EF72F6"/>
    <w:rsid w:val="00F00CEA"/>
    <w:rsid w:val="00F0346B"/>
    <w:rsid w:val="00F06F3A"/>
    <w:rsid w:val="00F1098D"/>
    <w:rsid w:val="00F12D9C"/>
    <w:rsid w:val="00F164B5"/>
    <w:rsid w:val="00F174A1"/>
    <w:rsid w:val="00F177A6"/>
    <w:rsid w:val="00F17C66"/>
    <w:rsid w:val="00F2012B"/>
    <w:rsid w:val="00F2284A"/>
    <w:rsid w:val="00F22F23"/>
    <w:rsid w:val="00F23544"/>
    <w:rsid w:val="00F2389E"/>
    <w:rsid w:val="00F25FEE"/>
    <w:rsid w:val="00F31B3E"/>
    <w:rsid w:val="00F323A7"/>
    <w:rsid w:val="00F334A2"/>
    <w:rsid w:val="00F3430A"/>
    <w:rsid w:val="00F35DFE"/>
    <w:rsid w:val="00F35F5A"/>
    <w:rsid w:val="00F40103"/>
    <w:rsid w:val="00F44ACE"/>
    <w:rsid w:val="00F44E90"/>
    <w:rsid w:val="00F457B8"/>
    <w:rsid w:val="00F47097"/>
    <w:rsid w:val="00F47F9F"/>
    <w:rsid w:val="00F50D6A"/>
    <w:rsid w:val="00F51118"/>
    <w:rsid w:val="00F51688"/>
    <w:rsid w:val="00F51A7C"/>
    <w:rsid w:val="00F5222C"/>
    <w:rsid w:val="00F522E6"/>
    <w:rsid w:val="00F528F8"/>
    <w:rsid w:val="00F56781"/>
    <w:rsid w:val="00F5755F"/>
    <w:rsid w:val="00F5760A"/>
    <w:rsid w:val="00F57C63"/>
    <w:rsid w:val="00F606D1"/>
    <w:rsid w:val="00F64459"/>
    <w:rsid w:val="00F64D04"/>
    <w:rsid w:val="00F65E70"/>
    <w:rsid w:val="00F664D4"/>
    <w:rsid w:val="00F7636E"/>
    <w:rsid w:val="00F814F8"/>
    <w:rsid w:val="00F827D7"/>
    <w:rsid w:val="00F82E85"/>
    <w:rsid w:val="00F8416D"/>
    <w:rsid w:val="00F853F2"/>
    <w:rsid w:val="00F85EEF"/>
    <w:rsid w:val="00F85F4D"/>
    <w:rsid w:val="00F86521"/>
    <w:rsid w:val="00F87AC5"/>
    <w:rsid w:val="00F91697"/>
    <w:rsid w:val="00F93CA3"/>
    <w:rsid w:val="00F94164"/>
    <w:rsid w:val="00F9503E"/>
    <w:rsid w:val="00F950F5"/>
    <w:rsid w:val="00F95524"/>
    <w:rsid w:val="00F95A4D"/>
    <w:rsid w:val="00F9656A"/>
    <w:rsid w:val="00FA0E1A"/>
    <w:rsid w:val="00FA238A"/>
    <w:rsid w:val="00FA47E2"/>
    <w:rsid w:val="00FA540F"/>
    <w:rsid w:val="00FA5BD8"/>
    <w:rsid w:val="00FA5E65"/>
    <w:rsid w:val="00FB0C2F"/>
    <w:rsid w:val="00FB0EE3"/>
    <w:rsid w:val="00FB1FAB"/>
    <w:rsid w:val="00FB21BE"/>
    <w:rsid w:val="00FB4509"/>
    <w:rsid w:val="00FB450B"/>
    <w:rsid w:val="00FB46DE"/>
    <w:rsid w:val="00FB5B63"/>
    <w:rsid w:val="00FB6A1E"/>
    <w:rsid w:val="00FB70CA"/>
    <w:rsid w:val="00FB7B42"/>
    <w:rsid w:val="00FC02D9"/>
    <w:rsid w:val="00FC04DA"/>
    <w:rsid w:val="00FC0A56"/>
    <w:rsid w:val="00FC10EA"/>
    <w:rsid w:val="00FC1740"/>
    <w:rsid w:val="00FC2122"/>
    <w:rsid w:val="00FC221D"/>
    <w:rsid w:val="00FC36BB"/>
    <w:rsid w:val="00FC3BC0"/>
    <w:rsid w:val="00FC405E"/>
    <w:rsid w:val="00FC4542"/>
    <w:rsid w:val="00FD4210"/>
    <w:rsid w:val="00FD4A99"/>
    <w:rsid w:val="00FD7DFB"/>
    <w:rsid w:val="00FD7E2E"/>
    <w:rsid w:val="00FE0734"/>
    <w:rsid w:val="00FE42E8"/>
    <w:rsid w:val="00FE609E"/>
    <w:rsid w:val="00FE61A9"/>
    <w:rsid w:val="00FE6F65"/>
    <w:rsid w:val="00FE76EF"/>
    <w:rsid w:val="00FF0A00"/>
    <w:rsid w:val="00FF3166"/>
    <w:rsid w:val="00FF4032"/>
    <w:rsid w:val="00FF440D"/>
    <w:rsid w:val="00FF54B4"/>
    <w:rsid w:val="00FF63E7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49AB3"/>
  <w15:docId w15:val="{89CAF0C1-6BFF-4ED9-9E3E-61D7F930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9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D1F"/>
    <w:pPr>
      <w:spacing w:before="72" w:after="72"/>
      <w:jc w:val="both"/>
    </w:pPr>
    <w:rPr>
      <w:rFonts w:ascii="Arial" w:hAnsi="Arial"/>
    </w:rPr>
  </w:style>
  <w:style w:type="paragraph" w:styleId="Heading1">
    <w:name w:val="heading 1"/>
    <w:basedOn w:val="NormalParagraph"/>
    <w:next w:val="Paragraph"/>
    <w:link w:val="Heading1Char"/>
    <w:uiPriority w:val="9"/>
    <w:qFormat/>
    <w:rsid w:val="00EB7D1F"/>
    <w:pPr>
      <w:keepNext/>
      <w:numPr>
        <w:numId w:val="1"/>
      </w:numPr>
      <w:spacing w:before="216" w:line="280" w:lineRule="atLeast"/>
      <w:jc w:val="left"/>
      <w:outlineLvl w:val="0"/>
    </w:pPr>
    <w:rPr>
      <w:b/>
    </w:rPr>
  </w:style>
  <w:style w:type="paragraph" w:styleId="Heading2">
    <w:name w:val="heading 2"/>
    <w:basedOn w:val="NormalParagraph"/>
    <w:next w:val="Paragraph"/>
    <w:link w:val="Heading2Char"/>
    <w:uiPriority w:val="9"/>
    <w:qFormat/>
    <w:rsid w:val="00EB7D1F"/>
    <w:pPr>
      <w:keepNext/>
      <w:numPr>
        <w:ilvl w:val="1"/>
        <w:numId w:val="1"/>
      </w:numPr>
      <w:spacing w:before="216" w:line="280" w:lineRule="atLeast"/>
      <w:jc w:val="left"/>
      <w:outlineLvl w:val="1"/>
    </w:pPr>
    <w:rPr>
      <w:b/>
    </w:rPr>
  </w:style>
  <w:style w:type="paragraph" w:styleId="Heading3">
    <w:name w:val="heading 3"/>
    <w:basedOn w:val="NormalParagraph"/>
    <w:next w:val="Paragraph"/>
    <w:qFormat/>
    <w:rsid w:val="00EB7D1F"/>
    <w:pPr>
      <w:keepNext/>
      <w:numPr>
        <w:ilvl w:val="2"/>
        <w:numId w:val="1"/>
      </w:numPr>
      <w:spacing w:before="216" w:line="280" w:lineRule="atLeast"/>
      <w:jc w:val="left"/>
      <w:outlineLvl w:val="2"/>
    </w:pPr>
    <w:rPr>
      <w:b/>
    </w:rPr>
  </w:style>
  <w:style w:type="paragraph" w:styleId="Heading4">
    <w:name w:val="heading 4"/>
    <w:basedOn w:val="NormalParagraph"/>
    <w:next w:val="Paragraph"/>
    <w:qFormat/>
    <w:rsid w:val="00EB7D1F"/>
    <w:pPr>
      <w:keepNext/>
      <w:numPr>
        <w:ilvl w:val="3"/>
        <w:numId w:val="1"/>
      </w:numPr>
      <w:spacing w:before="216" w:line="280" w:lineRule="atLeast"/>
      <w:jc w:val="left"/>
      <w:outlineLvl w:val="3"/>
    </w:pPr>
    <w:rPr>
      <w:b/>
    </w:rPr>
  </w:style>
  <w:style w:type="paragraph" w:styleId="Heading5">
    <w:name w:val="heading 5"/>
    <w:aliases w:val="(3-digit Partial)"/>
    <w:basedOn w:val="NormalParagraph"/>
    <w:next w:val="ParagraphPartial"/>
    <w:qFormat/>
    <w:rsid w:val="00EB7D1F"/>
    <w:pPr>
      <w:numPr>
        <w:ilvl w:val="4"/>
        <w:numId w:val="1"/>
      </w:numPr>
      <w:spacing w:before="216" w:after="0"/>
      <w:jc w:val="left"/>
      <w:outlineLvl w:val="4"/>
    </w:pPr>
    <w:rPr>
      <w:b/>
    </w:rPr>
  </w:style>
  <w:style w:type="paragraph" w:styleId="Heading6">
    <w:name w:val="heading 6"/>
    <w:aliases w:val="(4-digit Partial)"/>
    <w:basedOn w:val="NormalParagraph"/>
    <w:next w:val="ParagraphPartial"/>
    <w:qFormat/>
    <w:rsid w:val="00EB7D1F"/>
    <w:pPr>
      <w:numPr>
        <w:ilvl w:val="5"/>
        <w:numId w:val="1"/>
      </w:numPr>
      <w:spacing w:before="216" w:after="0"/>
      <w:jc w:val="left"/>
      <w:outlineLvl w:val="5"/>
    </w:pPr>
    <w:rPr>
      <w:b/>
    </w:rPr>
  </w:style>
  <w:style w:type="paragraph" w:styleId="Heading7">
    <w:name w:val="heading 7"/>
    <w:aliases w:val="(2-digit Partial)"/>
    <w:basedOn w:val="NormalParagraph"/>
    <w:next w:val="ParagraphPartial"/>
    <w:qFormat/>
    <w:rsid w:val="00EB7D1F"/>
    <w:pPr>
      <w:keepNext/>
      <w:numPr>
        <w:ilvl w:val="6"/>
        <w:numId w:val="1"/>
      </w:numPr>
      <w:spacing w:before="216" w:after="0" w:line="320" w:lineRule="atLeast"/>
      <w:outlineLvl w:val="6"/>
    </w:pPr>
    <w:rPr>
      <w:b/>
    </w:rPr>
  </w:style>
  <w:style w:type="paragraph" w:styleId="Heading8">
    <w:name w:val="heading 8"/>
    <w:aliases w:val="(Appendix titles)"/>
    <w:basedOn w:val="NormalParagraph"/>
    <w:next w:val="Paragraph"/>
    <w:qFormat/>
    <w:rsid w:val="00EB7D1F"/>
    <w:pPr>
      <w:numPr>
        <w:ilvl w:val="7"/>
        <w:numId w:val="1"/>
      </w:numPr>
      <w:pBdr>
        <w:bottom w:val="single" w:sz="12" w:space="20" w:color="auto"/>
      </w:pBdr>
      <w:spacing w:before="0" w:after="600"/>
      <w:jc w:val="center"/>
      <w:outlineLvl w:val="7"/>
    </w:pPr>
    <w:rPr>
      <w:b/>
      <w:sz w:val="32"/>
    </w:rPr>
  </w:style>
  <w:style w:type="paragraph" w:styleId="Heading9">
    <w:name w:val="heading 9"/>
    <w:aliases w:val="(5-digit full hdg)"/>
    <w:basedOn w:val="NormalParagraph"/>
    <w:next w:val="Normal"/>
    <w:qFormat/>
    <w:rsid w:val="00EB7D1F"/>
    <w:pPr>
      <w:numPr>
        <w:ilvl w:val="8"/>
        <w:numId w:val="1"/>
      </w:numPr>
      <w:tabs>
        <w:tab w:val="left" w:pos="1872"/>
      </w:tabs>
      <w:spacing w:before="216" w:line="280" w:lineRule="atLeast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">
    <w:name w:val="Normal Paragraph"/>
    <w:link w:val="NormalParagraphChar"/>
    <w:rsid w:val="00EB7D1F"/>
    <w:pPr>
      <w:spacing w:before="72" w:after="72"/>
      <w:jc w:val="both"/>
    </w:pPr>
    <w:rPr>
      <w:rFonts w:ascii="Arial" w:hAnsi="Arial"/>
    </w:rPr>
  </w:style>
  <w:style w:type="paragraph" w:customStyle="1" w:styleId="Paragraph">
    <w:name w:val="Paragraph"/>
    <w:aliases w:val="PA,pa,0,Standard paragraph"/>
    <w:basedOn w:val="NormalParagraph"/>
    <w:link w:val="ParagraphChar"/>
    <w:rsid w:val="00EB7D1F"/>
    <w:pPr>
      <w:spacing w:line="280" w:lineRule="atLeast"/>
    </w:pPr>
    <w:rPr>
      <w:rFonts w:ascii="Times New Roman" w:hAnsi="Times New Roman"/>
    </w:rPr>
  </w:style>
  <w:style w:type="paragraph" w:customStyle="1" w:styleId="ParagraphPartial">
    <w:name w:val="Paragraph (Partial)"/>
    <w:basedOn w:val="Paragraph"/>
    <w:rsid w:val="00EB7D1F"/>
    <w:pPr>
      <w:spacing w:before="0"/>
    </w:pPr>
  </w:style>
  <w:style w:type="paragraph" w:styleId="Header">
    <w:name w:val="header"/>
    <w:basedOn w:val="NormalParagraph"/>
    <w:link w:val="HeaderChar"/>
    <w:rsid w:val="00EB7D1F"/>
    <w:pPr>
      <w:tabs>
        <w:tab w:val="center" w:pos="4320"/>
        <w:tab w:val="right" w:pos="9360"/>
      </w:tabs>
    </w:pPr>
  </w:style>
  <w:style w:type="character" w:styleId="PageNumber">
    <w:name w:val="page number"/>
    <w:basedOn w:val="DefaultParagraphFont"/>
    <w:rsid w:val="00EB7D1F"/>
    <w:rPr>
      <w:rFonts w:ascii="Times New Roman" w:hAnsi="Times New Roman"/>
      <w:dstrike w:val="0"/>
      <w:color w:val="auto"/>
      <w:spacing w:val="0"/>
      <w:w w:val="100"/>
      <w:kern w:val="0"/>
      <w:position w:val="0"/>
      <w:sz w:val="24"/>
      <w:u w:val="none"/>
      <w:effect w:val="none"/>
      <w:vertAlign w:val="baseline"/>
    </w:rPr>
  </w:style>
  <w:style w:type="paragraph" w:styleId="TOC9">
    <w:name w:val="toc 9"/>
    <w:basedOn w:val="Normal"/>
    <w:next w:val="Normal"/>
    <w:semiHidden/>
    <w:rsid w:val="00EB7D1F"/>
    <w:pPr>
      <w:tabs>
        <w:tab w:val="right" w:leader="dot" w:pos="9360"/>
      </w:tabs>
      <w:ind w:left="1600"/>
    </w:pPr>
  </w:style>
  <w:style w:type="paragraph" w:customStyle="1" w:styleId="CenterHeading">
    <w:name w:val="Center Heading"/>
    <w:basedOn w:val="NormalParagraph"/>
    <w:next w:val="Paragraph"/>
    <w:rsid w:val="00EB7D1F"/>
    <w:pPr>
      <w:pBdr>
        <w:bottom w:val="single" w:sz="12" w:space="20" w:color="auto"/>
      </w:pBdr>
      <w:spacing w:before="0" w:after="520" w:line="360" w:lineRule="atLeast"/>
      <w:jc w:val="center"/>
    </w:pPr>
    <w:rPr>
      <w:b/>
      <w:sz w:val="32"/>
    </w:rPr>
  </w:style>
  <w:style w:type="paragraph" w:styleId="TOC5">
    <w:name w:val="toc 5"/>
    <w:basedOn w:val="TOC2"/>
    <w:next w:val="Normal"/>
    <w:semiHidden/>
    <w:rsid w:val="00EB7D1F"/>
    <w:pPr>
      <w:keepLines/>
      <w:tabs>
        <w:tab w:val="left" w:pos="720"/>
      </w:tabs>
      <w:spacing w:before="80" w:after="80" w:line="280" w:lineRule="atLeast"/>
      <w:ind w:left="0"/>
    </w:pPr>
    <w:rPr>
      <w:noProof/>
    </w:rPr>
  </w:style>
  <w:style w:type="paragraph" w:styleId="TOC2">
    <w:name w:val="toc 2"/>
    <w:basedOn w:val="NormalParagraph"/>
    <w:next w:val="Paragraph"/>
    <w:uiPriority w:val="39"/>
    <w:rsid w:val="00EB7D1F"/>
    <w:pPr>
      <w:tabs>
        <w:tab w:val="right" w:leader="dot" w:pos="9360"/>
      </w:tabs>
      <w:spacing w:before="20" w:after="20"/>
      <w:ind w:left="1440" w:hanging="864"/>
      <w:jc w:val="left"/>
    </w:pPr>
  </w:style>
  <w:style w:type="paragraph" w:styleId="TOC3">
    <w:name w:val="toc 3"/>
    <w:basedOn w:val="NormalParagraph"/>
    <w:next w:val="Normal"/>
    <w:uiPriority w:val="39"/>
    <w:rsid w:val="00EB7D1F"/>
    <w:pPr>
      <w:tabs>
        <w:tab w:val="right" w:leader="dot" w:pos="9360"/>
      </w:tabs>
      <w:spacing w:before="20" w:after="20"/>
      <w:ind w:left="2448" w:hanging="1008"/>
      <w:jc w:val="left"/>
    </w:pPr>
  </w:style>
  <w:style w:type="paragraph" w:styleId="Footer">
    <w:name w:val="footer"/>
    <w:basedOn w:val="NormalParagraph"/>
    <w:link w:val="FooterChar"/>
    <w:rsid w:val="00EB7D1F"/>
    <w:pPr>
      <w:tabs>
        <w:tab w:val="center" w:pos="4680"/>
        <w:tab w:val="right" w:pos="9360"/>
      </w:tabs>
      <w:spacing w:before="0" w:after="0"/>
    </w:pPr>
    <w:rPr>
      <w:rFonts w:ascii="Times New Roman" w:hAnsi="Times New Roman"/>
    </w:rPr>
  </w:style>
  <w:style w:type="paragraph" w:customStyle="1" w:styleId="List-a1stlevel">
    <w:name w:val="List - a. (1st level)"/>
    <w:basedOn w:val="NormalParagraph"/>
    <w:rsid w:val="00EB7D1F"/>
    <w:pPr>
      <w:ind w:left="864" w:hanging="432"/>
    </w:pPr>
    <w:rPr>
      <w:rFonts w:ascii="Times New Roman" w:hAnsi="Times New Roman"/>
    </w:rPr>
  </w:style>
  <w:style w:type="paragraph" w:styleId="TOC1">
    <w:name w:val="toc 1"/>
    <w:basedOn w:val="NormalParagraph"/>
    <w:next w:val="Paragraph"/>
    <w:uiPriority w:val="39"/>
    <w:rsid w:val="00EB7D1F"/>
    <w:pPr>
      <w:tabs>
        <w:tab w:val="right" w:leader="dot" w:pos="9360"/>
      </w:tabs>
      <w:spacing w:before="320" w:after="80"/>
      <w:ind w:left="576" w:hanging="576"/>
      <w:jc w:val="left"/>
    </w:pPr>
    <w:rPr>
      <w:b/>
    </w:rPr>
  </w:style>
  <w:style w:type="paragraph" w:styleId="TOC4">
    <w:name w:val="toc 4"/>
    <w:basedOn w:val="NormalParagraph"/>
    <w:next w:val="Paragraph"/>
    <w:semiHidden/>
    <w:rsid w:val="00EB7D1F"/>
    <w:pPr>
      <w:tabs>
        <w:tab w:val="right" w:leader="dot" w:pos="9360"/>
      </w:tabs>
      <w:spacing w:before="20" w:after="20"/>
      <w:ind w:left="3600" w:hanging="1152"/>
      <w:jc w:val="left"/>
    </w:pPr>
  </w:style>
  <w:style w:type="paragraph" w:styleId="TOC6">
    <w:name w:val="toc 6"/>
    <w:basedOn w:val="Normal"/>
    <w:next w:val="Normal"/>
    <w:semiHidden/>
    <w:rsid w:val="00EB7D1F"/>
    <w:pPr>
      <w:tabs>
        <w:tab w:val="right" w:leader="dot" w:pos="9360"/>
      </w:tabs>
      <w:ind w:left="1000"/>
    </w:pPr>
  </w:style>
  <w:style w:type="paragraph" w:styleId="TOC7">
    <w:name w:val="toc 7"/>
    <w:basedOn w:val="Normal"/>
    <w:next w:val="Normal"/>
    <w:semiHidden/>
    <w:rsid w:val="00EB7D1F"/>
    <w:pPr>
      <w:tabs>
        <w:tab w:val="right" w:leader="dot" w:pos="9360"/>
      </w:tabs>
      <w:ind w:left="1200"/>
    </w:pPr>
  </w:style>
  <w:style w:type="paragraph" w:styleId="TOC8">
    <w:name w:val="toc 8"/>
    <w:basedOn w:val="Normal"/>
    <w:next w:val="Normal"/>
    <w:semiHidden/>
    <w:rsid w:val="00EB7D1F"/>
    <w:pPr>
      <w:tabs>
        <w:tab w:val="right" w:leader="dot" w:pos="9360"/>
      </w:tabs>
      <w:ind w:left="1400"/>
    </w:pPr>
  </w:style>
  <w:style w:type="paragraph" w:styleId="Caption">
    <w:name w:val="caption"/>
    <w:basedOn w:val="NormalParagraph"/>
    <w:next w:val="Paragraph"/>
    <w:qFormat/>
    <w:rsid w:val="00EB7D1F"/>
    <w:pPr>
      <w:spacing w:before="240" w:after="240"/>
      <w:jc w:val="left"/>
    </w:pPr>
    <w:rPr>
      <w:b/>
      <w:i/>
    </w:rPr>
  </w:style>
  <w:style w:type="paragraph" w:customStyle="1" w:styleId="List-12ndlevel">
    <w:name w:val="List - 1. (2nd level)"/>
    <w:basedOn w:val="NormalParagraph"/>
    <w:rsid w:val="00EB7D1F"/>
    <w:pPr>
      <w:ind w:left="1440" w:hanging="576"/>
    </w:pPr>
    <w:rPr>
      <w:rFonts w:ascii="Times New Roman" w:hAnsi="Times New Roman"/>
    </w:rPr>
  </w:style>
  <w:style w:type="paragraph" w:customStyle="1" w:styleId="List-a3rdlevel">
    <w:name w:val="List - (a) (3rd level)"/>
    <w:basedOn w:val="NormalParagraph"/>
    <w:rsid w:val="00EB7D1F"/>
    <w:pPr>
      <w:ind w:left="2016" w:hanging="576"/>
    </w:pPr>
    <w:rPr>
      <w:rFonts w:ascii="Times New Roman" w:hAnsi="Times New Roman"/>
    </w:rPr>
  </w:style>
  <w:style w:type="paragraph" w:customStyle="1" w:styleId="List-14thlevel">
    <w:name w:val="List - (1) (4th level)"/>
    <w:basedOn w:val="NormalParagraph"/>
    <w:rsid w:val="00EB7D1F"/>
    <w:pPr>
      <w:ind w:left="2592" w:hanging="576"/>
    </w:pPr>
    <w:rPr>
      <w:rFonts w:ascii="Times New Roman" w:hAnsi="Times New Roman"/>
    </w:rPr>
  </w:style>
  <w:style w:type="paragraph" w:customStyle="1" w:styleId="NoteText">
    <w:name w:val="Note Text"/>
    <w:basedOn w:val="Paragraph"/>
    <w:next w:val="Paragraph"/>
    <w:rsid w:val="00EB7D1F"/>
    <w:pPr>
      <w:tabs>
        <w:tab w:val="left" w:pos="1872"/>
        <w:tab w:val="left" w:pos="2304"/>
      </w:tabs>
      <w:spacing w:after="200"/>
      <w:ind w:left="1440" w:right="1440"/>
    </w:pPr>
  </w:style>
  <w:style w:type="paragraph" w:styleId="NoteHeading">
    <w:name w:val="Note Heading"/>
    <w:basedOn w:val="CenterHeading"/>
    <w:next w:val="NoteText"/>
    <w:rsid w:val="00EB7D1F"/>
    <w:pPr>
      <w:keepNext/>
      <w:pBdr>
        <w:bottom w:val="none" w:sz="0" w:space="0" w:color="auto"/>
      </w:pBdr>
      <w:spacing w:before="200" w:after="160"/>
    </w:pPr>
    <w:rPr>
      <w:b w:val="0"/>
      <w:caps/>
      <w:sz w:val="24"/>
    </w:rPr>
  </w:style>
  <w:style w:type="paragraph" w:customStyle="1" w:styleId="CenterHeadingTOC-marked">
    <w:name w:val="Center Heading (TOC-marked)"/>
    <w:basedOn w:val="CenterHeading"/>
    <w:next w:val="Paragraph"/>
    <w:rsid w:val="00EB7D1F"/>
  </w:style>
  <w:style w:type="paragraph" w:customStyle="1" w:styleId="List-aul5thlevel">
    <w:name w:val="List - a./ul (5th level)"/>
    <w:basedOn w:val="NormalParagraph"/>
    <w:rsid w:val="00EB7D1F"/>
    <w:pPr>
      <w:numPr>
        <w:numId w:val="2"/>
      </w:numPr>
    </w:pPr>
    <w:rPr>
      <w:rFonts w:ascii="Times New Roman" w:hAnsi="Times New Roman"/>
    </w:rPr>
  </w:style>
  <w:style w:type="paragraph" w:customStyle="1" w:styleId="CoverTitle">
    <w:name w:val="Cover_Title"/>
    <w:basedOn w:val="Paragraph"/>
    <w:rsid w:val="00EB7D1F"/>
    <w:pPr>
      <w:spacing w:before="960" w:after="0" w:line="240" w:lineRule="auto"/>
      <w:jc w:val="right"/>
    </w:pPr>
    <w:rPr>
      <w:rFonts w:ascii="Arial" w:hAnsi="Arial"/>
      <w:b/>
      <w:noProof/>
      <w:sz w:val="48"/>
    </w:rPr>
  </w:style>
  <w:style w:type="paragraph" w:customStyle="1" w:styleId="AbbrevGlossaryDescriptions">
    <w:name w:val="Abbrev/Glossary Descriptions"/>
    <w:basedOn w:val="Paragraph"/>
    <w:rsid w:val="00EB7D1F"/>
    <w:pPr>
      <w:ind w:left="2160" w:hanging="2160"/>
      <w:jc w:val="left"/>
    </w:pPr>
  </w:style>
  <w:style w:type="paragraph" w:customStyle="1" w:styleId="CautionHeading">
    <w:name w:val="Caution Heading"/>
    <w:basedOn w:val="NoteHeading"/>
    <w:next w:val="NoteText"/>
    <w:rsid w:val="00EB7D1F"/>
    <w:rPr>
      <w:b/>
    </w:rPr>
  </w:style>
  <w:style w:type="paragraph" w:customStyle="1" w:styleId="WarningHeading">
    <w:name w:val="Warning Heading"/>
    <w:basedOn w:val="CautionHeading"/>
    <w:next w:val="NoteText"/>
    <w:rsid w:val="00EB7D1F"/>
    <w:pPr>
      <w:pBdr>
        <w:top w:val="single" w:sz="12" w:space="1" w:color="auto" w:shadow="1"/>
        <w:left w:val="single" w:sz="12" w:space="4" w:color="auto" w:shadow="1"/>
        <w:bottom w:val="single" w:sz="12" w:space="8" w:color="auto" w:shadow="1"/>
        <w:right w:val="single" w:sz="12" w:space="4" w:color="auto" w:shadow="1"/>
      </w:pBdr>
      <w:ind w:left="3744" w:right="3456"/>
    </w:pPr>
  </w:style>
  <w:style w:type="paragraph" w:customStyle="1" w:styleId="Figure">
    <w:name w:val="Figure"/>
    <w:basedOn w:val="Paragraph"/>
    <w:next w:val="Paragraph"/>
    <w:rsid w:val="00EB7D1F"/>
    <w:pPr>
      <w:keepLines/>
      <w:spacing w:before="200"/>
      <w:jc w:val="center"/>
    </w:pPr>
    <w:rPr>
      <w:rFonts w:ascii="Arial" w:hAnsi="Arial"/>
      <w:b/>
      <w:i/>
    </w:rPr>
  </w:style>
  <w:style w:type="paragraph" w:styleId="Title">
    <w:name w:val="Title"/>
    <w:basedOn w:val="NormalParagraph"/>
    <w:next w:val="Paragraph"/>
    <w:qFormat/>
    <w:rsid w:val="00EB7D1F"/>
    <w:pPr>
      <w:spacing w:before="240" w:after="160"/>
      <w:jc w:val="center"/>
    </w:pPr>
    <w:rPr>
      <w:b/>
      <w:kern w:val="28"/>
      <w:sz w:val="28"/>
    </w:rPr>
  </w:style>
  <w:style w:type="paragraph" w:styleId="TableofFigures">
    <w:name w:val="table of figures"/>
    <w:basedOn w:val="NormalParagraph"/>
    <w:next w:val="Normal"/>
    <w:semiHidden/>
    <w:rsid w:val="00EB7D1F"/>
    <w:pPr>
      <w:tabs>
        <w:tab w:val="right" w:leader="dot" w:pos="9360"/>
      </w:tabs>
      <w:spacing w:before="40" w:after="40"/>
      <w:ind w:left="1296" w:hanging="1296"/>
      <w:jc w:val="left"/>
    </w:pPr>
  </w:style>
  <w:style w:type="paragraph" w:customStyle="1" w:styleId="SigAuthority">
    <w:name w:val="Sig. Authority"/>
    <w:next w:val="Normal"/>
    <w:rsid w:val="00EB7D1F"/>
    <w:pPr>
      <w:tabs>
        <w:tab w:val="left" w:pos="1800"/>
      </w:tabs>
      <w:spacing w:before="480" w:after="480" w:line="240" w:lineRule="atLeast"/>
    </w:pPr>
    <w:rPr>
      <w:rFonts w:ascii="Arial" w:hAnsi="Arial"/>
      <w:b/>
    </w:rPr>
  </w:style>
  <w:style w:type="paragraph" w:customStyle="1" w:styleId="SigPgTitle">
    <w:name w:val="Sig. Pg. Title"/>
    <w:basedOn w:val="NormalParagraph"/>
    <w:next w:val="Paragraph"/>
    <w:rsid w:val="00EB7D1F"/>
    <w:pPr>
      <w:spacing w:before="0" w:after="0" w:line="400" w:lineRule="atLeast"/>
      <w:jc w:val="center"/>
    </w:pPr>
    <w:rPr>
      <w:b/>
      <w:sz w:val="36"/>
    </w:rPr>
  </w:style>
  <w:style w:type="paragraph" w:customStyle="1" w:styleId="CoverSubTitle">
    <w:name w:val="Cover_SubTitle"/>
    <w:basedOn w:val="Paragraph"/>
    <w:rsid w:val="00EB7D1F"/>
    <w:pPr>
      <w:spacing w:before="0" w:after="0" w:line="240" w:lineRule="auto"/>
      <w:jc w:val="right"/>
    </w:pPr>
    <w:rPr>
      <w:rFonts w:ascii="Arial" w:hAnsi="Arial"/>
      <w:b/>
      <w:sz w:val="32"/>
    </w:rPr>
  </w:style>
  <w:style w:type="paragraph" w:styleId="DocumentMap">
    <w:name w:val="Document Map"/>
    <w:basedOn w:val="NormalParagraph"/>
    <w:semiHidden/>
    <w:rsid w:val="00EB7D1F"/>
    <w:pPr>
      <w:shd w:val="clear" w:color="auto" w:fill="000080"/>
    </w:pPr>
    <w:rPr>
      <w:rFonts w:ascii="Tahoma" w:hAnsi="Tahoma"/>
    </w:rPr>
  </w:style>
  <w:style w:type="paragraph" w:customStyle="1" w:styleId="left-border">
    <w:name w:val="left-border"/>
    <w:basedOn w:val="NormalParagraph"/>
    <w:rsid w:val="00EB7D1F"/>
    <w:pPr>
      <w:pBdr>
        <w:left w:val="single" w:sz="12" w:space="3" w:color="auto"/>
      </w:pBdr>
      <w:spacing w:before="0" w:after="0"/>
      <w:ind w:left="1138"/>
      <w:jc w:val="left"/>
    </w:pPr>
    <w:rPr>
      <w:rFonts w:ascii="Times New Roman" w:hAnsi="Times New Roman"/>
    </w:rPr>
  </w:style>
  <w:style w:type="paragraph" w:customStyle="1" w:styleId="DocumentInfo">
    <w:name w:val="Document Info"/>
    <w:basedOn w:val="Paragraph"/>
    <w:next w:val="Paragraph"/>
    <w:rsid w:val="00EB7D1F"/>
    <w:pPr>
      <w:spacing w:before="80" w:after="80" w:line="240" w:lineRule="atLeast"/>
      <w:jc w:val="center"/>
    </w:pPr>
    <w:rPr>
      <w:rFonts w:ascii="Arial" w:hAnsi="Arial"/>
      <w:b/>
    </w:rPr>
  </w:style>
  <w:style w:type="paragraph" w:customStyle="1" w:styleId="CoverInfo">
    <w:name w:val="Cover_Info"/>
    <w:basedOn w:val="Paragraph"/>
    <w:rsid w:val="00EB7D1F"/>
    <w:pPr>
      <w:spacing w:before="240" w:after="240" w:line="240" w:lineRule="auto"/>
      <w:jc w:val="right"/>
    </w:pPr>
    <w:rPr>
      <w:rFonts w:ascii="Arial" w:hAnsi="Arial"/>
      <w:b/>
      <w:sz w:val="28"/>
    </w:rPr>
  </w:style>
  <w:style w:type="paragraph" w:styleId="Signature">
    <w:name w:val="Signature"/>
    <w:basedOn w:val="Normal"/>
    <w:link w:val="SignatureChar"/>
    <w:rsid w:val="00EB7D1F"/>
    <w:pPr>
      <w:tabs>
        <w:tab w:val="right" w:pos="5832"/>
      </w:tabs>
      <w:spacing w:before="0" w:after="0"/>
      <w:jc w:val="left"/>
    </w:pPr>
    <w:rPr>
      <w:rFonts w:ascii="Times New Roman" w:hAnsi="Times New Roman"/>
    </w:rPr>
  </w:style>
  <w:style w:type="paragraph" w:customStyle="1" w:styleId="tbl-center">
    <w:name w:val="tbl-center"/>
    <w:basedOn w:val="Normal"/>
    <w:rsid w:val="00EB7D1F"/>
    <w:pPr>
      <w:widowControl w:val="0"/>
      <w:spacing w:before="60" w:after="60" w:line="240" w:lineRule="atLeast"/>
      <w:jc w:val="center"/>
    </w:pPr>
  </w:style>
  <w:style w:type="paragraph" w:customStyle="1" w:styleId="tbl-left">
    <w:name w:val="tbl-left"/>
    <w:basedOn w:val="tbl-center"/>
    <w:rsid w:val="00EB7D1F"/>
    <w:pPr>
      <w:jc w:val="left"/>
    </w:pPr>
  </w:style>
  <w:style w:type="paragraph" w:customStyle="1" w:styleId="Indent1">
    <w:name w:val="Indent/1"/>
    <w:basedOn w:val="Paragraph"/>
    <w:rsid w:val="00EB7D1F"/>
    <w:pPr>
      <w:ind w:left="878"/>
    </w:pPr>
  </w:style>
  <w:style w:type="paragraph" w:customStyle="1" w:styleId="pid">
    <w:name w:val="pid"/>
    <w:next w:val="odv"/>
    <w:rsid w:val="00EB7D1F"/>
    <w:pPr>
      <w:jc w:val="right"/>
    </w:pPr>
    <w:rPr>
      <w:rFonts w:ascii="Helvetica" w:hAnsi="Helvetica"/>
      <w:b/>
    </w:rPr>
  </w:style>
  <w:style w:type="paragraph" w:customStyle="1" w:styleId="odv">
    <w:name w:val="odv"/>
    <w:next w:val="ti"/>
    <w:rsid w:val="00EB7D1F"/>
    <w:pPr>
      <w:pBdr>
        <w:bottom w:val="single" w:sz="12" w:space="0" w:color="auto"/>
      </w:pBdr>
      <w:ind w:left="-274" w:hanging="187"/>
      <w:jc w:val="center"/>
    </w:pPr>
    <w:rPr>
      <w:rFonts w:ascii="Arial" w:hAnsi="Arial"/>
      <w:b/>
      <w:caps/>
      <w:noProof/>
      <w:sz w:val="32"/>
    </w:rPr>
  </w:style>
  <w:style w:type="paragraph" w:customStyle="1" w:styleId="ti">
    <w:name w:val="ti"/>
    <w:basedOn w:val="NormalParagraph"/>
    <w:next w:val="NormalParagraph"/>
    <w:rsid w:val="00EB7D1F"/>
    <w:pPr>
      <w:pBdr>
        <w:left w:val="single" w:sz="12" w:space="0" w:color="auto"/>
      </w:pBdr>
      <w:spacing w:before="1440" w:after="720" w:line="520" w:lineRule="atLeast"/>
      <w:ind w:left="1080"/>
      <w:jc w:val="right"/>
    </w:pPr>
    <w:rPr>
      <w:b/>
      <w:sz w:val="48"/>
    </w:rPr>
  </w:style>
  <w:style w:type="paragraph" w:customStyle="1" w:styleId="ino1">
    <w:name w:val="ino1"/>
    <w:basedOn w:val="NormalParagraph"/>
    <w:next w:val="pdt1"/>
    <w:rsid w:val="00EB7D1F"/>
    <w:pPr>
      <w:pBdr>
        <w:left w:val="single" w:sz="12" w:space="0" w:color="auto"/>
      </w:pBdr>
      <w:spacing w:before="0" w:after="0"/>
      <w:ind w:left="1080"/>
      <w:jc w:val="right"/>
    </w:pPr>
    <w:rPr>
      <w:b/>
      <w:sz w:val="28"/>
    </w:rPr>
  </w:style>
  <w:style w:type="paragraph" w:customStyle="1" w:styleId="pdt1">
    <w:name w:val="pdt1"/>
    <w:basedOn w:val="NormalParagraph"/>
    <w:next w:val="onm"/>
    <w:rsid w:val="00EB7D1F"/>
    <w:pPr>
      <w:pBdr>
        <w:left w:val="single" w:sz="12" w:space="0" w:color="auto"/>
      </w:pBdr>
      <w:spacing w:before="0" w:after="0"/>
      <w:ind w:left="1080"/>
      <w:jc w:val="right"/>
    </w:pPr>
    <w:rPr>
      <w:rFonts w:ascii="Helvetica" w:hAnsi="Helvetica"/>
      <w:b/>
      <w:sz w:val="28"/>
    </w:rPr>
  </w:style>
  <w:style w:type="paragraph" w:customStyle="1" w:styleId="onm">
    <w:name w:val="onm"/>
    <w:basedOn w:val="NormalParagraph"/>
    <w:rsid w:val="00EB7D1F"/>
    <w:pPr>
      <w:spacing w:before="0" w:after="0"/>
      <w:ind w:left="187"/>
      <w:jc w:val="center"/>
    </w:pPr>
    <w:rPr>
      <w:rFonts w:ascii="Helvetica" w:hAnsi="Helvetica"/>
      <w:sz w:val="28"/>
    </w:rPr>
  </w:style>
  <w:style w:type="character" w:styleId="Hyperlink">
    <w:name w:val="Hyperlink"/>
    <w:basedOn w:val="DefaultParagraphFont"/>
    <w:uiPriority w:val="99"/>
    <w:rsid w:val="00EB7D1F"/>
    <w:rPr>
      <w:color w:val="0000FF"/>
      <w:u w:val="single"/>
    </w:rPr>
  </w:style>
  <w:style w:type="paragraph" w:styleId="List">
    <w:name w:val="List"/>
    <w:basedOn w:val="Normal"/>
    <w:rsid w:val="00EB7D1F"/>
    <w:pPr>
      <w:spacing w:before="0" w:after="0"/>
      <w:ind w:left="360" w:hanging="360"/>
      <w:jc w:val="left"/>
    </w:pPr>
    <w:rPr>
      <w:rFonts w:ascii="Times New Roman" w:hAnsi="Times New Roman"/>
    </w:rPr>
  </w:style>
  <w:style w:type="character" w:customStyle="1" w:styleId="t2">
    <w:name w:val="t2"/>
    <w:basedOn w:val="DefaultParagraphFont"/>
    <w:rsid w:val="00EB7D1F"/>
    <w:rPr>
      <w:rFonts w:ascii="Arial" w:hAnsi="Arial" w:cs="Arial"/>
      <w:sz w:val="26"/>
      <w:szCs w:val="26"/>
    </w:rPr>
  </w:style>
  <w:style w:type="paragraph" w:styleId="BodyText">
    <w:name w:val="Body Text"/>
    <w:basedOn w:val="Normal"/>
    <w:rsid w:val="00EB7D1F"/>
    <w:pPr>
      <w:widowControl w:val="0"/>
      <w:tabs>
        <w:tab w:val="left" w:pos="90"/>
        <w:tab w:val="left" w:pos="1620"/>
        <w:tab w:val="left" w:pos="6420"/>
        <w:tab w:val="right" w:pos="8964"/>
        <w:tab w:val="left" w:pos="9060"/>
        <w:tab w:val="left" w:pos="10620"/>
      </w:tabs>
      <w:autoSpaceDE w:val="0"/>
      <w:autoSpaceDN w:val="0"/>
      <w:adjustRightInd w:val="0"/>
      <w:spacing w:before="60" w:after="0"/>
      <w:jc w:val="left"/>
    </w:pPr>
    <w:rPr>
      <w:rFonts w:cs="Arial"/>
      <w:b/>
      <w:bCs/>
      <w:color w:val="000000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rsid w:val="00EB7D1F"/>
    <w:rPr>
      <w:color w:val="800080"/>
      <w:u w:val="single"/>
    </w:rPr>
  </w:style>
  <w:style w:type="table" w:styleId="TableGrid">
    <w:name w:val="Table Grid"/>
    <w:basedOn w:val="TableNormal"/>
    <w:uiPriority w:val="59"/>
    <w:rsid w:val="00CB63C5"/>
    <w:pPr>
      <w:spacing w:line="3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B4"/>
    <w:rPr>
      <w:rFonts w:ascii="Arial" w:hAnsi="Arial"/>
      <w:b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84DCC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styleId="BodyTextFirstIndent">
    <w:name w:val="Body Text First Indent"/>
    <w:basedOn w:val="BodyText"/>
    <w:rsid w:val="00A961C6"/>
    <w:pPr>
      <w:widowControl/>
      <w:tabs>
        <w:tab w:val="clear" w:pos="90"/>
        <w:tab w:val="clear" w:pos="1620"/>
        <w:tab w:val="clear" w:pos="6420"/>
        <w:tab w:val="clear" w:pos="8964"/>
        <w:tab w:val="clear" w:pos="9060"/>
        <w:tab w:val="clear" w:pos="10620"/>
      </w:tabs>
      <w:autoSpaceDE/>
      <w:autoSpaceDN/>
      <w:adjustRightInd/>
      <w:spacing w:before="0" w:after="120"/>
      <w:ind w:firstLine="210"/>
    </w:pPr>
    <w:rPr>
      <w:rFonts w:ascii="Times New Roman" w:hAnsi="Times New Roman" w:cs="Times New Roman"/>
      <w:b w:val="0"/>
      <w:bCs w:val="0"/>
      <w:color w:val="auto"/>
      <w:sz w:val="24"/>
      <w:szCs w:val="24"/>
      <w:lang w:val="fi-FI"/>
    </w:rPr>
  </w:style>
  <w:style w:type="paragraph" w:styleId="NormalWeb">
    <w:name w:val="Normal (Web)"/>
    <w:basedOn w:val="Normal"/>
    <w:uiPriority w:val="99"/>
    <w:unhideWhenUsed/>
    <w:rsid w:val="00AA54A5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customStyle="1" w:styleId="Cell10hdr">
    <w:name w:val="Cell10:hdr"/>
    <w:rsid w:val="009B5650"/>
    <w:pPr>
      <w:keepNext/>
      <w:spacing w:before="60" w:after="60"/>
      <w:jc w:val="center"/>
    </w:pPr>
    <w:rPr>
      <w:rFonts w:ascii="Arial" w:hAnsi="Arial" w:cs="Arial"/>
      <w:b/>
    </w:rPr>
  </w:style>
  <w:style w:type="paragraph" w:customStyle="1" w:styleId="Cell10left">
    <w:name w:val="Cell10:left"/>
    <w:rsid w:val="009B5650"/>
    <w:pPr>
      <w:spacing w:before="40" w:after="40"/>
    </w:pPr>
    <w:rPr>
      <w:rFonts w:ascii="Arial" w:hAnsi="Arial"/>
      <w:snapToGrid w:val="0"/>
    </w:rPr>
  </w:style>
  <w:style w:type="paragraph" w:customStyle="1" w:styleId="TableTitle">
    <w:name w:val="Table Title"/>
    <w:basedOn w:val="Normal"/>
    <w:next w:val="Normal"/>
    <w:rsid w:val="009B5650"/>
    <w:pPr>
      <w:keepNext/>
      <w:spacing w:before="240" w:after="120"/>
      <w:jc w:val="center"/>
    </w:pPr>
    <w:rPr>
      <w:b/>
      <w:i/>
      <w:noProof/>
    </w:rPr>
  </w:style>
  <w:style w:type="character" w:customStyle="1" w:styleId="HeaderChar">
    <w:name w:val="Header Char"/>
    <w:basedOn w:val="DefaultParagraphFont"/>
    <w:link w:val="Header"/>
    <w:rsid w:val="00003312"/>
    <w:rPr>
      <w:rFonts w:ascii="Arial" w:hAnsi="Arial"/>
      <w:sz w:val="24"/>
      <w:lang w:val="en-US" w:eastAsia="en-US" w:bidi="ar-SA"/>
    </w:rPr>
  </w:style>
  <w:style w:type="character" w:customStyle="1" w:styleId="CharChar2">
    <w:name w:val="Char Char2"/>
    <w:basedOn w:val="DefaultParagraphFont"/>
    <w:rsid w:val="004467BA"/>
    <w:rPr>
      <w:rFonts w:ascii="Arial" w:hAnsi="Arial"/>
      <w:b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BA"/>
    <w:pPr>
      <w:spacing w:before="0" w:after="0"/>
    </w:pPr>
    <w:rPr>
      <w:b/>
    </w:rPr>
  </w:style>
  <w:style w:type="character" w:styleId="CommentReference">
    <w:name w:val="annotation reference"/>
    <w:basedOn w:val="DefaultParagraphFont"/>
    <w:semiHidden/>
    <w:rsid w:val="00E126C4"/>
    <w:rPr>
      <w:sz w:val="16"/>
      <w:szCs w:val="16"/>
    </w:rPr>
  </w:style>
  <w:style w:type="paragraph" w:styleId="CommentText">
    <w:name w:val="annotation text"/>
    <w:basedOn w:val="Normal"/>
    <w:semiHidden/>
    <w:rsid w:val="00E126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E126C4"/>
    <w:rPr>
      <w:b/>
      <w:bCs/>
    </w:rPr>
  </w:style>
  <w:style w:type="paragraph" w:customStyle="1" w:styleId="Picture">
    <w:name w:val="Picture"/>
    <w:basedOn w:val="Normal"/>
    <w:next w:val="Normal"/>
    <w:rsid w:val="00756806"/>
    <w:pPr>
      <w:keepNext/>
      <w:spacing w:before="240" w:after="0"/>
      <w:jc w:val="center"/>
    </w:pPr>
    <w:rPr>
      <w:rFonts w:ascii="Times New Roman" w:hAnsi="Times New Roman"/>
    </w:rPr>
  </w:style>
  <w:style w:type="character" w:customStyle="1" w:styleId="NormalParagraphChar">
    <w:name w:val="Normal Paragraph Char"/>
    <w:basedOn w:val="DefaultParagraphFont"/>
    <w:link w:val="NormalParagraph"/>
    <w:rsid w:val="00B24CCE"/>
    <w:rPr>
      <w:rFonts w:ascii="Arial" w:hAnsi="Arial"/>
      <w:sz w:val="24"/>
      <w:lang w:val="en-US" w:eastAsia="en-US" w:bidi="ar-SA"/>
    </w:rPr>
  </w:style>
  <w:style w:type="character" w:customStyle="1" w:styleId="ParagraphChar">
    <w:name w:val="Paragraph Char"/>
    <w:aliases w:val="PA Char,pa Char,0 Char,Standard paragraph Char"/>
    <w:basedOn w:val="NormalParagraphChar"/>
    <w:link w:val="Paragraph"/>
    <w:rsid w:val="00B24CCE"/>
    <w:rPr>
      <w:rFonts w:ascii="Arial" w:hAnsi="Arial"/>
      <w:sz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7646B6"/>
    <w:rPr>
      <w:sz w:val="24"/>
    </w:rPr>
  </w:style>
  <w:style w:type="character" w:customStyle="1" w:styleId="SignatureChar">
    <w:name w:val="Signature Char"/>
    <w:basedOn w:val="DefaultParagraphFont"/>
    <w:link w:val="Signature"/>
    <w:rsid w:val="00D205EE"/>
    <w:rPr>
      <w:sz w:val="24"/>
    </w:rPr>
  </w:style>
  <w:style w:type="paragraph" w:customStyle="1" w:styleId="FMParagraphText">
    <w:name w:val="FM Paragraph Text"/>
    <w:basedOn w:val="Normal"/>
    <w:rsid w:val="00312FD3"/>
    <w:pPr>
      <w:spacing w:line="280" w:lineRule="atLeast"/>
    </w:pPr>
    <w:rPr>
      <w:rFonts w:ascii="Times New Roman" w:hAnsi="Times New Roman"/>
    </w:rPr>
  </w:style>
  <w:style w:type="paragraph" w:customStyle="1" w:styleId="coltext">
    <w:name w:val="col text"/>
    <w:aliases w:val="9 col text,ct"/>
    <w:basedOn w:val="Normal"/>
    <w:rsid w:val="00312FD3"/>
    <w:pPr>
      <w:tabs>
        <w:tab w:val="left" w:pos="259"/>
      </w:tabs>
      <w:spacing w:before="80" w:after="80"/>
      <w:jc w:val="left"/>
    </w:pPr>
    <w:rPr>
      <w:rFonts w:ascii="Book Antiqua" w:hAnsi="Book Antiqua"/>
    </w:rPr>
  </w:style>
  <w:style w:type="character" w:customStyle="1" w:styleId="WW8Num1z0">
    <w:name w:val="WW8Num1z0"/>
    <w:rsid w:val="00312FD3"/>
    <w:rPr>
      <w:rFonts w:ascii="Symbol" w:hAnsi="Symbol"/>
      <w:color w:val="auto"/>
    </w:rPr>
  </w:style>
  <w:style w:type="character" w:customStyle="1" w:styleId="WW8Num2z1">
    <w:name w:val="WW8Num2z1"/>
    <w:rsid w:val="00312FD3"/>
    <w:rPr>
      <w:rFonts w:ascii="Symbol" w:hAnsi="Symbol"/>
    </w:rPr>
  </w:style>
  <w:style w:type="character" w:customStyle="1" w:styleId="WW8Num3z0">
    <w:name w:val="WW8Num3z0"/>
    <w:rsid w:val="00312FD3"/>
    <w:rPr>
      <w:rFonts w:ascii="Arial" w:hAnsi="Arial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5">
    <w:name w:val="WW8Num3z5"/>
    <w:rsid w:val="00312FD3"/>
    <w:rPr>
      <w:rFonts w:ascii="Arial" w:hAnsi="Arial"/>
      <w:b/>
      <w:i w:val="0"/>
      <w:spacing w:val="0"/>
      <w:w w:val="100"/>
      <w:kern w:val="1"/>
      <w:position w:val="0"/>
      <w:sz w:val="24"/>
      <w:vertAlign w:val="baseline"/>
    </w:rPr>
  </w:style>
  <w:style w:type="character" w:customStyle="1" w:styleId="WW8Num3z7">
    <w:name w:val="WW8Num3z7"/>
    <w:rsid w:val="00312FD3"/>
    <w:rPr>
      <w:rFonts w:ascii="Arial" w:hAnsi="Arial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32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  <w:rsid w:val="00312FD3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singl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sid w:val="00312FD3"/>
    <w:rPr>
      <w:rFonts w:ascii="Symbol" w:hAnsi="Symbol"/>
    </w:rPr>
  </w:style>
  <w:style w:type="character" w:customStyle="1" w:styleId="WW8Num5z1">
    <w:name w:val="WW8Num5z1"/>
    <w:rsid w:val="00312FD3"/>
    <w:rPr>
      <w:rFonts w:ascii="Courier New" w:hAnsi="Courier New" w:cs="Courier New"/>
    </w:rPr>
  </w:style>
  <w:style w:type="character" w:customStyle="1" w:styleId="WW8Num5z2">
    <w:name w:val="WW8Num5z2"/>
    <w:rsid w:val="00312FD3"/>
    <w:rPr>
      <w:rFonts w:ascii="Wingdings" w:hAnsi="Wingdings"/>
    </w:rPr>
  </w:style>
  <w:style w:type="character" w:customStyle="1" w:styleId="WW8Num6z0">
    <w:name w:val="WW8Num6z0"/>
    <w:rsid w:val="00312FD3"/>
    <w:rPr>
      <w:rFonts w:ascii="Symbol" w:hAnsi="Symbol"/>
    </w:rPr>
  </w:style>
  <w:style w:type="character" w:customStyle="1" w:styleId="WW8Num6z1">
    <w:name w:val="WW8Num6z1"/>
    <w:rsid w:val="00312FD3"/>
    <w:rPr>
      <w:rFonts w:ascii="Courier New" w:hAnsi="Courier New" w:cs="Courier New"/>
    </w:rPr>
  </w:style>
  <w:style w:type="character" w:customStyle="1" w:styleId="WW8Num6z2">
    <w:name w:val="WW8Num6z2"/>
    <w:rsid w:val="00312FD3"/>
    <w:rPr>
      <w:rFonts w:ascii="Wingdings" w:hAnsi="Wingdings"/>
    </w:rPr>
  </w:style>
  <w:style w:type="character" w:customStyle="1" w:styleId="WW8Num7z0">
    <w:name w:val="WW8Num7z0"/>
    <w:rsid w:val="00312FD3"/>
    <w:rPr>
      <w:rFonts w:ascii="Symbol" w:hAnsi="Symbol"/>
    </w:rPr>
  </w:style>
  <w:style w:type="character" w:customStyle="1" w:styleId="WW8Num7z1">
    <w:name w:val="WW8Num7z1"/>
    <w:rsid w:val="00312FD3"/>
    <w:rPr>
      <w:rFonts w:ascii="Courier New" w:hAnsi="Courier New" w:cs="Courier New"/>
    </w:rPr>
  </w:style>
  <w:style w:type="character" w:customStyle="1" w:styleId="WW8Num7z2">
    <w:name w:val="WW8Num7z2"/>
    <w:rsid w:val="00312FD3"/>
    <w:rPr>
      <w:rFonts w:ascii="Wingdings" w:hAnsi="Wingdings"/>
    </w:rPr>
  </w:style>
  <w:style w:type="character" w:customStyle="1" w:styleId="WW8Num8z0">
    <w:name w:val="WW8Num8z0"/>
    <w:rsid w:val="00312FD3"/>
    <w:rPr>
      <w:rFonts w:ascii="Symbol" w:hAnsi="Symbol"/>
    </w:rPr>
  </w:style>
  <w:style w:type="character" w:customStyle="1" w:styleId="WW8Num8z1">
    <w:name w:val="WW8Num8z1"/>
    <w:rsid w:val="00312FD3"/>
    <w:rPr>
      <w:rFonts w:ascii="Courier New" w:hAnsi="Courier New" w:cs="Courier New"/>
    </w:rPr>
  </w:style>
  <w:style w:type="character" w:customStyle="1" w:styleId="WW8Num8z2">
    <w:name w:val="WW8Num8z2"/>
    <w:rsid w:val="00312FD3"/>
    <w:rPr>
      <w:rFonts w:ascii="Wingdings" w:hAnsi="Wingdings"/>
    </w:rPr>
  </w:style>
  <w:style w:type="character" w:customStyle="1" w:styleId="DefaultParagraphFont1">
    <w:name w:val="Default Paragraph Font1"/>
    <w:rsid w:val="00312FD3"/>
  </w:style>
  <w:style w:type="paragraph" w:customStyle="1" w:styleId="Heading">
    <w:name w:val="Heading"/>
    <w:basedOn w:val="Normal"/>
    <w:next w:val="BodyText"/>
    <w:rsid w:val="00312FD3"/>
    <w:pPr>
      <w:keepNext/>
      <w:suppressAutoHyphens/>
      <w:spacing w:before="240" w:after="120"/>
    </w:pPr>
    <w:rPr>
      <w:rFonts w:eastAsia="MS Mincho" w:cs="Tahoma"/>
      <w:sz w:val="28"/>
      <w:szCs w:val="28"/>
      <w:lang w:eastAsia="ar-SA"/>
    </w:rPr>
  </w:style>
  <w:style w:type="paragraph" w:customStyle="1" w:styleId="Index">
    <w:name w:val="Index"/>
    <w:basedOn w:val="Normal"/>
    <w:rsid w:val="00312FD3"/>
    <w:pPr>
      <w:suppressLineNumbers/>
      <w:suppressAutoHyphens/>
    </w:pPr>
    <w:rPr>
      <w:rFonts w:cs="Tahoma"/>
      <w:lang w:eastAsia="ar-SA"/>
    </w:rPr>
  </w:style>
  <w:style w:type="paragraph" w:styleId="Subtitle">
    <w:name w:val="Subtitle"/>
    <w:basedOn w:val="Heading"/>
    <w:next w:val="BodyText"/>
    <w:link w:val="SubtitleChar"/>
    <w:qFormat/>
    <w:rsid w:val="00312FD3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312FD3"/>
    <w:rPr>
      <w:rFonts w:ascii="Arial" w:eastAsia="MS Mincho" w:hAnsi="Arial" w:cs="Tahoma"/>
      <w:i/>
      <w:iCs/>
      <w:sz w:val="28"/>
      <w:szCs w:val="28"/>
      <w:lang w:eastAsia="ar-SA"/>
    </w:rPr>
  </w:style>
  <w:style w:type="paragraph" w:customStyle="1" w:styleId="Framecontents">
    <w:name w:val="Frame contents"/>
    <w:basedOn w:val="BodyText"/>
    <w:rsid w:val="00312FD3"/>
    <w:pPr>
      <w:widowControl/>
      <w:tabs>
        <w:tab w:val="clear" w:pos="90"/>
        <w:tab w:val="clear" w:pos="1620"/>
        <w:tab w:val="clear" w:pos="6420"/>
        <w:tab w:val="clear" w:pos="8964"/>
        <w:tab w:val="clear" w:pos="9060"/>
        <w:tab w:val="clear" w:pos="10620"/>
      </w:tabs>
      <w:suppressAutoHyphens/>
      <w:autoSpaceDE/>
      <w:autoSpaceDN/>
      <w:adjustRightInd/>
      <w:spacing w:before="0" w:after="120"/>
      <w:jc w:val="both"/>
    </w:pPr>
    <w:rPr>
      <w:rFonts w:cs="Times New Roman"/>
      <w:b w:val="0"/>
      <w:bCs w:val="0"/>
      <w:color w:val="auto"/>
      <w:sz w:val="24"/>
      <w:szCs w:val="20"/>
      <w:lang w:eastAsia="ar-SA"/>
    </w:rPr>
  </w:style>
  <w:style w:type="paragraph" w:customStyle="1" w:styleId="TableContents">
    <w:name w:val="Table Contents"/>
    <w:basedOn w:val="Normal"/>
    <w:rsid w:val="00312FD3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312FD3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312FD3"/>
    <w:pPr>
      <w:tabs>
        <w:tab w:val="right" w:leader="dot" w:pos="9972"/>
      </w:tabs>
      <w:ind w:left="2547"/>
    </w:pPr>
  </w:style>
  <w:style w:type="paragraph" w:customStyle="1" w:styleId="xl65">
    <w:name w:val="xl65"/>
    <w:basedOn w:val="Normal"/>
    <w:rsid w:val="00C3681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Times New Roman" w:hAnsi="Times New Roman"/>
      <w:color w:val="000000"/>
    </w:rPr>
  </w:style>
  <w:style w:type="paragraph" w:customStyle="1" w:styleId="xl66">
    <w:name w:val="xl66"/>
    <w:basedOn w:val="Normal"/>
    <w:rsid w:val="00C3681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E5B22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E5B22"/>
    <w:rPr>
      <w:rFonts w:ascii="Arial" w:hAnsi="Arial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CE5B22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styleId="Emphasis">
    <w:name w:val="Emphasis"/>
    <w:basedOn w:val="DefaultParagraphFont"/>
    <w:uiPriority w:val="20"/>
    <w:qFormat/>
    <w:rsid w:val="00CE5B22"/>
    <w:rPr>
      <w:i/>
      <w:iCs/>
    </w:rPr>
  </w:style>
  <w:style w:type="character" w:styleId="Strong">
    <w:name w:val="Strong"/>
    <w:basedOn w:val="DefaultParagraphFont"/>
    <w:uiPriority w:val="22"/>
    <w:qFormat/>
    <w:rsid w:val="00CE5B22"/>
    <w:rPr>
      <w:b/>
      <w:bCs/>
    </w:rPr>
  </w:style>
  <w:style w:type="character" w:customStyle="1" w:styleId="st">
    <w:name w:val="st"/>
    <w:basedOn w:val="DefaultParagraphFont"/>
    <w:rsid w:val="00CE5B22"/>
  </w:style>
  <w:style w:type="paragraph" w:styleId="NoSpacing">
    <w:name w:val="No Spacing"/>
    <w:uiPriority w:val="99"/>
    <w:qFormat/>
    <w:rsid w:val="00CE5B22"/>
    <w:rPr>
      <w:rFonts w:ascii="Calibri" w:eastAsia="Calibri" w:hAnsi="Calibri"/>
      <w:sz w:val="22"/>
      <w:szCs w:val="22"/>
    </w:rPr>
  </w:style>
  <w:style w:type="paragraph" w:customStyle="1" w:styleId="Graphic">
    <w:name w:val="Graphic"/>
    <w:basedOn w:val="Normal"/>
    <w:uiPriority w:val="99"/>
    <w:rsid w:val="00CE5B22"/>
    <w:pPr>
      <w:widowControl w:val="0"/>
      <w:spacing w:before="120" w:after="120"/>
      <w:jc w:val="left"/>
    </w:pPr>
    <w:rPr>
      <w:sz w:val="20"/>
      <w:szCs w:val="2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A636C4"/>
    <w:pPr>
      <w:spacing w:before="0" w:after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36C4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31">
          <w:marLeft w:val="1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mh4Ga1ELrPRRpwYJ1tAiBgw4hk0nW3NghUMDwCvw6WY/ed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ejrCT5uTLQ02nyfPBj81OpTIT5JDorQulI8lO2UOmWQ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8v_ZKKwAX9P7e1GV5p5ci-Lm0gI_kZ8U4rgQd5kW7pI/ed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auber\Application%20Data\Microsoft\Templates\MOMS_Short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F3E5D-9BB6-44BD-A9F5-1AB81B6D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MOMS_Shortnew.dot</Template>
  <TotalTime>6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AlliedSignal Technical Services Corp.</vt:lpstr>
    </vt:vector>
  </TitlesOfParts>
  <Company>AlliedSignal Technical Services Corporation</Company>
  <LinksUpToDate>false</LinksUpToDate>
  <CharactersWithSpaces>3363</CharactersWithSpaces>
  <SharedDoc>false</SharedDoc>
  <HLinks>
    <vt:vector size="24" baseType="variant">
      <vt:variant>
        <vt:i4>8192109</vt:i4>
      </vt:variant>
      <vt:variant>
        <vt:i4>21</vt:i4>
      </vt:variant>
      <vt:variant>
        <vt:i4>0</vt:i4>
      </vt:variant>
      <vt:variant>
        <vt:i4>5</vt:i4>
      </vt:variant>
      <vt:variant>
        <vt:lpwstr>http://doc1.gsfc.nasa.gov/docushare/dsweb/Home</vt:lpwstr>
      </vt:variant>
      <vt:variant>
        <vt:lpwstr/>
      </vt:variant>
      <vt:variant>
        <vt:i4>8192109</vt:i4>
      </vt:variant>
      <vt:variant>
        <vt:i4>12</vt:i4>
      </vt:variant>
      <vt:variant>
        <vt:i4>0</vt:i4>
      </vt:variant>
      <vt:variant>
        <vt:i4>5</vt:i4>
      </vt:variant>
      <vt:variant>
        <vt:lpwstr>http://doc1.gsfc.nasa.gov/docushare/dsweb/Home</vt:lpwstr>
      </vt:variant>
      <vt:variant>
        <vt:lpwstr/>
      </vt:variant>
      <vt:variant>
        <vt:i4>8192109</vt:i4>
      </vt:variant>
      <vt:variant>
        <vt:i4>3</vt:i4>
      </vt:variant>
      <vt:variant>
        <vt:i4>0</vt:i4>
      </vt:variant>
      <vt:variant>
        <vt:i4>5</vt:i4>
      </vt:variant>
      <vt:variant>
        <vt:lpwstr>http://doc1.gsfc.nasa.gov/docushare/dsweb/Home</vt:lpwstr>
      </vt:variant>
      <vt:variant>
        <vt:lpwstr/>
      </vt:variant>
      <vt:variant>
        <vt:i4>8192109</vt:i4>
      </vt:variant>
      <vt:variant>
        <vt:i4>0</vt:i4>
      </vt:variant>
      <vt:variant>
        <vt:i4>0</vt:i4>
      </vt:variant>
      <vt:variant>
        <vt:i4>5</vt:i4>
      </vt:variant>
      <vt:variant>
        <vt:lpwstr>http://doc1.gsfc.nasa.gov/docushare/dsweb/Home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AlliedSignal Technical Services Corp.</dc:title>
  <dc:creator>David Cooper</dc:creator>
  <cp:lastModifiedBy>Hughes, Steven P. (GSFC-5950)</cp:lastModifiedBy>
  <cp:revision>5</cp:revision>
  <cp:lastPrinted>2012-12-27T20:34:00Z</cp:lastPrinted>
  <dcterms:created xsi:type="dcterms:W3CDTF">2018-10-10T13:32:00Z</dcterms:created>
  <dcterms:modified xsi:type="dcterms:W3CDTF">2018-10-12T15:07:00Z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Document Number</vt:lpwstr>
  </property>
</Properties>
</file>