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B496" w14:textId="4E43D05D" w:rsidR="003F2D75" w:rsidRDefault="00195F2A">
      <w:r>
        <w:t>Nguyễn Trần Hữu Đức         11_CNPM1       MSSV: 1150080049</w:t>
      </w:r>
    </w:p>
    <w:p w14:paraId="21A3BF60" w14:textId="64D9633D" w:rsidR="00195F2A" w:rsidRDefault="00195F2A">
      <w:proofErr w:type="gramStart"/>
      <w:r>
        <w:t>An</w:t>
      </w:r>
      <w:proofErr w:type="gramEnd"/>
      <w:r>
        <w:t xml:space="preserve"> </w:t>
      </w:r>
      <w:proofErr w:type="spellStart"/>
      <w:r>
        <w:t>toàn</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tin</w:t>
      </w:r>
    </w:p>
    <w:p w14:paraId="0FBFA1CB" w14:textId="7AF3C5EA" w:rsidR="00195F2A" w:rsidRDefault="00195F2A">
      <w:r>
        <w:t>Lab 8</w:t>
      </w:r>
    </w:p>
    <w:p w14:paraId="344DDB91" w14:textId="110AC22A" w:rsidR="00195F2A" w:rsidRDefault="00195F2A">
      <w:r>
        <w:t xml:space="preserve">Link </w:t>
      </w:r>
      <w:proofErr w:type="spellStart"/>
      <w:r>
        <w:t>youtube</w:t>
      </w:r>
      <w:proofErr w:type="spellEnd"/>
      <w:r>
        <w:t xml:space="preserve">: </w:t>
      </w:r>
      <w:hyperlink r:id="rId5" w:history="1">
        <w:r w:rsidRPr="005B02FA">
          <w:rPr>
            <w:rStyle w:val="Hyperlink"/>
          </w:rPr>
          <w:t>https://www.youtube.com/@%C4%90%E1%BB%A9cNguy%E1%BB%85nTr%E1%BA%A7nH%E1%BB%AFu-u4j</w:t>
        </w:r>
      </w:hyperlink>
    </w:p>
    <w:p w14:paraId="40B8ECA7" w14:textId="218C8200" w:rsidR="00195F2A" w:rsidRDefault="008E3FD9">
      <w:r w:rsidRPr="008E3FD9">
        <w:drawing>
          <wp:inline distT="0" distB="0" distL="0" distR="0" wp14:anchorId="26640C59" wp14:editId="31C41468">
            <wp:extent cx="5943600" cy="3156585"/>
            <wp:effectExtent l="0" t="0" r="0" b="5715"/>
            <wp:docPr id="31331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10163" name=""/>
                    <pic:cNvPicPr/>
                  </pic:nvPicPr>
                  <pic:blipFill>
                    <a:blip r:embed="rId6"/>
                    <a:stretch>
                      <a:fillRect/>
                    </a:stretch>
                  </pic:blipFill>
                  <pic:spPr>
                    <a:xfrm>
                      <a:off x="0" y="0"/>
                      <a:ext cx="5943600" cy="3156585"/>
                    </a:xfrm>
                    <a:prstGeom prst="rect">
                      <a:avLst/>
                    </a:prstGeom>
                  </pic:spPr>
                </pic:pic>
              </a:graphicData>
            </a:graphic>
          </wp:inline>
        </w:drawing>
      </w:r>
    </w:p>
    <w:p w14:paraId="6AA59ABB" w14:textId="294398F6" w:rsidR="008E3FD9" w:rsidRDefault="008E3FD9">
      <w:r w:rsidRPr="008E3FD9">
        <w:drawing>
          <wp:inline distT="0" distB="0" distL="0" distR="0" wp14:anchorId="214FD8F4" wp14:editId="7469B5DB">
            <wp:extent cx="5943600" cy="3156585"/>
            <wp:effectExtent l="0" t="0" r="0" b="5715"/>
            <wp:docPr id="1516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601" name=""/>
                    <pic:cNvPicPr/>
                  </pic:nvPicPr>
                  <pic:blipFill>
                    <a:blip r:embed="rId7"/>
                    <a:stretch>
                      <a:fillRect/>
                    </a:stretch>
                  </pic:blipFill>
                  <pic:spPr>
                    <a:xfrm>
                      <a:off x="0" y="0"/>
                      <a:ext cx="5943600" cy="3156585"/>
                    </a:xfrm>
                    <a:prstGeom prst="rect">
                      <a:avLst/>
                    </a:prstGeom>
                  </pic:spPr>
                </pic:pic>
              </a:graphicData>
            </a:graphic>
          </wp:inline>
        </w:drawing>
      </w:r>
    </w:p>
    <w:p w14:paraId="42A08998" w14:textId="7E6E682D" w:rsidR="008E3FD9" w:rsidRDefault="008E3FD9">
      <w:r w:rsidRPr="008E3FD9">
        <w:lastRenderedPageBreak/>
        <w:drawing>
          <wp:inline distT="0" distB="0" distL="0" distR="0" wp14:anchorId="6C9F8A38" wp14:editId="33903029">
            <wp:extent cx="5943600" cy="3184525"/>
            <wp:effectExtent l="0" t="0" r="0" b="0"/>
            <wp:docPr id="20385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7721" name=""/>
                    <pic:cNvPicPr/>
                  </pic:nvPicPr>
                  <pic:blipFill>
                    <a:blip r:embed="rId8"/>
                    <a:stretch>
                      <a:fillRect/>
                    </a:stretch>
                  </pic:blipFill>
                  <pic:spPr>
                    <a:xfrm>
                      <a:off x="0" y="0"/>
                      <a:ext cx="5943600" cy="3184525"/>
                    </a:xfrm>
                    <a:prstGeom prst="rect">
                      <a:avLst/>
                    </a:prstGeom>
                  </pic:spPr>
                </pic:pic>
              </a:graphicData>
            </a:graphic>
          </wp:inline>
        </w:drawing>
      </w:r>
    </w:p>
    <w:p w14:paraId="7F72219C" w14:textId="6E6FC824" w:rsidR="008E3FD9" w:rsidRDefault="008E3FD9">
      <w:r w:rsidRPr="008E3FD9">
        <w:drawing>
          <wp:inline distT="0" distB="0" distL="0" distR="0" wp14:anchorId="515DF8C0" wp14:editId="1B4F3B8A">
            <wp:extent cx="5943600" cy="3178175"/>
            <wp:effectExtent l="0" t="0" r="0" b="3175"/>
            <wp:docPr id="148722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23813" name=""/>
                    <pic:cNvPicPr/>
                  </pic:nvPicPr>
                  <pic:blipFill>
                    <a:blip r:embed="rId9"/>
                    <a:stretch>
                      <a:fillRect/>
                    </a:stretch>
                  </pic:blipFill>
                  <pic:spPr>
                    <a:xfrm>
                      <a:off x="0" y="0"/>
                      <a:ext cx="5943600" cy="3178175"/>
                    </a:xfrm>
                    <a:prstGeom prst="rect">
                      <a:avLst/>
                    </a:prstGeom>
                  </pic:spPr>
                </pic:pic>
              </a:graphicData>
            </a:graphic>
          </wp:inline>
        </w:drawing>
      </w:r>
    </w:p>
    <w:p w14:paraId="605A77BD" w14:textId="00238370" w:rsidR="008E3FD9" w:rsidRDefault="003F677D">
      <w:r w:rsidRPr="003F677D">
        <w:lastRenderedPageBreak/>
        <w:drawing>
          <wp:inline distT="0" distB="0" distL="0" distR="0" wp14:anchorId="6D7621C6" wp14:editId="3CB7F8C7">
            <wp:extent cx="5943600" cy="3115945"/>
            <wp:effectExtent l="0" t="0" r="0" b="8255"/>
            <wp:docPr id="181198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4095" name=""/>
                    <pic:cNvPicPr/>
                  </pic:nvPicPr>
                  <pic:blipFill>
                    <a:blip r:embed="rId10"/>
                    <a:stretch>
                      <a:fillRect/>
                    </a:stretch>
                  </pic:blipFill>
                  <pic:spPr>
                    <a:xfrm>
                      <a:off x="0" y="0"/>
                      <a:ext cx="5943600" cy="3115945"/>
                    </a:xfrm>
                    <a:prstGeom prst="rect">
                      <a:avLst/>
                    </a:prstGeom>
                  </pic:spPr>
                </pic:pic>
              </a:graphicData>
            </a:graphic>
          </wp:inline>
        </w:drawing>
      </w:r>
    </w:p>
    <w:p w14:paraId="574C1AFC" w14:textId="04947632" w:rsidR="003F677D" w:rsidRDefault="003F677D">
      <w:r w:rsidRPr="003F677D">
        <w:drawing>
          <wp:inline distT="0" distB="0" distL="0" distR="0" wp14:anchorId="4E8701B4" wp14:editId="6B1302F9">
            <wp:extent cx="5943600" cy="3125470"/>
            <wp:effectExtent l="0" t="0" r="0" b="0"/>
            <wp:docPr id="146646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3795" name=""/>
                    <pic:cNvPicPr/>
                  </pic:nvPicPr>
                  <pic:blipFill>
                    <a:blip r:embed="rId11"/>
                    <a:stretch>
                      <a:fillRect/>
                    </a:stretch>
                  </pic:blipFill>
                  <pic:spPr>
                    <a:xfrm>
                      <a:off x="0" y="0"/>
                      <a:ext cx="5943600" cy="3125470"/>
                    </a:xfrm>
                    <a:prstGeom prst="rect">
                      <a:avLst/>
                    </a:prstGeom>
                  </pic:spPr>
                </pic:pic>
              </a:graphicData>
            </a:graphic>
          </wp:inline>
        </w:drawing>
      </w:r>
    </w:p>
    <w:p w14:paraId="0C0D0EA5" w14:textId="0C00D6C3" w:rsidR="003F677D" w:rsidRDefault="00E13662">
      <w:r w:rsidRPr="00E13662">
        <w:drawing>
          <wp:inline distT="0" distB="0" distL="0" distR="0" wp14:anchorId="173BA227" wp14:editId="312FA131">
            <wp:extent cx="5943600" cy="1277620"/>
            <wp:effectExtent l="0" t="0" r="0" b="0"/>
            <wp:docPr id="54765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53280" name=""/>
                    <pic:cNvPicPr/>
                  </pic:nvPicPr>
                  <pic:blipFill>
                    <a:blip r:embed="rId12"/>
                    <a:stretch>
                      <a:fillRect/>
                    </a:stretch>
                  </pic:blipFill>
                  <pic:spPr>
                    <a:xfrm>
                      <a:off x="0" y="0"/>
                      <a:ext cx="5943600" cy="1277620"/>
                    </a:xfrm>
                    <a:prstGeom prst="rect">
                      <a:avLst/>
                    </a:prstGeom>
                  </pic:spPr>
                </pic:pic>
              </a:graphicData>
            </a:graphic>
          </wp:inline>
        </w:drawing>
      </w:r>
    </w:p>
    <w:p w14:paraId="55702FCC" w14:textId="77777777" w:rsidR="00462BE6" w:rsidRPr="00462BE6" w:rsidRDefault="00462BE6" w:rsidP="00462BE6">
      <w:pPr>
        <w:rPr>
          <w:b/>
          <w:bCs/>
          <w:lang w:val="vi-VN"/>
        </w:rPr>
      </w:pPr>
      <w:r w:rsidRPr="00462BE6">
        <w:rPr>
          <w:b/>
          <w:bCs/>
          <w:lang w:val="vi-VN"/>
        </w:rPr>
        <w:t>1. Tại sao /</w:t>
      </w:r>
      <w:proofErr w:type="spellStart"/>
      <w:r w:rsidRPr="00462BE6">
        <w:rPr>
          <w:b/>
          <w:bCs/>
          <w:lang w:val="vi-VN"/>
        </w:rPr>
        <w:t>etc</w:t>
      </w:r>
      <w:proofErr w:type="spellEnd"/>
      <w:r w:rsidRPr="00462BE6">
        <w:rPr>
          <w:b/>
          <w:bCs/>
          <w:lang w:val="vi-VN"/>
        </w:rPr>
        <w:t>/</w:t>
      </w:r>
      <w:proofErr w:type="spellStart"/>
      <w:r w:rsidRPr="00462BE6">
        <w:rPr>
          <w:b/>
          <w:bCs/>
          <w:lang w:val="vi-VN"/>
        </w:rPr>
        <w:t>hosts</w:t>
      </w:r>
      <w:proofErr w:type="spellEnd"/>
      <w:r w:rsidRPr="00462BE6">
        <w:rPr>
          <w:b/>
          <w:bCs/>
          <w:lang w:val="vi-VN"/>
        </w:rPr>
        <w:t xml:space="preserve"> có thể ảnh hưởng trình duyệt nhưng </w:t>
      </w:r>
      <w:proofErr w:type="spellStart"/>
      <w:r w:rsidRPr="00462BE6">
        <w:rPr>
          <w:b/>
          <w:bCs/>
          <w:lang w:val="vi-VN"/>
        </w:rPr>
        <w:t>dig</w:t>
      </w:r>
      <w:proofErr w:type="spellEnd"/>
      <w:r w:rsidRPr="00462BE6">
        <w:rPr>
          <w:b/>
          <w:bCs/>
          <w:lang w:val="vi-VN"/>
        </w:rPr>
        <w:t xml:space="preserve"> @DNS-SERVER vẫn trả kết quả DNS gốc?</w:t>
      </w:r>
    </w:p>
    <w:p w14:paraId="4BE692E1" w14:textId="77777777" w:rsidR="00462BE6" w:rsidRPr="00462BE6" w:rsidRDefault="00462BE6" w:rsidP="00462BE6">
      <w:pPr>
        <w:rPr>
          <w:lang w:val="vi-VN"/>
        </w:rPr>
      </w:pPr>
      <w:r w:rsidRPr="00462BE6">
        <w:rPr>
          <w:b/>
          <w:bCs/>
          <w:lang w:val="vi-VN"/>
        </w:rPr>
        <w:lastRenderedPageBreak/>
        <w:t>Trả lời:</w:t>
      </w:r>
      <w:r w:rsidRPr="00462BE6">
        <w:rPr>
          <w:lang w:val="vi-VN"/>
        </w:rPr>
        <w:t xml:space="preserve"> </w:t>
      </w:r>
      <w:proofErr w:type="spellStart"/>
      <w:r w:rsidRPr="00462BE6">
        <w:rPr>
          <w:lang w:val="vi-VN"/>
        </w:rPr>
        <w:t>File</w:t>
      </w:r>
      <w:proofErr w:type="spellEnd"/>
      <w:r w:rsidRPr="00462BE6">
        <w:rPr>
          <w:lang w:val="vi-VN"/>
        </w:rPr>
        <w:t xml:space="preserve"> /</w:t>
      </w:r>
      <w:proofErr w:type="spellStart"/>
      <w:r w:rsidRPr="00462BE6">
        <w:rPr>
          <w:lang w:val="vi-VN"/>
        </w:rPr>
        <w:t>etc</w:t>
      </w:r>
      <w:proofErr w:type="spellEnd"/>
      <w:r w:rsidRPr="00462BE6">
        <w:rPr>
          <w:lang w:val="vi-VN"/>
        </w:rPr>
        <w:t>/</w:t>
      </w:r>
      <w:proofErr w:type="spellStart"/>
      <w:r w:rsidRPr="00462BE6">
        <w:rPr>
          <w:lang w:val="vi-VN"/>
        </w:rPr>
        <w:t>hosts</w:t>
      </w:r>
      <w:proofErr w:type="spellEnd"/>
      <w:r w:rsidRPr="00462BE6">
        <w:rPr>
          <w:lang w:val="vi-VN"/>
        </w:rPr>
        <w:t xml:space="preserve"> lưu ánh xạ giữa tên miền và địa chỉ IP trên máy cục bộ. Trình duyệt và các ứng dụng sử dụng cơ chế phân giải tên miền của hệ điều hành có thể đọc </w:t>
      </w:r>
      <w:proofErr w:type="spellStart"/>
      <w:r w:rsidRPr="00462BE6">
        <w:rPr>
          <w:lang w:val="vi-VN"/>
        </w:rPr>
        <w:t>file</w:t>
      </w:r>
      <w:proofErr w:type="spellEnd"/>
      <w:r w:rsidRPr="00462BE6">
        <w:rPr>
          <w:lang w:val="vi-VN"/>
        </w:rPr>
        <w:t xml:space="preserve"> này trước khi truy vấn DNS. Trong khi đó, lệnh </w:t>
      </w:r>
      <w:proofErr w:type="spellStart"/>
      <w:r w:rsidRPr="00462BE6">
        <w:rPr>
          <w:lang w:val="vi-VN"/>
        </w:rPr>
        <w:t>dig</w:t>
      </w:r>
      <w:proofErr w:type="spellEnd"/>
      <w:r w:rsidRPr="00462BE6">
        <w:rPr>
          <w:lang w:val="vi-VN"/>
        </w:rPr>
        <w:t xml:space="preserve"> @DNS-SERVER gửi truy vấn trực tiếp đến DNS Server được chỉ định nên không sử dụng ánh xạ trong /</w:t>
      </w:r>
      <w:proofErr w:type="spellStart"/>
      <w:r w:rsidRPr="00462BE6">
        <w:rPr>
          <w:lang w:val="vi-VN"/>
        </w:rPr>
        <w:t>etc</w:t>
      </w:r>
      <w:proofErr w:type="spellEnd"/>
      <w:r w:rsidRPr="00462BE6">
        <w:rPr>
          <w:lang w:val="vi-VN"/>
        </w:rPr>
        <w:t>/</w:t>
      </w:r>
      <w:proofErr w:type="spellStart"/>
      <w:r w:rsidRPr="00462BE6">
        <w:rPr>
          <w:lang w:val="vi-VN"/>
        </w:rPr>
        <w:t>hosts</w:t>
      </w:r>
      <w:proofErr w:type="spellEnd"/>
      <w:r w:rsidRPr="00462BE6">
        <w:rPr>
          <w:lang w:val="vi-VN"/>
        </w:rPr>
        <w:t>.</w:t>
      </w:r>
    </w:p>
    <w:p w14:paraId="679D9F8C" w14:textId="77777777" w:rsidR="00462BE6" w:rsidRPr="00462BE6" w:rsidRDefault="00462BE6" w:rsidP="00462BE6">
      <w:pPr>
        <w:rPr>
          <w:b/>
          <w:bCs/>
          <w:lang w:val="vi-VN"/>
        </w:rPr>
      </w:pPr>
      <w:r w:rsidRPr="00462BE6">
        <w:rPr>
          <w:b/>
          <w:bCs/>
          <w:lang w:val="vi-VN"/>
        </w:rPr>
        <w:t>2. Những trường nào của DNS/UDP phải khớp để một phản hồi giả có cơ hội được chấp nhận?</w:t>
      </w:r>
    </w:p>
    <w:p w14:paraId="24FEA796" w14:textId="77777777" w:rsidR="00462BE6" w:rsidRPr="00462BE6" w:rsidRDefault="00462BE6" w:rsidP="00462BE6">
      <w:pPr>
        <w:rPr>
          <w:lang w:val="vi-VN"/>
        </w:rPr>
      </w:pPr>
      <w:r w:rsidRPr="00462BE6">
        <w:rPr>
          <w:b/>
          <w:bCs/>
          <w:lang w:val="vi-VN"/>
        </w:rPr>
        <w:t>Trả lời:</w:t>
      </w:r>
      <w:r w:rsidRPr="00462BE6">
        <w:rPr>
          <w:lang w:val="vi-VN"/>
        </w:rPr>
        <w:t xml:space="preserve"> Phản hồi giả cần khớp với truy vấn đang chờ, đặc biệt là địa chỉ IP nguồn và đích, cổng UDP nguồn và đích, DNS </w:t>
      </w:r>
      <w:proofErr w:type="spellStart"/>
      <w:r w:rsidRPr="00462BE6">
        <w:rPr>
          <w:lang w:val="vi-VN"/>
        </w:rPr>
        <w:t>Transaction</w:t>
      </w:r>
      <w:proofErr w:type="spellEnd"/>
      <w:r w:rsidRPr="00462BE6">
        <w:rPr>
          <w:lang w:val="vi-VN"/>
        </w:rPr>
        <w:t xml:space="preserve"> ID, tên miền được hỏi, loại bản ghi và lớp bản ghi. </w:t>
      </w:r>
      <w:proofErr w:type="spellStart"/>
      <w:r w:rsidRPr="00462BE6">
        <w:rPr>
          <w:lang w:val="vi-VN"/>
        </w:rPr>
        <w:t>Resolver</w:t>
      </w:r>
      <w:proofErr w:type="spellEnd"/>
      <w:r w:rsidRPr="00462BE6">
        <w:rPr>
          <w:lang w:val="vi-VN"/>
        </w:rPr>
        <w:t xml:space="preserve"> còn có thể kiểm tra thêm các thông tin khác trước khi chấp nhận phản hồi.</w:t>
      </w:r>
    </w:p>
    <w:p w14:paraId="586FE448" w14:textId="77777777" w:rsidR="00462BE6" w:rsidRPr="00462BE6" w:rsidRDefault="00462BE6" w:rsidP="00462BE6">
      <w:pPr>
        <w:rPr>
          <w:b/>
          <w:bCs/>
          <w:lang w:val="vi-VN"/>
        </w:rPr>
      </w:pPr>
      <w:r w:rsidRPr="00462BE6">
        <w:rPr>
          <w:b/>
          <w:bCs/>
          <w:lang w:val="vi-VN"/>
        </w:rPr>
        <w:t xml:space="preserve">3. Tại sao </w:t>
      </w:r>
      <w:proofErr w:type="spellStart"/>
      <w:r w:rsidRPr="00462BE6">
        <w:rPr>
          <w:b/>
          <w:bCs/>
          <w:lang w:val="vi-VN"/>
        </w:rPr>
        <w:t>Task</w:t>
      </w:r>
      <w:proofErr w:type="spellEnd"/>
      <w:r w:rsidRPr="00462BE6">
        <w:rPr>
          <w:b/>
          <w:bCs/>
          <w:lang w:val="vi-VN"/>
        </w:rPr>
        <w:t xml:space="preserve"> 2 chỉ ảnh hưởng </w:t>
      </w:r>
      <w:proofErr w:type="spellStart"/>
      <w:r w:rsidRPr="00462BE6">
        <w:rPr>
          <w:b/>
          <w:bCs/>
          <w:lang w:val="vi-VN"/>
        </w:rPr>
        <w:t>Victim</w:t>
      </w:r>
      <w:proofErr w:type="spellEnd"/>
      <w:r w:rsidRPr="00462BE6">
        <w:rPr>
          <w:b/>
          <w:bCs/>
          <w:lang w:val="vi-VN"/>
        </w:rPr>
        <w:t xml:space="preserve"> hiện tại, trong khi </w:t>
      </w:r>
      <w:proofErr w:type="spellStart"/>
      <w:r w:rsidRPr="00462BE6">
        <w:rPr>
          <w:b/>
          <w:bCs/>
          <w:lang w:val="vi-VN"/>
        </w:rPr>
        <w:t>Task</w:t>
      </w:r>
      <w:proofErr w:type="spellEnd"/>
      <w:r w:rsidRPr="00462BE6">
        <w:rPr>
          <w:b/>
          <w:bCs/>
          <w:lang w:val="vi-VN"/>
        </w:rPr>
        <w:t xml:space="preserve"> 3 có thể ảnh hưởng nhiều </w:t>
      </w:r>
      <w:proofErr w:type="spellStart"/>
      <w:r w:rsidRPr="00462BE6">
        <w:rPr>
          <w:b/>
          <w:bCs/>
          <w:lang w:val="vi-VN"/>
        </w:rPr>
        <w:t>client</w:t>
      </w:r>
      <w:proofErr w:type="spellEnd"/>
      <w:r w:rsidRPr="00462BE6">
        <w:rPr>
          <w:b/>
          <w:bCs/>
          <w:lang w:val="vi-VN"/>
        </w:rPr>
        <w:t xml:space="preserve"> dùng cùng </w:t>
      </w:r>
      <w:proofErr w:type="spellStart"/>
      <w:r w:rsidRPr="00462BE6">
        <w:rPr>
          <w:b/>
          <w:bCs/>
          <w:lang w:val="vi-VN"/>
        </w:rPr>
        <w:t>resolver</w:t>
      </w:r>
      <w:proofErr w:type="spellEnd"/>
      <w:r w:rsidRPr="00462BE6">
        <w:rPr>
          <w:b/>
          <w:bCs/>
          <w:lang w:val="vi-VN"/>
        </w:rPr>
        <w:t>?</w:t>
      </w:r>
    </w:p>
    <w:p w14:paraId="5795803C" w14:textId="77777777" w:rsidR="00462BE6" w:rsidRPr="00462BE6" w:rsidRDefault="00462BE6" w:rsidP="00462BE6">
      <w:pPr>
        <w:rPr>
          <w:lang w:val="vi-VN"/>
        </w:rPr>
      </w:pPr>
      <w:r w:rsidRPr="00462BE6">
        <w:rPr>
          <w:b/>
          <w:bCs/>
          <w:lang w:val="vi-VN"/>
        </w:rPr>
        <w:t>Trả lời:</w:t>
      </w:r>
      <w:r w:rsidRPr="00462BE6">
        <w:rPr>
          <w:lang w:val="vi-VN"/>
        </w:rPr>
        <w:t xml:space="preserve"> </w:t>
      </w:r>
      <w:proofErr w:type="spellStart"/>
      <w:r w:rsidRPr="00462BE6">
        <w:rPr>
          <w:lang w:val="vi-VN"/>
        </w:rPr>
        <w:t>Task</w:t>
      </w:r>
      <w:proofErr w:type="spellEnd"/>
      <w:r w:rsidRPr="00462BE6">
        <w:rPr>
          <w:lang w:val="vi-VN"/>
        </w:rPr>
        <w:t xml:space="preserve"> 2 giả mạo phản hồi DNS trực tiếp đến </w:t>
      </w:r>
      <w:proofErr w:type="spellStart"/>
      <w:r w:rsidRPr="00462BE6">
        <w:rPr>
          <w:lang w:val="vi-VN"/>
        </w:rPr>
        <w:t>Victim</w:t>
      </w:r>
      <w:proofErr w:type="spellEnd"/>
      <w:r w:rsidRPr="00462BE6">
        <w:rPr>
          <w:lang w:val="vi-VN"/>
        </w:rPr>
        <w:t xml:space="preserve"> nên chủ yếu ảnh hưởng máy đang thực hiện truy vấn. </w:t>
      </w:r>
      <w:proofErr w:type="spellStart"/>
      <w:r w:rsidRPr="00462BE6">
        <w:rPr>
          <w:lang w:val="vi-VN"/>
        </w:rPr>
        <w:t>Task</w:t>
      </w:r>
      <w:proofErr w:type="spellEnd"/>
      <w:r w:rsidRPr="00462BE6">
        <w:rPr>
          <w:lang w:val="vi-VN"/>
        </w:rPr>
        <w:t xml:space="preserve"> 3 nhằm đầu độc bộ nhớ đệm của DNS </w:t>
      </w:r>
      <w:proofErr w:type="spellStart"/>
      <w:r w:rsidRPr="00462BE6">
        <w:rPr>
          <w:lang w:val="vi-VN"/>
        </w:rPr>
        <w:t>resolver</w:t>
      </w:r>
      <w:proofErr w:type="spellEnd"/>
      <w:r w:rsidRPr="00462BE6">
        <w:rPr>
          <w:lang w:val="vi-VN"/>
        </w:rPr>
        <w:t xml:space="preserve"> dùng chung. Khi bản ghi giả được lưu trong </w:t>
      </w:r>
      <w:proofErr w:type="spellStart"/>
      <w:r w:rsidRPr="00462BE6">
        <w:rPr>
          <w:lang w:val="vi-VN"/>
        </w:rPr>
        <w:t>cache</w:t>
      </w:r>
      <w:proofErr w:type="spellEnd"/>
      <w:r w:rsidRPr="00462BE6">
        <w:rPr>
          <w:lang w:val="vi-VN"/>
        </w:rPr>
        <w:t xml:space="preserve">, nhiều </w:t>
      </w:r>
      <w:proofErr w:type="spellStart"/>
      <w:r w:rsidRPr="00462BE6">
        <w:rPr>
          <w:lang w:val="vi-VN"/>
        </w:rPr>
        <w:t>client</w:t>
      </w:r>
      <w:proofErr w:type="spellEnd"/>
      <w:r w:rsidRPr="00462BE6">
        <w:rPr>
          <w:lang w:val="vi-VN"/>
        </w:rPr>
        <w:t xml:space="preserve"> sử dụng </w:t>
      </w:r>
      <w:proofErr w:type="spellStart"/>
      <w:r w:rsidRPr="00462BE6">
        <w:rPr>
          <w:lang w:val="vi-VN"/>
        </w:rPr>
        <w:t>resolver</w:t>
      </w:r>
      <w:proofErr w:type="spellEnd"/>
      <w:r w:rsidRPr="00462BE6">
        <w:rPr>
          <w:lang w:val="vi-VN"/>
        </w:rPr>
        <w:t xml:space="preserve"> đó có thể nhận cùng kết quả sai.</w:t>
      </w:r>
    </w:p>
    <w:p w14:paraId="1D657516" w14:textId="77777777" w:rsidR="00462BE6" w:rsidRPr="00462BE6" w:rsidRDefault="00462BE6" w:rsidP="00462BE6">
      <w:pPr>
        <w:rPr>
          <w:b/>
          <w:bCs/>
          <w:lang w:val="vi-VN"/>
        </w:rPr>
      </w:pPr>
      <w:r w:rsidRPr="00462BE6">
        <w:rPr>
          <w:b/>
          <w:bCs/>
          <w:lang w:val="vi-VN"/>
        </w:rPr>
        <w:t xml:space="preserve">4. Vai trò của TTL trong </w:t>
      </w:r>
      <w:proofErr w:type="spellStart"/>
      <w:r w:rsidRPr="00462BE6">
        <w:rPr>
          <w:b/>
          <w:bCs/>
          <w:lang w:val="vi-VN"/>
        </w:rPr>
        <w:t>cache</w:t>
      </w:r>
      <w:proofErr w:type="spellEnd"/>
      <w:r w:rsidRPr="00462BE6">
        <w:rPr>
          <w:b/>
          <w:bCs/>
          <w:lang w:val="vi-VN"/>
        </w:rPr>
        <w:t xml:space="preserve"> </w:t>
      </w:r>
      <w:proofErr w:type="spellStart"/>
      <w:r w:rsidRPr="00462BE6">
        <w:rPr>
          <w:b/>
          <w:bCs/>
          <w:lang w:val="vi-VN"/>
        </w:rPr>
        <w:t>poisoning</w:t>
      </w:r>
      <w:proofErr w:type="spellEnd"/>
      <w:r w:rsidRPr="00462BE6">
        <w:rPr>
          <w:b/>
          <w:bCs/>
          <w:lang w:val="vi-VN"/>
        </w:rPr>
        <w:t xml:space="preserve"> là gì?</w:t>
      </w:r>
    </w:p>
    <w:p w14:paraId="5849870F" w14:textId="77777777" w:rsidR="00462BE6" w:rsidRPr="00462BE6" w:rsidRDefault="00462BE6" w:rsidP="00462BE6">
      <w:pPr>
        <w:rPr>
          <w:lang w:val="vi-VN"/>
        </w:rPr>
      </w:pPr>
      <w:r w:rsidRPr="00462BE6">
        <w:rPr>
          <w:b/>
          <w:bCs/>
          <w:lang w:val="vi-VN"/>
        </w:rPr>
        <w:t>Trả lời:</w:t>
      </w:r>
      <w:r w:rsidRPr="00462BE6">
        <w:rPr>
          <w:lang w:val="vi-VN"/>
        </w:rPr>
        <w:t xml:space="preserve"> TTL (</w:t>
      </w:r>
      <w:proofErr w:type="spellStart"/>
      <w:r w:rsidRPr="00462BE6">
        <w:rPr>
          <w:lang w:val="vi-VN"/>
        </w:rPr>
        <w:t>Time</w:t>
      </w:r>
      <w:proofErr w:type="spellEnd"/>
      <w:r w:rsidRPr="00462BE6">
        <w:rPr>
          <w:lang w:val="vi-VN"/>
        </w:rPr>
        <w:t xml:space="preserve"> To </w:t>
      </w:r>
      <w:proofErr w:type="spellStart"/>
      <w:r w:rsidRPr="00462BE6">
        <w:rPr>
          <w:lang w:val="vi-VN"/>
        </w:rPr>
        <w:t>Live</w:t>
      </w:r>
      <w:proofErr w:type="spellEnd"/>
      <w:r w:rsidRPr="00462BE6">
        <w:rPr>
          <w:lang w:val="vi-VN"/>
        </w:rPr>
        <w:t xml:space="preserve">) xác định thời gian một bản ghi DNS được lưu trong </w:t>
      </w:r>
      <w:proofErr w:type="spellStart"/>
      <w:r w:rsidRPr="00462BE6">
        <w:rPr>
          <w:lang w:val="vi-VN"/>
        </w:rPr>
        <w:t>cache</w:t>
      </w:r>
      <w:proofErr w:type="spellEnd"/>
      <w:r w:rsidRPr="00462BE6">
        <w:rPr>
          <w:lang w:val="vi-VN"/>
        </w:rPr>
        <w:t xml:space="preserve"> trước khi hết hạn. Nếu bản ghi giả được lưu thành công, TTL càng dài thì thông tin sai có thể tiếp tục ảnh hưởng truy vấn trong thời gian càng lâu. Khi TTL hết hạn, </w:t>
      </w:r>
      <w:proofErr w:type="spellStart"/>
      <w:r w:rsidRPr="00462BE6">
        <w:rPr>
          <w:lang w:val="vi-VN"/>
        </w:rPr>
        <w:t>resolver</w:t>
      </w:r>
      <w:proofErr w:type="spellEnd"/>
      <w:r w:rsidRPr="00462BE6">
        <w:rPr>
          <w:lang w:val="vi-VN"/>
        </w:rPr>
        <w:t xml:space="preserve"> cần truy vấn lại để lấy bản ghi mới.</w:t>
      </w:r>
    </w:p>
    <w:p w14:paraId="17CF41E3" w14:textId="77777777" w:rsidR="00462BE6" w:rsidRPr="00462BE6" w:rsidRDefault="00462BE6" w:rsidP="00462BE6">
      <w:pPr>
        <w:rPr>
          <w:b/>
          <w:bCs/>
          <w:lang w:val="vi-VN"/>
        </w:rPr>
      </w:pPr>
      <w:r w:rsidRPr="00462BE6">
        <w:rPr>
          <w:b/>
          <w:bCs/>
          <w:lang w:val="vi-VN"/>
        </w:rPr>
        <w:t xml:space="preserve">5. Tại sao </w:t>
      </w:r>
      <w:proofErr w:type="spellStart"/>
      <w:r w:rsidRPr="00462BE6">
        <w:rPr>
          <w:b/>
          <w:bCs/>
          <w:lang w:val="vi-VN"/>
        </w:rPr>
        <w:t>VirtualBox</w:t>
      </w:r>
      <w:proofErr w:type="spellEnd"/>
      <w:r w:rsidRPr="00462BE6">
        <w:rPr>
          <w:b/>
          <w:bCs/>
          <w:lang w:val="vi-VN"/>
        </w:rPr>
        <w:t xml:space="preserve"> </w:t>
      </w:r>
      <w:proofErr w:type="spellStart"/>
      <w:r w:rsidRPr="00462BE6">
        <w:rPr>
          <w:b/>
          <w:bCs/>
          <w:lang w:val="vi-VN"/>
        </w:rPr>
        <w:t>Promiscuous</w:t>
      </w:r>
      <w:proofErr w:type="spellEnd"/>
      <w:r w:rsidRPr="00462BE6">
        <w:rPr>
          <w:b/>
          <w:bCs/>
          <w:lang w:val="vi-VN"/>
        </w:rPr>
        <w:t xml:space="preserve"> </w:t>
      </w:r>
      <w:proofErr w:type="spellStart"/>
      <w:r w:rsidRPr="00462BE6">
        <w:rPr>
          <w:b/>
          <w:bCs/>
          <w:lang w:val="vi-VN"/>
        </w:rPr>
        <w:t>Mode</w:t>
      </w:r>
      <w:proofErr w:type="spellEnd"/>
      <w:r w:rsidRPr="00462BE6">
        <w:rPr>
          <w:b/>
          <w:bCs/>
          <w:lang w:val="vi-VN"/>
        </w:rPr>
        <w:t xml:space="preserve"> = </w:t>
      </w:r>
      <w:proofErr w:type="spellStart"/>
      <w:r w:rsidRPr="00462BE6">
        <w:rPr>
          <w:b/>
          <w:bCs/>
          <w:lang w:val="vi-VN"/>
        </w:rPr>
        <w:t>Allow</w:t>
      </w:r>
      <w:proofErr w:type="spellEnd"/>
      <w:r w:rsidRPr="00462BE6">
        <w:rPr>
          <w:b/>
          <w:bCs/>
          <w:lang w:val="vi-VN"/>
        </w:rPr>
        <w:t xml:space="preserve"> </w:t>
      </w:r>
      <w:proofErr w:type="spellStart"/>
      <w:r w:rsidRPr="00462BE6">
        <w:rPr>
          <w:b/>
          <w:bCs/>
          <w:lang w:val="vi-VN"/>
        </w:rPr>
        <w:t>VMs</w:t>
      </w:r>
      <w:proofErr w:type="spellEnd"/>
      <w:r w:rsidRPr="00462BE6">
        <w:rPr>
          <w:b/>
          <w:bCs/>
          <w:lang w:val="vi-VN"/>
        </w:rPr>
        <w:t xml:space="preserve"> cần thiết trong bài này?</w:t>
      </w:r>
    </w:p>
    <w:p w14:paraId="051F697A" w14:textId="77777777" w:rsidR="00462BE6" w:rsidRPr="00462BE6" w:rsidRDefault="00462BE6" w:rsidP="00462BE6">
      <w:pPr>
        <w:rPr>
          <w:lang w:val="vi-VN"/>
        </w:rPr>
      </w:pPr>
      <w:r w:rsidRPr="00462BE6">
        <w:rPr>
          <w:b/>
          <w:bCs/>
          <w:lang w:val="vi-VN"/>
        </w:rPr>
        <w:t>Trả lời:</w:t>
      </w:r>
      <w:r w:rsidRPr="00462BE6">
        <w:rPr>
          <w:lang w:val="vi-VN"/>
        </w:rPr>
        <w:t xml:space="preserve"> Chế độ </w:t>
      </w:r>
      <w:proofErr w:type="spellStart"/>
      <w:r w:rsidRPr="00462BE6">
        <w:rPr>
          <w:b/>
          <w:bCs/>
          <w:lang w:val="vi-VN"/>
        </w:rPr>
        <w:t>Allow</w:t>
      </w:r>
      <w:proofErr w:type="spellEnd"/>
      <w:r w:rsidRPr="00462BE6">
        <w:rPr>
          <w:b/>
          <w:bCs/>
          <w:lang w:val="vi-VN"/>
        </w:rPr>
        <w:t xml:space="preserve"> </w:t>
      </w:r>
      <w:proofErr w:type="spellStart"/>
      <w:r w:rsidRPr="00462BE6">
        <w:rPr>
          <w:b/>
          <w:bCs/>
          <w:lang w:val="vi-VN"/>
        </w:rPr>
        <w:t>VMs</w:t>
      </w:r>
      <w:proofErr w:type="spellEnd"/>
      <w:r w:rsidRPr="00462BE6">
        <w:rPr>
          <w:lang w:val="vi-VN"/>
        </w:rPr>
        <w:t xml:space="preserve"> cho phép </w:t>
      </w:r>
      <w:proofErr w:type="spellStart"/>
      <w:r w:rsidRPr="00462BE6">
        <w:rPr>
          <w:lang w:val="vi-VN"/>
        </w:rPr>
        <w:t>card</w:t>
      </w:r>
      <w:proofErr w:type="spellEnd"/>
      <w:r w:rsidRPr="00462BE6">
        <w:rPr>
          <w:lang w:val="vi-VN"/>
        </w:rPr>
        <w:t xml:space="preserve"> mạng ảo nhận các khung mạng không có địa chỉ MAC đích của chính nó nhưng được gửi từ các máy ảo khác trên mạng phù hợp. Điều này hỗ trợ máy </w:t>
      </w:r>
      <w:proofErr w:type="spellStart"/>
      <w:r w:rsidRPr="00462BE6">
        <w:rPr>
          <w:lang w:val="vi-VN"/>
        </w:rPr>
        <w:t>Attacker</w:t>
      </w:r>
      <w:proofErr w:type="spellEnd"/>
      <w:r w:rsidRPr="00462BE6">
        <w:rPr>
          <w:lang w:val="vi-VN"/>
        </w:rPr>
        <w:t xml:space="preserve"> quan sát lưu lượng của các máy ảo trong môi trường thực hành. Tuy nhiên, khả năng quan sát thực tế còn phụ thuộc vào kiểu mạng và cách </w:t>
      </w:r>
      <w:proofErr w:type="spellStart"/>
      <w:r w:rsidRPr="00462BE6">
        <w:rPr>
          <w:lang w:val="vi-VN"/>
        </w:rPr>
        <w:t>VirtualBox</w:t>
      </w:r>
      <w:proofErr w:type="spellEnd"/>
      <w:r w:rsidRPr="00462BE6">
        <w:rPr>
          <w:lang w:val="vi-VN"/>
        </w:rPr>
        <w:t xml:space="preserve"> chuyển tiếp lưu lượng.</w:t>
      </w:r>
    </w:p>
    <w:p w14:paraId="211E0FCA" w14:textId="77777777" w:rsidR="00462BE6" w:rsidRPr="00462BE6" w:rsidRDefault="00462BE6" w:rsidP="00462BE6">
      <w:pPr>
        <w:rPr>
          <w:b/>
          <w:bCs/>
          <w:lang w:val="vi-VN"/>
        </w:rPr>
      </w:pPr>
      <w:r w:rsidRPr="00462BE6">
        <w:rPr>
          <w:b/>
          <w:bCs/>
          <w:lang w:val="vi-VN"/>
        </w:rPr>
        <w:t>6. Vì sao LAB 9 dùng mạng DNSLAB riêng thay vì tấn công trực tiếp DC01 DNS của LAN-DOMAIN?</w:t>
      </w:r>
    </w:p>
    <w:p w14:paraId="19508124" w14:textId="77777777" w:rsidR="00462BE6" w:rsidRPr="00462BE6" w:rsidRDefault="00462BE6" w:rsidP="00462BE6">
      <w:pPr>
        <w:rPr>
          <w:lang w:val="vi-VN"/>
        </w:rPr>
      </w:pPr>
      <w:r w:rsidRPr="00462BE6">
        <w:rPr>
          <w:b/>
          <w:bCs/>
          <w:lang w:val="vi-VN"/>
        </w:rPr>
        <w:t>Trả lời:</w:t>
      </w:r>
      <w:r w:rsidRPr="00462BE6">
        <w:rPr>
          <w:lang w:val="vi-VN"/>
        </w:rPr>
        <w:t xml:space="preserve"> Mạng DNSLAB riêng giúp cô lập hoạt động kiểm thử DNS </w:t>
      </w:r>
      <w:proofErr w:type="spellStart"/>
      <w:r w:rsidRPr="00462BE6">
        <w:rPr>
          <w:lang w:val="vi-VN"/>
        </w:rPr>
        <w:t>spoofing</w:t>
      </w:r>
      <w:proofErr w:type="spellEnd"/>
      <w:r w:rsidRPr="00462BE6">
        <w:rPr>
          <w:lang w:val="vi-VN"/>
        </w:rPr>
        <w:t xml:space="preserve"> và </w:t>
      </w:r>
      <w:proofErr w:type="spellStart"/>
      <w:r w:rsidRPr="00462BE6">
        <w:rPr>
          <w:lang w:val="vi-VN"/>
        </w:rPr>
        <w:t>cache</w:t>
      </w:r>
      <w:proofErr w:type="spellEnd"/>
      <w:r w:rsidRPr="00462BE6">
        <w:rPr>
          <w:lang w:val="vi-VN"/>
        </w:rPr>
        <w:t xml:space="preserve"> </w:t>
      </w:r>
      <w:proofErr w:type="spellStart"/>
      <w:r w:rsidRPr="00462BE6">
        <w:rPr>
          <w:lang w:val="vi-VN"/>
        </w:rPr>
        <w:t>poisoning</w:t>
      </w:r>
      <w:proofErr w:type="spellEnd"/>
      <w:r w:rsidRPr="00462BE6">
        <w:rPr>
          <w:lang w:val="vi-VN"/>
        </w:rPr>
        <w:t xml:space="preserve">, tránh làm thay đổi </w:t>
      </w:r>
      <w:proofErr w:type="spellStart"/>
      <w:r w:rsidRPr="00462BE6">
        <w:rPr>
          <w:lang w:val="vi-VN"/>
        </w:rPr>
        <w:t>cache</w:t>
      </w:r>
      <w:proofErr w:type="spellEnd"/>
      <w:r w:rsidRPr="00462BE6">
        <w:rPr>
          <w:lang w:val="vi-VN"/>
        </w:rPr>
        <w:t xml:space="preserve"> DNS hoặc ảnh hưởng dịch vụ phân giải tên miền của DC01 và các máy trong LAN-DOMAIN. Việc cô lập cũng giúp kiểm soát lưu lượng, dễ quan sát gói tin và bảo đảm an toàn cho hệ thống thật.</w:t>
      </w:r>
    </w:p>
    <w:p w14:paraId="407703DE" w14:textId="77777777" w:rsidR="00462BE6" w:rsidRPr="00462BE6" w:rsidRDefault="00462BE6" w:rsidP="00462BE6">
      <w:pPr>
        <w:rPr>
          <w:b/>
          <w:bCs/>
          <w:lang w:val="vi-VN"/>
        </w:rPr>
      </w:pPr>
      <w:r w:rsidRPr="00462BE6">
        <w:rPr>
          <w:b/>
          <w:bCs/>
          <w:lang w:val="vi-VN"/>
        </w:rPr>
        <w:t xml:space="preserve">7. Khác nhau giữa </w:t>
      </w:r>
      <w:proofErr w:type="spellStart"/>
      <w:r w:rsidRPr="00462BE6">
        <w:rPr>
          <w:b/>
          <w:bCs/>
          <w:lang w:val="vi-VN"/>
        </w:rPr>
        <w:t>authoritative</w:t>
      </w:r>
      <w:proofErr w:type="spellEnd"/>
      <w:r w:rsidRPr="00462BE6">
        <w:rPr>
          <w:b/>
          <w:bCs/>
          <w:lang w:val="vi-VN"/>
        </w:rPr>
        <w:t xml:space="preserve"> DNS, </w:t>
      </w:r>
      <w:proofErr w:type="spellStart"/>
      <w:r w:rsidRPr="00462BE6">
        <w:rPr>
          <w:b/>
          <w:bCs/>
          <w:lang w:val="vi-VN"/>
        </w:rPr>
        <w:t>recursive</w:t>
      </w:r>
      <w:proofErr w:type="spellEnd"/>
      <w:r w:rsidRPr="00462BE6">
        <w:rPr>
          <w:b/>
          <w:bCs/>
          <w:lang w:val="vi-VN"/>
        </w:rPr>
        <w:t xml:space="preserve"> </w:t>
      </w:r>
      <w:proofErr w:type="spellStart"/>
      <w:r w:rsidRPr="00462BE6">
        <w:rPr>
          <w:b/>
          <w:bCs/>
          <w:lang w:val="vi-VN"/>
        </w:rPr>
        <w:t>resolver</w:t>
      </w:r>
      <w:proofErr w:type="spellEnd"/>
      <w:r w:rsidRPr="00462BE6">
        <w:rPr>
          <w:b/>
          <w:bCs/>
          <w:lang w:val="vi-VN"/>
        </w:rPr>
        <w:t xml:space="preserve"> và </w:t>
      </w:r>
      <w:proofErr w:type="spellStart"/>
      <w:r w:rsidRPr="00462BE6">
        <w:rPr>
          <w:b/>
          <w:bCs/>
          <w:lang w:val="vi-VN"/>
        </w:rPr>
        <w:t>caching</w:t>
      </w:r>
      <w:proofErr w:type="spellEnd"/>
      <w:r w:rsidRPr="00462BE6">
        <w:rPr>
          <w:b/>
          <w:bCs/>
          <w:lang w:val="vi-VN"/>
        </w:rPr>
        <w:t xml:space="preserve"> </w:t>
      </w:r>
      <w:proofErr w:type="spellStart"/>
      <w:r w:rsidRPr="00462BE6">
        <w:rPr>
          <w:b/>
          <w:bCs/>
          <w:lang w:val="vi-VN"/>
        </w:rPr>
        <w:t>resolver</w:t>
      </w:r>
      <w:proofErr w:type="spellEnd"/>
      <w:r w:rsidRPr="00462BE6">
        <w:rPr>
          <w:b/>
          <w:bCs/>
          <w:lang w:val="vi-VN"/>
        </w:rPr>
        <w:t>?</w:t>
      </w:r>
    </w:p>
    <w:p w14:paraId="30DC218F" w14:textId="77777777" w:rsidR="00462BE6" w:rsidRPr="00462BE6" w:rsidRDefault="00462BE6" w:rsidP="00462BE6">
      <w:pPr>
        <w:rPr>
          <w:lang w:val="vi-VN"/>
        </w:rPr>
      </w:pPr>
      <w:r w:rsidRPr="00462BE6">
        <w:rPr>
          <w:b/>
          <w:bCs/>
          <w:lang w:val="vi-VN"/>
        </w:rPr>
        <w:t>Trả lời:</w:t>
      </w:r>
      <w:r w:rsidRPr="00462BE6">
        <w:rPr>
          <w:lang w:val="vi-VN"/>
        </w:rPr>
        <w:t xml:space="preserve"> </w:t>
      </w:r>
      <w:proofErr w:type="spellStart"/>
      <w:r w:rsidRPr="00462BE6">
        <w:rPr>
          <w:lang w:val="vi-VN"/>
        </w:rPr>
        <w:t>Authoritative</w:t>
      </w:r>
      <w:proofErr w:type="spellEnd"/>
      <w:r w:rsidRPr="00462BE6">
        <w:rPr>
          <w:lang w:val="vi-VN"/>
        </w:rPr>
        <w:t xml:space="preserve"> DNS Server lưu trữ và cung cấp các bản ghi chính thức của một DNS </w:t>
      </w:r>
      <w:proofErr w:type="spellStart"/>
      <w:r w:rsidRPr="00462BE6">
        <w:rPr>
          <w:lang w:val="vi-VN"/>
        </w:rPr>
        <w:t>zone</w:t>
      </w:r>
      <w:proofErr w:type="spellEnd"/>
      <w:r w:rsidRPr="00462BE6">
        <w:rPr>
          <w:lang w:val="vi-VN"/>
        </w:rPr>
        <w:t xml:space="preserve">. </w:t>
      </w:r>
      <w:proofErr w:type="spellStart"/>
      <w:r w:rsidRPr="00462BE6">
        <w:rPr>
          <w:lang w:val="vi-VN"/>
        </w:rPr>
        <w:t>Recursive</w:t>
      </w:r>
      <w:proofErr w:type="spellEnd"/>
      <w:r w:rsidRPr="00462BE6">
        <w:rPr>
          <w:lang w:val="vi-VN"/>
        </w:rPr>
        <w:t xml:space="preserve"> </w:t>
      </w:r>
      <w:proofErr w:type="spellStart"/>
      <w:r w:rsidRPr="00462BE6">
        <w:rPr>
          <w:lang w:val="vi-VN"/>
        </w:rPr>
        <w:t>resolver</w:t>
      </w:r>
      <w:proofErr w:type="spellEnd"/>
      <w:r w:rsidRPr="00462BE6">
        <w:rPr>
          <w:lang w:val="vi-VN"/>
        </w:rPr>
        <w:t xml:space="preserve"> tiếp nhận truy vấn từ </w:t>
      </w:r>
      <w:proofErr w:type="spellStart"/>
      <w:r w:rsidRPr="00462BE6">
        <w:rPr>
          <w:lang w:val="vi-VN"/>
        </w:rPr>
        <w:t>client</w:t>
      </w:r>
      <w:proofErr w:type="spellEnd"/>
      <w:r w:rsidRPr="00462BE6">
        <w:rPr>
          <w:lang w:val="vi-VN"/>
        </w:rPr>
        <w:t xml:space="preserve"> và tìm câu trả lời bằng cách truy vấn các DNS Server khác khi cần. </w:t>
      </w:r>
      <w:proofErr w:type="spellStart"/>
      <w:r w:rsidRPr="00462BE6">
        <w:rPr>
          <w:lang w:val="vi-VN"/>
        </w:rPr>
        <w:t>Caching</w:t>
      </w:r>
      <w:proofErr w:type="spellEnd"/>
      <w:r w:rsidRPr="00462BE6">
        <w:rPr>
          <w:lang w:val="vi-VN"/>
        </w:rPr>
        <w:t xml:space="preserve"> </w:t>
      </w:r>
      <w:proofErr w:type="spellStart"/>
      <w:r w:rsidRPr="00462BE6">
        <w:rPr>
          <w:lang w:val="vi-VN"/>
        </w:rPr>
        <w:t>resolver</w:t>
      </w:r>
      <w:proofErr w:type="spellEnd"/>
      <w:r w:rsidRPr="00462BE6">
        <w:rPr>
          <w:lang w:val="vi-VN"/>
        </w:rPr>
        <w:t xml:space="preserve"> lưu tạm các câu trả lời DNS theo TTL để giảm thời gian phản hồi và số lượng truy vấn ra bên ngoài. Một </w:t>
      </w:r>
      <w:proofErr w:type="spellStart"/>
      <w:r w:rsidRPr="00462BE6">
        <w:rPr>
          <w:lang w:val="vi-VN"/>
        </w:rPr>
        <w:t>resolver</w:t>
      </w:r>
      <w:proofErr w:type="spellEnd"/>
      <w:r w:rsidRPr="00462BE6">
        <w:rPr>
          <w:lang w:val="vi-VN"/>
        </w:rPr>
        <w:t xml:space="preserve"> có thể vừa thực hiện đệ quy vừa lưu </w:t>
      </w:r>
      <w:proofErr w:type="spellStart"/>
      <w:r w:rsidRPr="00462BE6">
        <w:rPr>
          <w:lang w:val="vi-VN"/>
        </w:rPr>
        <w:t>cache</w:t>
      </w:r>
      <w:proofErr w:type="spellEnd"/>
      <w:r w:rsidRPr="00462BE6">
        <w:rPr>
          <w:lang w:val="vi-VN"/>
        </w:rPr>
        <w:t>.</w:t>
      </w:r>
    </w:p>
    <w:p w14:paraId="0800307D" w14:textId="77777777" w:rsidR="00462BE6" w:rsidRPr="00462BE6" w:rsidRDefault="00462BE6" w:rsidP="00462BE6">
      <w:pPr>
        <w:rPr>
          <w:b/>
          <w:bCs/>
          <w:lang w:val="vi-VN"/>
        </w:rPr>
      </w:pPr>
      <w:r w:rsidRPr="00462BE6">
        <w:rPr>
          <w:b/>
          <w:bCs/>
          <w:lang w:val="vi-VN"/>
        </w:rPr>
        <w:t xml:space="preserve">8. DNSSEC giải quyết vấn đề gì và vì sao </w:t>
      </w:r>
      <w:proofErr w:type="spellStart"/>
      <w:r w:rsidRPr="00462BE6">
        <w:rPr>
          <w:b/>
          <w:bCs/>
          <w:lang w:val="vi-VN"/>
        </w:rPr>
        <w:t>zone</w:t>
      </w:r>
      <w:proofErr w:type="spellEnd"/>
      <w:r w:rsidRPr="00462BE6">
        <w:rPr>
          <w:b/>
          <w:bCs/>
          <w:lang w:val="vi-VN"/>
        </w:rPr>
        <w:t xml:space="preserve"> .</w:t>
      </w:r>
      <w:proofErr w:type="spellStart"/>
      <w:r w:rsidRPr="00462BE6">
        <w:rPr>
          <w:b/>
          <w:bCs/>
          <w:lang w:val="vi-VN"/>
        </w:rPr>
        <w:t>test</w:t>
      </w:r>
      <w:proofErr w:type="spellEnd"/>
      <w:r w:rsidRPr="00462BE6">
        <w:rPr>
          <w:b/>
          <w:bCs/>
          <w:lang w:val="vi-VN"/>
        </w:rPr>
        <w:t xml:space="preserve"> </w:t>
      </w:r>
      <w:proofErr w:type="spellStart"/>
      <w:r w:rsidRPr="00462BE6">
        <w:rPr>
          <w:b/>
          <w:bCs/>
          <w:lang w:val="vi-VN"/>
        </w:rPr>
        <w:t>unsigned</w:t>
      </w:r>
      <w:proofErr w:type="spellEnd"/>
      <w:r w:rsidRPr="00462BE6">
        <w:rPr>
          <w:b/>
          <w:bCs/>
          <w:lang w:val="vi-VN"/>
        </w:rPr>
        <w:t xml:space="preserve"> trong LAB 9 không tự được bảo vệ?</w:t>
      </w:r>
    </w:p>
    <w:p w14:paraId="0A50CE1B" w14:textId="77777777" w:rsidR="00462BE6" w:rsidRPr="00462BE6" w:rsidRDefault="00462BE6" w:rsidP="00462BE6">
      <w:pPr>
        <w:rPr>
          <w:lang w:val="vi-VN"/>
        </w:rPr>
      </w:pPr>
      <w:r w:rsidRPr="00462BE6">
        <w:rPr>
          <w:b/>
          <w:bCs/>
          <w:lang w:val="vi-VN"/>
        </w:rPr>
        <w:t>Trả lời:</w:t>
      </w:r>
      <w:r w:rsidRPr="00462BE6">
        <w:rPr>
          <w:lang w:val="vi-VN"/>
        </w:rPr>
        <w:t xml:space="preserve"> DNSSEC cung cấp cơ chế xác thực tính toàn vẹn và nguồn gốc của dữ liệu DNS thông qua chữ ký số, giúp phát hiện dữ liệu DNS bị giả mạo hoặc sửa đổi. </w:t>
      </w:r>
      <w:proofErr w:type="spellStart"/>
      <w:r w:rsidRPr="00462BE6">
        <w:rPr>
          <w:lang w:val="vi-VN"/>
        </w:rPr>
        <w:t>Zone</w:t>
      </w:r>
      <w:proofErr w:type="spellEnd"/>
      <w:r w:rsidRPr="00462BE6">
        <w:rPr>
          <w:lang w:val="vi-VN"/>
        </w:rPr>
        <w:t xml:space="preserve"> .</w:t>
      </w:r>
      <w:proofErr w:type="spellStart"/>
      <w:r w:rsidRPr="00462BE6">
        <w:rPr>
          <w:lang w:val="vi-VN"/>
        </w:rPr>
        <w:t>test</w:t>
      </w:r>
      <w:proofErr w:type="spellEnd"/>
      <w:r w:rsidRPr="00462BE6">
        <w:rPr>
          <w:lang w:val="vi-VN"/>
        </w:rPr>
        <w:t xml:space="preserve"> chưa được ký DNSSEC </w:t>
      </w:r>
      <w:r w:rsidRPr="00462BE6">
        <w:rPr>
          <w:lang w:val="vi-VN"/>
        </w:rPr>
        <w:lastRenderedPageBreak/>
        <w:t xml:space="preserve">không có chữ ký để </w:t>
      </w:r>
      <w:proofErr w:type="spellStart"/>
      <w:r w:rsidRPr="00462BE6">
        <w:rPr>
          <w:lang w:val="vi-VN"/>
        </w:rPr>
        <w:t>resolver</w:t>
      </w:r>
      <w:proofErr w:type="spellEnd"/>
      <w:r w:rsidRPr="00462BE6">
        <w:rPr>
          <w:lang w:val="vi-VN"/>
        </w:rPr>
        <w:t xml:space="preserve"> xác minh, vì vậy dữ liệu của </w:t>
      </w:r>
      <w:proofErr w:type="spellStart"/>
      <w:r w:rsidRPr="00462BE6">
        <w:rPr>
          <w:lang w:val="vi-VN"/>
        </w:rPr>
        <w:t>zone</w:t>
      </w:r>
      <w:proofErr w:type="spellEnd"/>
      <w:r w:rsidRPr="00462BE6">
        <w:rPr>
          <w:lang w:val="vi-VN"/>
        </w:rPr>
        <w:t xml:space="preserve"> không tự được bảo vệ bằng DNSSEC. Việc sử dụng tên miền .</w:t>
      </w:r>
      <w:proofErr w:type="spellStart"/>
      <w:r w:rsidRPr="00462BE6">
        <w:rPr>
          <w:lang w:val="vi-VN"/>
        </w:rPr>
        <w:t>test</w:t>
      </w:r>
      <w:proofErr w:type="spellEnd"/>
      <w:r w:rsidRPr="00462BE6">
        <w:rPr>
          <w:lang w:val="vi-VN"/>
        </w:rPr>
        <w:t xml:space="preserve"> không đồng nghĩa với việc DNSSEC được bật.</w:t>
      </w:r>
    </w:p>
    <w:p w14:paraId="58FF991B" w14:textId="77777777" w:rsidR="00462BE6" w:rsidRPr="00462BE6" w:rsidRDefault="00462BE6" w:rsidP="00462BE6">
      <w:pPr>
        <w:rPr>
          <w:b/>
          <w:bCs/>
          <w:lang w:val="vi-VN"/>
        </w:rPr>
      </w:pPr>
      <w:r w:rsidRPr="00462BE6">
        <w:rPr>
          <w:b/>
          <w:bCs/>
          <w:lang w:val="vi-VN"/>
        </w:rPr>
        <w:t>9. Tại sao chỉ chặn UDP/53 là chưa đủ nếu muốn kiểm soát DNS trong mạng hiện đại?</w:t>
      </w:r>
    </w:p>
    <w:p w14:paraId="60A17C98" w14:textId="77777777" w:rsidR="00462BE6" w:rsidRPr="00462BE6" w:rsidRDefault="00462BE6" w:rsidP="00462BE6">
      <w:pPr>
        <w:rPr>
          <w:lang w:val="vi-VN"/>
        </w:rPr>
      </w:pPr>
      <w:r w:rsidRPr="00462BE6">
        <w:rPr>
          <w:b/>
          <w:bCs/>
          <w:lang w:val="vi-VN"/>
        </w:rPr>
        <w:t>Trả lời:</w:t>
      </w:r>
      <w:r w:rsidRPr="00462BE6">
        <w:rPr>
          <w:lang w:val="vi-VN"/>
        </w:rPr>
        <w:t xml:space="preserve"> DNS có thể sử dụng cả UDP/53 và TCP/53. Ngoài ra, DNS có thể được truyền qua HTTPS (</w:t>
      </w:r>
      <w:proofErr w:type="spellStart"/>
      <w:r w:rsidRPr="00462BE6">
        <w:rPr>
          <w:lang w:val="vi-VN"/>
        </w:rPr>
        <w:t>DoH</w:t>
      </w:r>
      <w:proofErr w:type="spellEnd"/>
      <w:r w:rsidRPr="00462BE6">
        <w:rPr>
          <w:lang w:val="vi-VN"/>
        </w:rPr>
        <w:t>) hoặc TLS (</w:t>
      </w:r>
      <w:proofErr w:type="spellStart"/>
      <w:r w:rsidRPr="00462BE6">
        <w:rPr>
          <w:lang w:val="vi-VN"/>
        </w:rPr>
        <w:t>DoT</w:t>
      </w:r>
      <w:proofErr w:type="spellEnd"/>
      <w:r w:rsidRPr="00462BE6">
        <w:rPr>
          <w:lang w:val="vi-VN"/>
        </w:rPr>
        <w:t xml:space="preserve">), khiến việc chỉ chặn UDP/53 không kiểm soát được toàn bộ hoạt động DNS. Vì vậy, cần kết hợp chính sách </w:t>
      </w:r>
      <w:proofErr w:type="spellStart"/>
      <w:r w:rsidRPr="00462BE6">
        <w:rPr>
          <w:lang w:val="vi-VN"/>
        </w:rPr>
        <w:t>firewall</w:t>
      </w:r>
      <w:proofErr w:type="spellEnd"/>
      <w:r w:rsidRPr="00462BE6">
        <w:rPr>
          <w:lang w:val="vi-VN"/>
        </w:rPr>
        <w:t>, kiểm soát DNS Server được phép sử dụng và giám sát các giao thức DNS mã hóa theo chính sách mạng.</w:t>
      </w:r>
    </w:p>
    <w:p w14:paraId="2E35C09E" w14:textId="77777777" w:rsidR="00462BE6" w:rsidRPr="00462BE6" w:rsidRDefault="00462BE6" w:rsidP="00462BE6">
      <w:pPr>
        <w:rPr>
          <w:b/>
          <w:bCs/>
          <w:lang w:val="vi-VN"/>
        </w:rPr>
      </w:pPr>
      <w:r w:rsidRPr="00462BE6">
        <w:rPr>
          <w:b/>
          <w:bCs/>
          <w:lang w:val="vi-VN"/>
        </w:rPr>
        <w:t xml:space="preserve">10. Nêu tối thiểu bốn biện pháp </w:t>
      </w:r>
      <w:proofErr w:type="spellStart"/>
      <w:r w:rsidRPr="00462BE6">
        <w:rPr>
          <w:b/>
          <w:bCs/>
          <w:lang w:val="vi-VN"/>
        </w:rPr>
        <w:t>hardening</w:t>
      </w:r>
      <w:proofErr w:type="spellEnd"/>
      <w:r w:rsidRPr="00462BE6">
        <w:rPr>
          <w:b/>
          <w:bCs/>
          <w:lang w:val="vi-VN"/>
        </w:rPr>
        <w:t xml:space="preserve"> sau khi hoàn thành bài.</w:t>
      </w:r>
    </w:p>
    <w:p w14:paraId="5F2B285E" w14:textId="77777777" w:rsidR="00462BE6" w:rsidRPr="00462BE6" w:rsidRDefault="00462BE6" w:rsidP="00462BE6">
      <w:pPr>
        <w:rPr>
          <w:lang w:val="vi-VN"/>
        </w:rPr>
      </w:pPr>
      <w:r w:rsidRPr="00462BE6">
        <w:rPr>
          <w:b/>
          <w:bCs/>
          <w:lang w:val="vi-VN"/>
        </w:rPr>
        <w:t>Trả lời:</w:t>
      </w:r>
      <w:r w:rsidRPr="00462BE6">
        <w:rPr>
          <w:lang w:val="vi-VN"/>
        </w:rPr>
        <w:t xml:space="preserve"> Có thể áp dụng các biện pháp sau:</w:t>
      </w:r>
    </w:p>
    <w:p w14:paraId="15B8761E" w14:textId="77777777" w:rsidR="00462BE6" w:rsidRPr="00462BE6" w:rsidRDefault="00462BE6" w:rsidP="00462BE6">
      <w:pPr>
        <w:numPr>
          <w:ilvl w:val="0"/>
          <w:numId w:val="1"/>
        </w:numPr>
        <w:rPr>
          <w:lang w:val="vi-VN"/>
        </w:rPr>
      </w:pPr>
      <w:r w:rsidRPr="00462BE6">
        <w:rPr>
          <w:b/>
          <w:bCs/>
          <w:lang w:val="vi-VN"/>
        </w:rPr>
        <w:t>Cô lập mạng kiểm thử:</w:t>
      </w:r>
      <w:r w:rsidRPr="00462BE6">
        <w:rPr>
          <w:lang w:val="vi-VN"/>
        </w:rPr>
        <w:t xml:space="preserve"> Tắt hoặc tháo các kết nối không cần thiết và bảo đảm DNSLAB không truy cập trái phép vào LAN-DOMAIN hay mạng quản trị.</w:t>
      </w:r>
    </w:p>
    <w:p w14:paraId="609819D0" w14:textId="77777777" w:rsidR="00462BE6" w:rsidRPr="00462BE6" w:rsidRDefault="00462BE6" w:rsidP="00462BE6">
      <w:pPr>
        <w:numPr>
          <w:ilvl w:val="0"/>
          <w:numId w:val="1"/>
        </w:numPr>
        <w:rPr>
          <w:lang w:val="vi-VN"/>
        </w:rPr>
      </w:pPr>
      <w:r w:rsidRPr="00462BE6">
        <w:rPr>
          <w:b/>
          <w:bCs/>
          <w:lang w:val="vi-VN"/>
        </w:rPr>
        <w:t>Giới hạn DNS:</w:t>
      </w:r>
      <w:r w:rsidRPr="00462BE6">
        <w:rPr>
          <w:lang w:val="vi-VN"/>
        </w:rPr>
        <w:t xml:space="preserve"> Chỉ cho phép </w:t>
      </w:r>
      <w:proofErr w:type="spellStart"/>
      <w:r w:rsidRPr="00462BE6">
        <w:rPr>
          <w:lang w:val="vi-VN"/>
        </w:rPr>
        <w:t>client</w:t>
      </w:r>
      <w:proofErr w:type="spellEnd"/>
      <w:r w:rsidRPr="00462BE6">
        <w:rPr>
          <w:lang w:val="vi-VN"/>
        </w:rPr>
        <w:t xml:space="preserve"> truy vấn DNS Server được phê duyệt; kiểm soát cả UDP/53 và TCP/53.</w:t>
      </w:r>
    </w:p>
    <w:p w14:paraId="46233440" w14:textId="77777777" w:rsidR="00462BE6" w:rsidRPr="00462BE6" w:rsidRDefault="00462BE6" w:rsidP="00462BE6">
      <w:pPr>
        <w:numPr>
          <w:ilvl w:val="0"/>
          <w:numId w:val="1"/>
        </w:numPr>
        <w:rPr>
          <w:lang w:val="vi-VN"/>
        </w:rPr>
      </w:pPr>
      <w:r w:rsidRPr="00462BE6">
        <w:rPr>
          <w:b/>
          <w:bCs/>
          <w:lang w:val="vi-VN"/>
        </w:rPr>
        <w:t>Bật DNSSEC:</w:t>
      </w:r>
      <w:r w:rsidRPr="00462BE6">
        <w:rPr>
          <w:lang w:val="vi-VN"/>
        </w:rPr>
        <w:t xml:space="preserve"> Sử dụng DNSSEC cho các </w:t>
      </w:r>
      <w:proofErr w:type="spellStart"/>
      <w:r w:rsidRPr="00462BE6">
        <w:rPr>
          <w:lang w:val="vi-VN"/>
        </w:rPr>
        <w:t>zone</w:t>
      </w:r>
      <w:proofErr w:type="spellEnd"/>
      <w:r w:rsidRPr="00462BE6">
        <w:rPr>
          <w:lang w:val="vi-VN"/>
        </w:rPr>
        <w:t xml:space="preserve"> phù hợp và bật xác thực DNSSEC trên </w:t>
      </w:r>
      <w:proofErr w:type="spellStart"/>
      <w:r w:rsidRPr="00462BE6">
        <w:rPr>
          <w:lang w:val="vi-VN"/>
        </w:rPr>
        <w:t>resolver</w:t>
      </w:r>
      <w:proofErr w:type="spellEnd"/>
      <w:r w:rsidRPr="00462BE6">
        <w:rPr>
          <w:lang w:val="vi-VN"/>
        </w:rPr>
        <w:t xml:space="preserve"> hỗ trợ.</w:t>
      </w:r>
    </w:p>
    <w:p w14:paraId="4F986679" w14:textId="77777777" w:rsidR="00462BE6" w:rsidRPr="00462BE6" w:rsidRDefault="00462BE6" w:rsidP="00462BE6">
      <w:pPr>
        <w:numPr>
          <w:ilvl w:val="0"/>
          <w:numId w:val="1"/>
        </w:numPr>
        <w:rPr>
          <w:lang w:val="vi-VN"/>
        </w:rPr>
      </w:pPr>
      <w:r w:rsidRPr="00462BE6">
        <w:rPr>
          <w:b/>
          <w:bCs/>
          <w:lang w:val="vi-VN"/>
        </w:rPr>
        <w:t>Cập nhật phần mềm:</w:t>
      </w:r>
      <w:r w:rsidRPr="00462BE6">
        <w:rPr>
          <w:lang w:val="vi-VN"/>
        </w:rPr>
        <w:t xml:space="preserve"> Thường xuyên cập nhật hệ điều hành, BIND9 và các công cụ liên quan.</w:t>
      </w:r>
    </w:p>
    <w:p w14:paraId="24A00707" w14:textId="77777777" w:rsidR="00462BE6" w:rsidRPr="00462BE6" w:rsidRDefault="00462BE6" w:rsidP="00462BE6">
      <w:pPr>
        <w:numPr>
          <w:ilvl w:val="0"/>
          <w:numId w:val="1"/>
        </w:numPr>
        <w:rPr>
          <w:lang w:val="vi-VN"/>
        </w:rPr>
      </w:pPr>
      <w:r w:rsidRPr="00462BE6">
        <w:rPr>
          <w:b/>
          <w:bCs/>
          <w:lang w:val="vi-VN"/>
        </w:rPr>
        <w:t xml:space="preserve">Giám sát và ghi </w:t>
      </w:r>
      <w:proofErr w:type="spellStart"/>
      <w:r w:rsidRPr="00462BE6">
        <w:rPr>
          <w:b/>
          <w:bCs/>
          <w:lang w:val="vi-VN"/>
        </w:rPr>
        <w:t>log</w:t>
      </w:r>
      <w:proofErr w:type="spellEnd"/>
      <w:r w:rsidRPr="00462BE6">
        <w:rPr>
          <w:b/>
          <w:bCs/>
          <w:lang w:val="vi-VN"/>
        </w:rPr>
        <w:t>:</w:t>
      </w:r>
      <w:r w:rsidRPr="00462BE6">
        <w:rPr>
          <w:lang w:val="vi-VN"/>
        </w:rPr>
        <w:t xml:space="preserve"> Theo dõi truy vấn DNS bất thường, phản hồi không hợp lệ và thay đổi bản ghi.</w:t>
      </w:r>
    </w:p>
    <w:p w14:paraId="2A3A4D91" w14:textId="77777777" w:rsidR="00462BE6" w:rsidRPr="00462BE6" w:rsidRDefault="00462BE6" w:rsidP="00462BE6">
      <w:pPr>
        <w:numPr>
          <w:ilvl w:val="0"/>
          <w:numId w:val="1"/>
        </w:numPr>
        <w:rPr>
          <w:lang w:val="vi-VN"/>
        </w:rPr>
      </w:pPr>
      <w:r w:rsidRPr="00462BE6">
        <w:rPr>
          <w:b/>
          <w:bCs/>
          <w:lang w:val="vi-VN"/>
        </w:rPr>
        <w:t xml:space="preserve">Bảo vệ </w:t>
      </w:r>
      <w:proofErr w:type="spellStart"/>
      <w:r w:rsidRPr="00462BE6">
        <w:rPr>
          <w:b/>
          <w:bCs/>
          <w:lang w:val="vi-VN"/>
        </w:rPr>
        <w:t>resolver</w:t>
      </w:r>
      <w:proofErr w:type="spellEnd"/>
      <w:r w:rsidRPr="00462BE6">
        <w:rPr>
          <w:b/>
          <w:bCs/>
          <w:lang w:val="vi-VN"/>
        </w:rPr>
        <w:t>:</w:t>
      </w:r>
      <w:r w:rsidRPr="00462BE6">
        <w:rPr>
          <w:lang w:val="vi-VN"/>
        </w:rPr>
        <w:t xml:space="preserve"> Giới hạn truy vấn đệ quy cho các mạng được phép, sử dụng cơ chế ngẫu nhiên hóa cổng nguồn và </w:t>
      </w:r>
      <w:proofErr w:type="spellStart"/>
      <w:r w:rsidRPr="00462BE6">
        <w:rPr>
          <w:lang w:val="vi-VN"/>
        </w:rPr>
        <w:t>Transaction</w:t>
      </w:r>
      <w:proofErr w:type="spellEnd"/>
      <w:r w:rsidRPr="00462BE6">
        <w:rPr>
          <w:lang w:val="vi-VN"/>
        </w:rPr>
        <w:t xml:space="preserve"> ID.</w:t>
      </w:r>
    </w:p>
    <w:p w14:paraId="19BE8C18" w14:textId="77777777" w:rsidR="00462BE6" w:rsidRPr="00462BE6" w:rsidRDefault="00462BE6" w:rsidP="00462BE6">
      <w:pPr>
        <w:numPr>
          <w:ilvl w:val="0"/>
          <w:numId w:val="1"/>
        </w:numPr>
        <w:rPr>
          <w:lang w:val="vi-VN"/>
        </w:rPr>
      </w:pPr>
      <w:r w:rsidRPr="00462BE6">
        <w:rPr>
          <w:b/>
          <w:bCs/>
          <w:lang w:val="vi-VN"/>
        </w:rPr>
        <w:t>Khôi phục môi trường:</w:t>
      </w:r>
      <w:r w:rsidRPr="00462BE6">
        <w:rPr>
          <w:lang w:val="vi-VN"/>
        </w:rPr>
        <w:t xml:space="preserve"> Xóa các bản ghi kiểm thử không còn cần thiết, kiểm tra </w:t>
      </w:r>
      <w:proofErr w:type="spellStart"/>
      <w:r w:rsidRPr="00462BE6">
        <w:rPr>
          <w:lang w:val="vi-VN"/>
        </w:rPr>
        <w:t>cache</w:t>
      </w:r>
      <w:proofErr w:type="spellEnd"/>
      <w:r w:rsidRPr="00462BE6">
        <w:rPr>
          <w:lang w:val="vi-VN"/>
        </w:rPr>
        <w:t xml:space="preserve"> DNS và khôi phục </w:t>
      </w:r>
      <w:proofErr w:type="spellStart"/>
      <w:r w:rsidRPr="00462BE6">
        <w:rPr>
          <w:lang w:val="vi-VN"/>
        </w:rPr>
        <w:t>snapshot</w:t>
      </w:r>
      <w:proofErr w:type="spellEnd"/>
      <w:r w:rsidRPr="00462BE6">
        <w:rPr>
          <w:lang w:val="vi-VN"/>
        </w:rPr>
        <w:t xml:space="preserve"> phù hợp sau khi hoàn thành bài.</w:t>
      </w:r>
    </w:p>
    <w:p w14:paraId="69BC8B3F" w14:textId="77777777" w:rsidR="00462BE6" w:rsidRPr="00462BE6" w:rsidRDefault="00462BE6">
      <w:pPr>
        <w:rPr>
          <w:lang w:val="vi-VN"/>
        </w:rPr>
      </w:pPr>
    </w:p>
    <w:sectPr w:rsidR="00462BE6" w:rsidRPr="00462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9352B"/>
    <w:multiLevelType w:val="multilevel"/>
    <w:tmpl w:val="D77E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677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F2A"/>
    <w:rsid w:val="00195F2A"/>
    <w:rsid w:val="003F2D75"/>
    <w:rsid w:val="003F677D"/>
    <w:rsid w:val="00462BE6"/>
    <w:rsid w:val="00634448"/>
    <w:rsid w:val="00673929"/>
    <w:rsid w:val="008E3FD9"/>
    <w:rsid w:val="00E13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75CA"/>
  <w15:chartTrackingRefBased/>
  <w15:docId w15:val="{4A348BE1-043B-4999-99EB-152E478A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F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95F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95F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95F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95F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5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F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95F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95F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95F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95F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5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F2A"/>
    <w:rPr>
      <w:rFonts w:eastAsiaTheme="majorEastAsia" w:cstheme="majorBidi"/>
      <w:color w:val="272727" w:themeColor="text1" w:themeTint="D8"/>
    </w:rPr>
  </w:style>
  <w:style w:type="paragraph" w:styleId="Title">
    <w:name w:val="Title"/>
    <w:basedOn w:val="Normal"/>
    <w:next w:val="Normal"/>
    <w:link w:val="TitleChar"/>
    <w:uiPriority w:val="10"/>
    <w:qFormat/>
    <w:rsid w:val="00195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F2A"/>
    <w:pPr>
      <w:spacing w:before="160"/>
      <w:jc w:val="center"/>
    </w:pPr>
    <w:rPr>
      <w:i/>
      <w:iCs/>
      <w:color w:val="404040" w:themeColor="text1" w:themeTint="BF"/>
    </w:rPr>
  </w:style>
  <w:style w:type="character" w:customStyle="1" w:styleId="QuoteChar">
    <w:name w:val="Quote Char"/>
    <w:basedOn w:val="DefaultParagraphFont"/>
    <w:link w:val="Quote"/>
    <w:uiPriority w:val="29"/>
    <w:rsid w:val="00195F2A"/>
    <w:rPr>
      <w:i/>
      <w:iCs/>
      <w:color w:val="404040" w:themeColor="text1" w:themeTint="BF"/>
    </w:rPr>
  </w:style>
  <w:style w:type="paragraph" w:styleId="ListParagraph">
    <w:name w:val="List Paragraph"/>
    <w:basedOn w:val="Normal"/>
    <w:uiPriority w:val="34"/>
    <w:qFormat/>
    <w:rsid w:val="00195F2A"/>
    <w:pPr>
      <w:ind w:left="720"/>
      <w:contextualSpacing/>
    </w:pPr>
  </w:style>
  <w:style w:type="character" w:styleId="IntenseEmphasis">
    <w:name w:val="Intense Emphasis"/>
    <w:basedOn w:val="DefaultParagraphFont"/>
    <w:uiPriority w:val="21"/>
    <w:qFormat/>
    <w:rsid w:val="00195F2A"/>
    <w:rPr>
      <w:i/>
      <w:iCs/>
      <w:color w:val="2E74B5" w:themeColor="accent1" w:themeShade="BF"/>
    </w:rPr>
  </w:style>
  <w:style w:type="paragraph" w:styleId="IntenseQuote">
    <w:name w:val="Intense Quote"/>
    <w:basedOn w:val="Normal"/>
    <w:next w:val="Normal"/>
    <w:link w:val="IntenseQuoteChar"/>
    <w:uiPriority w:val="30"/>
    <w:qFormat/>
    <w:rsid w:val="00195F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5F2A"/>
    <w:rPr>
      <w:i/>
      <w:iCs/>
      <w:color w:val="2E74B5" w:themeColor="accent1" w:themeShade="BF"/>
    </w:rPr>
  </w:style>
  <w:style w:type="character" w:styleId="IntenseReference">
    <w:name w:val="Intense Reference"/>
    <w:basedOn w:val="DefaultParagraphFont"/>
    <w:uiPriority w:val="32"/>
    <w:qFormat/>
    <w:rsid w:val="00195F2A"/>
    <w:rPr>
      <w:b/>
      <w:bCs/>
      <w:smallCaps/>
      <w:color w:val="2E74B5" w:themeColor="accent1" w:themeShade="BF"/>
      <w:spacing w:val="5"/>
    </w:rPr>
  </w:style>
  <w:style w:type="character" w:styleId="Hyperlink">
    <w:name w:val="Hyperlink"/>
    <w:basedOn w:val="DefaultParagraphFont"/>
    <w:uiPriority w:val="99"/>
    <w:unhideWhenUsed/>
    <w:rsid w:val="00195F2A"/>
    <w:rPr>
      <w:color w:val="0563C1" w:themeColor="hyperlink"/>
      <w:u w:val="single"/>
    </w:rPr>
  </w:style>
  <w:style w:type="character" w:styleId="UnresolvedMention">
    <w:name w:val="Unresolved Mention"/>
    <w:basedOn w:val="DefaultParagraphFont"/>
    <w:uiPriority w:val="99"/>
    <w:semiHidden/>
    <w:unhideWhenUsed/>
    <w:rsid w:val="00195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C4%90%E1%BB%A9cNguy%E1%BB%85nTr%E1%BA%A7nH%E1%BB%AFu-u4j"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dc:creator>
  <cp:keywords/>
  <dc:description/>
  <cp:lastModifiedBy>Duc</cp:lastModifiedBy>
  <cp:revision>4</cp:revision>
  <dcterms:created xsi:type="dcterms:W3CDTF">2026-10-27T06:38:00Z</dcterms:created>
  <dcterms:modified xsi:type="dcterms:W3CDTF">2026-10-27T07:51:00Z</dcterms:modified>
</cp:coreProperties>
</file>