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889C" w14:textId="63E7414C" w:rsidR="003E79C7" w:rsidRDefault="006C079F">
      <w:r>
        <w:t>MountainMeadow4</w:t>
      </w:r>
    </w:p>
    <w:p w14:paraId="3AD34E0C" w14:textId="40D233AC" w:rsidR="006C079F" w:rsidRDefault="006C079F">
      <w:r>
        <w:t>Technical Reference</w:t>
      </w:r>
    </w:p>
    <w:sectPr w:rsidR="006C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9F"/>
    <w:rsid w:val="00264EB5"/>
    <w:rsid w:val="003E79C7"/>
    <w:rsid w:val="006C079F"/>
    <w:rsid w:val="00C61E2C"/>
    <w:rsid w:val="00E17BFA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4F1"/>
  <w15:chartTrackingRefBased/>
  <w15:docId w15:val="{3C809D92-551A-400E-9CBE-EAD603B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E2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E2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07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9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9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9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9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79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79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79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C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79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C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79F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C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9F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C0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Eastridge</dc:creator>
  <cp:keywords/>
  <dc:description/>
  <cp:lastModifiedBy>Wesley Eastridge</cp:lastModifiedBy>
  <cp:revision>1</cp:revision>
  <dcterms:created xsi:type="dcterms:W3CDTF">2025-01-15T15:34:00Z</dcterms:created>
  <dcterms:modified xsi:type="dcterms:W3CDTF">2025-01-15T15:36:00Z</dcterms:modified>
</cp:coreProperties>
</file>