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526"/>
        <w:gridCol w:w="9072"/>
      </w:tblGrid>
      <w:tr>
        <w:trPr>
          <w:trHeight w:val="260" w:hRule="auto"/>
          <w:jc w:val="left"/>
        </w:trPr>
        <w:tc>
          <w:tcPr>
            <w:tcW w:w="1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w:t>
            </w:r>
          </w:p>
        </w:tc>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Company</w:t>
            </w:r>
          </w:p>
        </w:tc>
      </w:tr>
      <w:tr>
        <w:trPr>
          <w:trHeight w:val="136" w:hRule="auto"/>
          <w:jc w:val="left"/>
        </w:trPr>
        <w:tc>
          <w:tcPr>
            <w:tcW w:w="1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w:t>
            </w:r>
          </w:p>
        </w:tc>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 Information Storage</w:t>
            </w:r>
          </w:p>
        </w:tc>
      </w:tr>
      <w:tr>
        <w:trPr>
          <w:trHeight w:val="140" w:hRule="auto"/>
          <w:jc w:val="left"/>
        </w:trPr>
        <w:tc>
          <w:tcPr>
            <w:tcW w:w="1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2020</w:t>
            </w:r>
          </w:p>
        </w:tc>
      </w:tr>
      <w:tr>
        <w:trPr>
          <w:trHeight w:val="158" w:hRule="auto"/>
          <w:jc w:val="left"/>
        </w:trPr>
        <w:tc>
          <w:tcPr>
            <w:tcW w:w="1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w:t>
            </w:r>
          </w:p>
        </w:tc>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Draft</w:t>
            </w:r>
          </w:p>
        </w:tc>
      </w:tr>
      <w:tr>
        <w:trPr>
          <w:trHeight w:val="77" w:hRule="auto"/>
          <w:jc w:val="left"/>
        </w:trPr>
        <w:tc>
          <w:tcPr>
            <w:tcW w:w="1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Draft:</w:t>
            </w:r>
          </w:p>
        </w:tc>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w:t>
            </w:r>
          </w:p>
        </w:tc>
      </w:tr>
    </w:tbl>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Streetworks Software</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Development Specification</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Storing &amp; Retrieving Job Details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br/>
        <w:t xml:space="preserve">Storing &amp; Retrieving Job Details</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Company wish to store and retrieve information about their jobs. They require an interface that will allow them to locate jobs based on their search criteria.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SQL contract developer has suggested the table schema below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their design is not mandatory to be followed but has been suggested by them. Please feel free to comment and adjust as needed for the best solution.</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Key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Tables Contract and District will contain 1,000 rows each. The Job table will contain 100,000 rows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job must have a contract and district linked to it. A contract must have at least 1 district associated to it. Districts are unique to a contract.</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Deliverables</w:t>
      </w: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SQL Table structure to store the Job, Contract and District information.</w:t>
      </w:r>
    </w:p>
    <w:p>
      <w:pPr>
        <w:numPr>
          <w:ilvl w:val="0"/>
          <w:numId w:val="17"/>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scripts to retrieve data from the database tables and return in a usable format for a web application. A user needs to find a Job based on either the job id, address, contract or district… or a selection of these fields.</w:t>
      </w:r>
    </w:p>
    <w:p>
      <w:pPr>
        <w:numPr>
          <w:ilvl w:val="0"/>
          <w:numId w:val="17"/>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 web application that uses SQL to show data on a screen. Provide a search interface to find jobs and display a list of results outputting the data in a readable and useful manner. The front end UI should be styled ideally using Bootstrap.</w:t>
      </w:r>
    </w:p>
    <w:p>
      <w:pPr>
        <w:numPr>
          <w:ilvl w:val="0"/>
          <w:numId w:val="17"/>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should be in a production-ready state with the assumption of being released to the customer for UAT signoff.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supply the example as a complete Visual Studio Project/Solution. SQL needs to be provided in a scripted form that will create any tables or scripts with it (sample data is not necessary), but also adding the SQL project to the solution would be advantageous. The solution should be zipped and emailed to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Kris.clark@sws-group.co.uk</w:t>
        </w:r>
      </w:hyperlink>
      <w:r>
        <w:rPr>
          <w:rFonts w:ascii="Calibri" w:hAnsi="Calibri" w:cs="Calibri" w:eastAsia="Calibri"/>
          <w:color w:val="auto"/>
          <w:spacing w:val="0"/>
          <w:position w:val="0"/>
          <w:sz w:val="22"/>
          <w:shd w:fill="auto" w:val="clear"/>
        </w:rPr>
        <w:t xml:space="preserve"> within 5 days of receiving this document.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LAPTOP-GCE1MH2A\SQLEXPRESS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swims JWUa£*$£YD2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swimsadmin ohhoo69&amp;%SX</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br/>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Sample Structure from Contract SQL Developer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[dbo].[contract1]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[contract_id]                               NVARCHAR (50)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[contract_desc]                             NVARCHAR (50)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[contract_canimport]                        NVARCHAR (50)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[contract_inactive]                         BIGINT         CONSTRAINT [InactiveYesOrNo] DEFAULT ((0))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[contract_taskvaluation]                    SMALLINT       CONSTRAINT [Value1to10] DEFAULT ((0))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[contract_nillrevenue]                      INT            CONSTRAINT [value-1000to1000] DEFAULT ((0))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CONSTRAINT [aaaaa] PRIMARY KEY NONCLUSTERED ([contract_id] ASC)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[dbo].[district1]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[district_id]                  NVARCHAR (50)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[contract_id]                  NVARCHAR (50)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[district_desc]                NVARCHAR (50)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[district_address]             NVARCHAR (255)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[district_postcode]            NVARCHAR (12)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[district_primary]             INT            CONSTRAINT [IsPrimaryYesOrNo] DEFAULT ((0))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CONSTRAINT [bbbbb] PRIMARY KEY NONCLUSTERED ([district_id] ASC, [contract_id] ASC),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TABLE [dbo].[job1]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[job_id]                             UNIQUEIDENTIFIER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[application_id]                     NVARCHAR (50)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[contract_id]                        NVARCHAR (50)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[district_id]                        NVARCHAR (50)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[masterjob_id]                       INT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[job_address]                        NVARCHAR (255)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CONSTRAINT [PK_job] PRIMARY KEY NONCLUSTERED ([job_id] ASC)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Kris.clark@sws-group.co.uk"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