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Autospacing="0" w:line="240" w:lineRule="auto"/>
        <w:ind w:left="3060" w:right="3060" w:firstLine="0"/>
        <w:jc w:val="cente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First Progress Report on</w:t>
      </w:r>
    </w:p>
    <w:p>
      <w:pPr>
        <w:widowControl w:val="0"/>
        <w:spacing w:before="1"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 xml:space="preserve">Real Time Anomaly Detection in CCTV Surveillance </w:t>
      </w:r>
    </w:p>
    <w:p>
      <w:pPr>
        <w:widowControl w:val="0"/>
        <w:spacing w:before="8" w:line="240" w:lineRule="auto"/>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widowControl w:val="0"/>
        <w:spacing w:line="304" w:lineRule="auto"/>
        <w:ind w:left="442" w:right="504"/>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Submitted in the partial fulfilment of the Degree of Bachelor of Technology</w:t>
      </w:r>
    </w:p>
    <w:p>
      <w:pPr>
        <w:widowControl w:val="0"/>
        <w:spacing w:before="1"/>
        <w:ind w:left="440" w:right="504"/>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(Computer Science and Engineering)</w:t>
      </w:r>
    </w:p>
    <w:p>
      <w:pPr>
        <w:widowControl w:val="0"/>
        <w:spacing w:before="8"/>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widowControl w:val="0"/>
        <w:ind w:left="502" w:right="56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Submitted by</w:t>
      </w:r>
    </w:p>
    <w:p>
      <w:pPr>
        <w:widowControl w:val="0"/>
        <w:spacing w:before="159"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Avdhesh Chaudhary (02315002719)</w:t>
      </w:r>
    </w:p>
    <w:p>
      <w:pPr>
        <w:widowControl w:val="0"/>
        <w:spacing w:before="159"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Amar Sinha (04415002719)</w:t>
      </w:r>
    </w:p>
    <w:p>
      <w:pPr>
        <w:widowControl w:val="0"/>
        <w:spacing w:before="159"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Chirag Aggarwal (04615002719)</w:t>
      </w:r>
    </w:p>
    <w:p>
      <w:pPr>
        <w:widowControl w:val="0"/>
        <w:spacing w:before="159" w:line="240" w:lineRule="auto"/>
        <w:ind w:left="502" w:right="562"/>
        <w:jc w:val="cente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widowControl w:val="0"/>
        <w:spacing w:before="159" w:line="240" w:lineRule="auto"/>
        <w:ind w:left="502" w:right="562"/>
        <w:jc w:val="cente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Under the supervision of</w:t>
      </w:r>
    </w:p>
    <w:p>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Mr. Vikrant Shokeen</w:t>
      </w:r>
    </w:p>
    <w:p>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(Assistant Professor CSE)</w:t>
      </w:r>
    </w:p>
    <w:p>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 xml:space="preserve">      </w:t>
      </w:r>
      <w:r>
        <w:drawing>
          <wp:inline distT="0" distB="0" distL="114300" distR="114300">
            <wp:extent cx="939165" cy="914400"/>
            <wp:effectExtent l="0" t="0" r="0" b="0"/>
            <wp:docPr id="1774803761" name="Picture 177480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3761" name="Picture 177480376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39182" cy="914400"/>
                    </a:xfrm>
                    <a:prstGeom prst="rect">
                      <a:avLst/>
                    </a:prstGeom>
                  </pic:spPr>
                </pic:pic>
              </a:graphicData>
            </a:graphic>
          </wp:inline>
        </w:drawing>
      </w:r>
      <w:r>
        <w:tab/>
      </w:r>
    </w:p>
    <w:p>
      <w:pPr>
        <w:widowControl w:val="0"/>
        <w:spacing w:before="0" w:beforeAutospacing="0" w:line="240" w:lineRule="auto"/>
        <w:ind w:left="502" w:right="570"/>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Department of Computer Science and Engineering</w:t>
      </w:r>
    </w:p>
    <w:p>
      <w:pPr>
        <w:widowControl w:val="0"/>
        <w:spacing w:before="0" w:beforeAutospacing="0" w:line="240" w:lineRule="auto"/>
        <w:ind w:left="502" w:right="50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Maharaja Surajmal Institute of Technology Janakpuri, New Delhi.</w:t>
      </w:r>
    </w:p>
    <w:p>
      <w:pPr>
        <w:widowControl w:val="0"/>
        <w:spacing w:line="240" w:lineRule="auto"/>
        <w:ind w:left="3600" w:right="4055"/>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2019-23</w:t>
      </w:r>
    </w:p>
    <w:p>
      <w:pPr>
        <w:widowControl w:val="0"/>
        <w:spacing w:line="459" w:lineRule="exact"/>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w:pPr>
        <w:jc w:val="center"/>
      </w:pPr>
    </w:p>
    <w:p>
      <w:pPr>
        <w:widowControl w:val="0"/>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p>
    <w:p>
      <w:pPr>
        <w:widowControl w:val="0"/>
        <w:spacing w:before="3"/>
        <w:rPr>
          <w:rFonts w:ascii="Times New Roman" w:hAnsi="Times New Roman" w:eastAsia="Times New Roman" w:cs="Times New Roman"/>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p>
    <w:tbl>
      <w:tblPr>
        <w:tblStyle w:val="4"/>
        <w:tblW w:w="0" w:type="auto"/>
        <w:tblInd w:w="930" w:type="dxa"/>
        <w:tblLayout w:type="fixed"/>
        <w:tblCellMar>
          <w:top w:w="0" w:type="dxa"/>
          <w:left w:w="108" w:type="dxa"/>
          <w:bottom w:w="0" w:type="dxa"/>
          <w:right w:w="108" w:type="dxa"/>
        </w:tblCellMar>
      </w:tblPr>
      <w:tblGrid>
        <w:gridCol w:w="2940"/>
        <w:gridCol w:w="2925"/>
        <w:gridCol w:w="1875"/>
      </w:tblGrid>
      <w:tr>
        <w:tblPrEx>
          <w:tblCellMar>
            <w:top w:w="0" w:type="dxa"/>
            <w:left w:w="108" w:type="dxa"/>
            <w:bottom w:w="0" w:type="dxa"/>
            <w:right w:w="108" w:type="dxa"/>
          </w:tblCellMar>
        </w:tblPrEx>
        <w:trPr>
          <w:trHeight w:val="645" w:hRule="atLeast"/>
        </w:trPr>
        <w:tc>
          <w:tcPr>
            <w:tcW w:w="2940" w:type="dxa"/>
            <w:vAlign w:val="top"/>
          </w:tcPr>
          <w:p>
            <w:pPr>
              <w:widowControl w:val="0"/>
              <w:rPr>
                <w:rFonts w:ascii="Times New Roman" w:hAnsi="Times New Roman" w:eastAsia="Times New Roman" w:cs="Times New Roman"/>
                <w:b w:val="0"/>
                <w:bCs w:val="0"/>
                <w:i w:val="0"/>
                <w:iCs w:val="0"/>
                <w:sz w:val="24"/>
                <w:szCs w:val="24"/>
              </w:rPr>
            </w:pPr>
          </w:p>
        </w:tc>
        <w:tc>
          <w:tcPr>
            <w:tcW w:w="2925" w:type="dxa"/>
            <w:vAlign w:val="top"/>
          </w:tcPr>
          <w:p>
            <w:pPr>
              <w:pStyle w:val="7"/>
              <w:widowControl w:val="0"/>
              <w:spacing w:line="399" w:lineRule="exact"/>
              <w:ind w:left="180"/>
              <w:rPr>
                <w:rFonts w:ascii="Times New Roman" w:hAnsi="Times New Roman" w:eastAsia="Times New Roman" w:cs="Times New Roman"/>
                <w:b w:val="0"/>
                <w:bCs w:val="0"/>
                <w:i w:val="0"/>
                <w:iCs w:val="0"/>
                <w:sz w:val="36"/>
                <w:szCs w:val="36"/>
              </w:rPr>
            </w:pPr>
            <w:r>
              <w:rPr>
                <w:rFonts w:ascii="Times New Roman" w:hAnsi="Times New Roman" w:eastAsia="Times New Roman" w:cs="Times New Roman"/>
                <w:b/>
                <w:bCs/>
                <w:i w:val="0"/>
                <w:iCs w:val="0"/>
                <w:sz w:val="36"/>
                <w:szCs w:val="36"/>
                <w:lang w:val="en-US"/>
              </w:rPr>
              <w:t>INDEX</w:t>
            </w:r>
          </w:p>
        </w:tc>
        <w:tc>
          <w:tcPr>
            <w:tcW w:w="1875" w:type="dxa"/>
            <w:vAlign w:val="top"/>
          </w:tcPr>
          <w:p>
            <w:pPr>
              <w:widowControl w:val="0"/>
              <w:rPr>
                <w:rFonts w:ascii="Times New Roman" w:hAnsi="Times New Roman" w:eastAsia="Times New Roman" w:cs="Times New Roman"/>
                <w:b w:val="0"/>
                <w:bCs w:val="0"/>
                <w:i w:val="0"/>
                <w:iCs w:val="0"/>
                <w:sz w:val="24"/>
                <w:szCs w:val="24"/>
              </w:rPr>
            </w:pPr>
          </w:p>
        </w:tc>
      </w:tr>
      <w:tr>
        <w:tblPrEx>
          <w:tblCellMar>
            <w:top w:w="0" w:type="dxa"/>
            <w:left w:w="108" w:type="dxa"/>
            <w:bottom w:w="0" w:type="dxa"/>
            <w:right w:w="108" w:type="dxa"/>
          </w:tblCellMar>
        </w:tblPrEx>
        <w:trPr>
          <w:trHeight w:val="540" w:hRule="atLeast"/>
        </w:trPr>
        <w:tc>
          <w:tcPr>
            <w:tcW w:w="2940" w:type="dxa"/>
            <w:vAlign w:val="top"/>
          </w:tcPr>
          <w:p>
            <w:pPr>
              <w:widowControl w:val="0"/>
              <w:spacing w:before="5"/>
              <w:rPr>
                <w:rFonts w:ascii="Times New Roman" w:hAnsi="Times New Roman" w:eastAsia="Times New Roman" w:cs="Times New Roman"/>
                <w:b w:val="0"/>
                <w:bCs w:val="0"/>
                <w:i w:val="0"/>
                <w:iCs w:val="0"/>
                <w:sz w:val="21"/>
                <w:szCs w:val="21"/>
              </w:rPr>
            </w:pPr>
          </w:p>
          <w:p>
            <w:pPr>
              <w:pStyle w:val="7"/>
              <w:widowControl w:val="0"/>
              <w:ind w:left="0"/>
              <w:rPr>
                <w:rFonts w:ascii="Times New Roman" w:hAnsi="Times New Roman" w:eastAsia="Times New Roman" w:cs="Times New Roman"/>
                <w:b/>
                <w:bCs/>
                <w:i w:val="0"/>
                <w:iCs w:val="0"/>
                <w:sz w:val="24"/>
                <w:szCs w:val="24"/>
                <w:lang w:val="en-US"/>
              </w:rPr>
            </w:pPr>
            <w:r>
              <w:rPr>
                <w:rFonts w:ascii="Times New Roman" w:hAnsi="Times New Roman" w:eastAsia="Times New Roman" w:cs="Times New Roman"/>
                <w:b/>
                <w:bCs/>
                <w:i w:val="0"/>
                <w:iCs w:val="0"/>
                <w:sz w:val="24"/>
                <w:szCs w:val="24"/>
                <w:lang w:val="en-US"/>
              </w:rPr>
              <w:t xml:space="preserve"> 1. Project Overview </w:t>
            </w:r>
          </w:p>
        </w:tc>
        <w:tc>
          <w:tcPr>
            <w:tcW w:w="2925" w:type="dxa"/>
            <w:vAlign w:val="top"/>
          </w:tcPr>
          <w:p>
            <w:pPr>
              <w:widowControl w:val="0"/>
              <w:rPr>
                <w:rFonts w:ascii="Times New Roman" w:hAnsi="Times New Roman" w:eastAsia="Times New Roman" w:cs="Times New Roman"/>
                <w:b w:val="0"/>
                <w:bCs w:val="0"/>
                <w:i w:val="0"/>
                <w:iCs w:val="0"/>
                <w:sz w:val="24"/>
                <w:szCs w:val="24"/>
              </w:rPr>
            </w:pPr>
          </w:p>
        </w:tc>
        <w:tc>
          <w:tcPr>
            <w:tcW w:w="1875" w:type="dxa"/>
            <w:vAlign w:val="top"/>
          </w:tcPr>
          <w:p>
            <w:pPr>
              <w:widowControl w:val="0"/>
              <w:spacing w:before="5"/>
              <w:rPr>
                <w:rFonts w:ascii="Times New Roman" w:hAnsi="Times New Roman" w:eastAsia="Times New Roman" w:cs="Times New Roman"/>
                <w:b w:val="0"/>
                <w:bCs w:val="0"/>
                <w:i w:val="0"/>
                <w:iCs w:val="0"/>
                <w:sz w:val="21"/>
                <w:szCs w:val="21"/>
              </w:rPr>
            </w:pPr>
          </w:p>
          <w:p>
            <w:pPr>
              <w:pStyle w:val="7"/>
              <w:widowControl w:val="0"/>
              <w:ind w:right="93"/>
              <w:jc w:val="righ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1</w:t>
            </w:r>
          </w:p>
        </w:tc>
      </w:tr>
      <w:tr>
        <w:tblPrEx>
          <w:tblCellMar>
            <w:top w:w="0" w:type="dxa"/>
            <w:left w:w="108" w:type="dxa"/>
            <w:bottom w:w="0" w:type="dxa"/>
            <w:right w:w="108" w:type="dxa"/>
          </w:tblCellMar>
        </w:tblPrEx>
        <w:trPr>
          <w:trHeight w:val="315" w:hRule="atLeast"/>
        </w:trPr>
        <w:tc>
          <w:tcPr>
            <w:tcW w:w="2940" w:type="dxa"/>
            <w:vAlign w:val="top"/>
          </w:tcPr>
          <w:p>
            <w:pPr>
              <w:pStyle w:val="7"/>
              <w:widowControl w:val="0"/>
              <w:spacing w:before="15"/>
              <w:ind w:left="5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2. Objectives</w:t>
            </w:r>
          </w:p>
        </w:tc>
        <w:tc>
          <w:tcPr>
            <w:tcW w:w="2925" w:type="dxa"/>
            <w:vAlign w:val="top"/>
          </w:tcPr>
          <w:p>
            <w:pPr>
              <w:widowControl w:val="0"/>
              <w:rPr>
                <w:rFonts w:ascii="Times New Roman" w:hAnsi="Times New Roman" w:eastAsia="Times New Roman" w:cs="Times New Roman"/>
                <w:b w:val="0"/>
                <w:bCs w:val="0"/>
                <w:i w:val="0"/>
                <w:iCs w:val="0"/>
                <w:sz w:val="24"/>
                <w:szCs w:val="24"/>
              </w:rPr>
            </w:pPr>
          </w:p>
        </w:tc>
        <w:tc>
          <w:tcPr>
            <w:tcW w:w="1875" w:type="dxa"/>
            <w:vAlign w:val="top"/>
          </w:tcPr>
          <w:p>
            <w:pPr>
              <w:pStyle w:val="7"/>
              <w:widowControl w:val="0"/>
              <w:spacing w:before="15"/>
              <w:ind w:right="98"/>
              <w:jc w:val="righ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2</w:t>
            </w:r>
          </w:p>
        </w:tc>
      </w:tr>
      <w:tr>
        <w:tblPrEx>
          <w:tblCellMar>
            <w:top w:w="0" w:type="dxa"/>
            <w:left w:w="108" w:type="dxa"/>
            <w:bottom w:w="0" w:type="dxa"/>
            <w:right w:w="108" w:type="dxa"/>
          </w:tblCellMar>
        </w:tblPrEx>
        <w:trPr>
          <w:trHeight w:val="315" w:hRule="atLeast"/>
        </w:trPr>
        <w:tc>
          <w:tcPr>
            <w:tcW w:w="2940" w:type="dxa"/>
            <w:vAlign w:val="top"/>
          </w:tcPr>
          <w:p>
            <w:pPr>
              <w:pStyle w:val="7"/>
              <w:widowControl w:val="0"/>
              <w:spacing w:before="15"/>
              <w:ind w:left="5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 xml:space="preserve">3. </w:t>
            </w:r>
            <w:r>
              <w:rPr>
                <w:rFonts w:hint="default" w:cs="Times New Roman"/>
                <w:b/>
                <w:bCs/>
                <w:i w:val="0"/>
                <w:iCs w:val="0"/>
                <w:sz w:val="24"/>
                <w:szCs w:val="24"/>
                <w:lang w:val="en-GB"/>
              </w:rPr>
              <w:t>Objective</w:t>
            </w:r>
            <w:r>
              <w:rPr>
                <w:rFonts w:ascii="Times New Roman" w:hAnsi="Times New Roman" w:eastAsia="Times New Roman" w:cs="Times New Roman"/>
                <w:b/>
                <w:bCs/>
                <w:i w:val="0"/>
                <w:iCs w:val="0"/>
                <w:sz w:val="24"/>
                <w:szCs w:val="24"/>
                <w:lang w:val="en-US"/>
              </w:rPr>
              <w:t xml:space="preserve"> Completed</w:t>
            </w:r>
          </w:p>
        </w:tc>
        <w:tc>
          <w:tcPr>
            <w:tcW w:w="2925" w:type="dxa"/>
            <w:vAlign w:val="top"/>
          </w:tcPr>
          <w:p>
            <w:pPr>
              <w:widowControl w:val="0"/>
              <w:rPr>
                <w:rFonts w:ascii="Times New Roman" w:hAnsi="Times New Roman" w:eastAsia="Times New Roman" w:cs="Times New Roman"/>
                <w:b w:val="0"/>
                <w:bCs w:val="0"/>
                <w:i w:val="0"/>
                <w:iCs w:val="0"/>
                <w:sz w:val="24"/>
                <w:szCs w:val="24"/>
              </w:rPr>
            </w:pPr>
          </w:p>
        </w:tc>
        <w:tc>
          <w:tcPr>
            <w:tcW w:w="1875" w:type="dxa"/>
            <w:vAlign w:val="top"/>
          </w:tcPr>
          <w:p>
            <w:pPr>
              <w:pStyle w:val="7"/>
              <w:widowControl w:val="0"/>
              <w:spacing w:before="15"/>
              <w:ind w:right="81"/>
              <w:jc w:val="righ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3</w:t>
            </w:r>
          </w:p>
        </w:tc>
      </w:tr>
      <w:tr>
        <w:tblPrEx>
          <w:tblCellMar>
            <w:top w:w="0" w:type="dxa"/>
            <w:left w:w="108" w:type="dxa"/>
            <w:bottom w:w="0" w:type="dxa"/>
            <w:right w:w="108" w:type="dxa"/>
          </w:tblCellMar>
        </w:tblPrEx>
        <w:trPr>
          <w:trHeight w:val="315" w:hRule="atLeast"/>
        </w:trPr>
        <w:tc>
          <w:tcPr>
            <w:tcW w:w="2940" w:type="dxa"/>
            <w:vAlign w:val="top"/>
          </w:tcPr>
          <w:p>
            <w:pPr>
              <w:pStyle w:val="7"/>
              <w:widowControl w:val="0"/>
              <w:spacing w:before="16"/>
              <w:ind w:left="50"/>
              <w:rPr>
                <w:rFonts w:ascii="Times New Roman" w:hAnsi="Times New Roman" w:eastAsia="Times New Roman" w:cs="Times New Roman"/>
                <w:b w:val="0"/>
                <w:bCs w:val="0"/>
                <w:i w:val="0"/>
                <w:iCs w:val="0"/>
                <w:sz w:val="24"/>
                <w:szCs w:val="24"/>
              </w:rPr>
            </w:pPr>
            <w:r>
              <w:rPr>
                <w:rFonts w:hint="default" w:cs="Times New Roman"/>
                <w:b/>
                <w:bCs/>
                <w:i w:val="0"/>
                <w:iCs w:val="0"/>
                <w:sz w:val="24"/>
                <w:szCs w:val="24"/>
                <w:lang w:val="en-GB"/>
              </w:rPr>
              <w:t>4</w:t>
            </w:r>
            <w:r>
              <w:rPr>
                <w:rFonts w:ascii="Times New Roman" w:hAnsi="Times New Roman" w:eastAsia="Times New Roman" w:cs="Times New Roman"/>
                <w:b/>
                <w:bCs/>
                <w:i w:val="0"/>
                <w:iCs w:val="0"/>
                <w:sz w:val="24"/>
                <w:szCs w:val="24"/>
                <w:lang w:val="en-US"/>
              </w:rPr>
              <w:t xml:space="preserve">. Next Steps </w:t>
            </w:r>
          </w:p>
        </w:tc>
        <w:tc>
          <w:tcPr>
            <w:tcW w:w="2925" w:type="dxa"/>
            <w:vAlign w:val="top"/>
          </w:tcPr>
          <w:p>
            <w:pPr>
              <w:widowControl w:val="0"/>
              <w:rPr>
                <w:rFonts w:ascii="Times New Roman" w:hAnsi="Times New Roman" w:eastAsia="Times New Roman" w:cs="Times New Roman"/>
                <w:b w:val="0"/>
                <w:bCs w:val="0"/>
                <w:i w:val="0"/>
                <w:iCs w:val="0"/>
                <w:sz w:val="24"/>
                <w:szCs w:val="24"/>
              </w:rPr>
            </w:pPr>
          </w:p>
        </w:tc>
        <w:tc>
          <w:tcPr>
            <w:tcW w:w="1875" w:type="dxa"/>
            <w:vAlign w:val="top"/>
          </w:tcPr>
          <w:p>
            <w:pPr>
              <w:pStyle w:val="7"/>
              <w:widowControl w:val="0"/>
              <w:spacing w:before="16"/>
              <w:ind w:right="74"/>
              <w:jc w:val="right"/>
              <w:rPr>
                <w:rFonts w:hint="default" w:ascii="Times New Roman" w:hAnsi="Times New Roman" w:eastAsia="Times New Roman" w:cs="Times New Roman"/>
                <w:b/>
                <w:bCs/>
                <w:i w:val="0"/>
                <w:iCs w:val="0"/>
                <w:sz w:val="24"/>
                <w:szCs w:val="24"/>
                <w:lang w:val="en-GB"/>
              </w:rPr>
            </w:pPr>
            <w:r>
              <w:rPr>
                <w:rFonts w:hint="default" w:cs="Times New Roman"/>
                <w:b/>
                <w:bCs/>
                <w:i w:val="0"/>
                <w:iCs w:val="0"/>
                <w:sz w:val="24"/>
                <w:szCs w:val="24"/>
                <w:lang w:val="en-GB"/>
              </w:rPr>
              <w:t>4</w:t>
            </w:r>
          </w:p>
        </w:tc>
      </w:tr>
      <w:tr>
        <w:tblPrEx>
          <w:tblCellMar>
            <w:top w:w="0" w:type="dxa"/>
            <w:left w:w="108" w:type="dxa"/>
            <w:bottom w:w="0" w:type="dxa"/>
            <w:right w:w="108" w:type="dxa"/>
          </w:tblCellMar>
        </w:tblPrEx>
        <w:trPr>
          <w:trHeight w:val="285" w:hRule="atLeast"/>
        </w:trPr>
        <w:tc>
          <w:tcPr>
            <w:tcW w:w="2940" w:type="dxa"/>
            <w:vAlign w:val="top"/>
          </w:tcPr>
          <w:p>
            <w:pPr>
              <w:pStyle w:val="7"/>
              <w:widowControl w:val="0"/>
              <w:spacing w:before="15" w:line="256" w:lineRule="exact"/>
              <w:ind w:left="50"/>
              <w:rPr>
                <w:rFonts w:ascii="Times New Roman" w:hAnsi="Times New Roman" w:eastAsia="Times New Roman" w:cs="Times New Roman"/>
                <w:b w:val="0"/>
                <w:bCs w:val="0"/>
                <w:i w:val="0"/>
                <w:iCs w:val="0"/>
                <w:sz w:val="24"/>
                <w:szCs w:val="24"/>
              </w:rPr>
            </w:pPr>
            <w:r>
              <w:rPr>
                <w:rFonts w:hint="default" w:cs="Times New Roman"/>
                <w:b/>
                <w:bCs/>
                <w:i w:val="0"/>
                <w:iCs w:val="0"/>
                <w:sz w:val="24"/>
                <w:szCs w:val="24"/>
                <w:lang w:val="en-GB"/>
              </w:rPr>
              <w:t>5</w:t>
            </w:r>
            <w:r>
              <w:rPr>
                <w:rFonts w:ascii="Times New Roman" w:hAnsi="Times New Roman" w:eastAsia="Times New Roman" w:cs="Times New Roman"/>
                <w:b/>
                <w:bCs/>
                <w:i w:val="0"/>
                <w:iCs w:val="0"/>
                <w:sz w:val="24"/>
                <w:szCs w:val="24"/>
                <w:lang w:val="en-US"/>
              </w:rPr>
              <w:t>. References</w:t>
            </w:r>
          </w:p>
        </w:tc>
        <w:tc>
          <w:tcPr>
            <w:tcW w:w="2925" w:type="dxa"/>
            <w:vAlign w:val="top"/>
          </w:tcPr>
          <w:p>
            <w:pPr>
              <w:widowControl w:val="0"/>
              <w:rPr>
                <w:rFonts w:ascii="Times New Roman" w:hAnsi="Times New Roman" w:eastAsia="Times New Roman" w:cs="Times New Roman"/>
                <w:b w:val="0"/>
                <w:bCs w:val="0"/>
                <w:i w:val="0"/>
                <w:iCs w:val="0"/>
                <w:sz w:val="20"/>
                <w:szCs w:val="20"/>
              </w:rPr>
            </w:pPr>
          </w:p>
        </w:tc>
        <w:tc>
          <w:tcPr>
            <w:tcW w:w="1875" w:type="dxa"/>
            <w:vAlign w:val="top"/>
          </w:tcPr>
          <w:p>
            <w:pPr>
              <w:pStyle w:val="7"/>
              <w:widowControl w:val="0"/>
              <w:spacing w:before="15" w:line="256" w:lineRule="exact"/>
              <w:ind w:right="49"/>
              <w:jc w:val="right"/>
              <w:rPr>
                <w:rFonts w:hint="default" w:ascii="Times New Roman" w:hAnsi="Times New Roman" w:eastAsia="Times New Roman" w:cs="Times New Roman"/>
                <w:b w:val="0"/>
                <w:bCs w:val="0"/>
                <w:i w:val="0"/>
                <w:iCs w:val="0"/>
                <w:sz w:val="24"/>
                <w:szCs w:val="24"/>
                <w:lang w:val="en-GB"/>
              </w:rPr>
            </w:pPr>
            <w:r>
              <w:rPr>
                <w:rFonts w:hint="default" w:cs="Times New Roman"/>
                <w:b/>
                <w:bCs/>
                <w:i w:val="0"/>
                <w:iCs w:val="0"/>
                <w:sz w:val="24"/>
                <w:szCs w:val="24"/>
                <w:lang w:val="en-GB"/>
              </w:rPr>
              <w:t>5</w:t>
            </w:r>
          </w:p>
          <w:p>
            <w:pPr>
              <w:pStyle w:val="7"/>
              <w:widowControl w:val="0"/>
              <w:spacing w:before="15" w:line="256" w:lineRule="exact"/>
              <w:ind w:right="49"/>
              <w:jc w:val="right"/>
              <w:rPr>
                <w:rFonts w:ascii="Times New Roman" w:hAnsi="Times New Roman" w:eastAsia="Times New Roman" w:cs="Times New Roman"/>
                <w:b/>
                <w:bCs/>
                <w:i w:val="0"/>
                <w:iCs w:val="0"/>
                <w:sz w:val="24"/>
                <w:szCs w:val="24"/>
                <w:lang w:val="en-US"/>
              </w:rPr>
            </w:pPr>
          </w:p>
          <w:p>
            <w:pPr>
              <w:pStyle w:val="7"/>
              <w:widowControl w:val="0"/>
              <w:spacing w:before="15" w:line="256" w:lineRule="exact"/>
              <w:ind w:right="49"/>
              <w:jc w:val="right"/>
              <w:rPr>
                <w:rFonts w:ascii="Times New Roman" w:hAnsi="Times New Roman" w:eastAsia="Times New Roman" w:cs="Times New Roman"/>
                <w:b/>
                <w:bCs/>
                <w:i w:val="0"/>
                <w:iCs w:val="0"/>
                <w:sz w:val="24"/>
                <w:szCs w:val="24"/>
                <w:lang w:val="en-US"/>
              </w:rPr>
            </w:pPr>
          </w:p>
        </w:tc>
      </w:tr>
    </w:tbl>
    <w:p>
      <w:r>
        <w:br w:type="page"/>
      </w:r>
    </w:p>
    <w:p>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Project Overview</w:t>
      </w:r>
    </w:p>
    <w:p>
      <w:pPr>
        <w:pStyle w:val="2"/>
        <w:spacing w:before="60"/>
        <w:jc w:val="both"/>
        <w:rPr>
          <w:rFonts w:hint="default" w:ascii="Times New Roman" w:hAnsi="Times New Roman" w:cs="Times New Roman"/>
          <w:b w:val="0"/>
          <w:bCs w:val="0"/>
          <w:sz w:val="24"/>
          <w:szCs w:val="24"/>
        </w:rPr>
      </w:pPr>
    </w:p>
    <w:p>
      <w:pPr>
        <w:pStyle w:val="2"/>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Anomaly Detection System can be seen as a real time surveillance program designed to automatically detect and account for the signs of threatening activities immediately. We plan to use two Deep Learning models to detect and classify levels of high movement in a video frame. We plan to treat videos as segments and will define Anomalous(threatening) and Normal(safe) segments. From there, a detection alert can be raised in the case of a threat, indicating the suspicious activities at an instance of time. Further, we will recognize the following 12 anomalous activities - Abuse, Burglar, Explosion, Shooting, Fighting, Shoplifting, Road Accidents, Arson, Robbery, Stealing, Assault, and Vandalism. Detecting these anomalies would provide better security to the individuals. </w:t>
      </w:r>
    </w:p>
    <w:p>
      <w:pPr>
        <w:pStyle w:val="2"/>
        <w:spacing w:before="60"/>
        <w:jc w:val="both"/>
        <w:rPr>
          <w:rFonts w:hint="default" w:ascii="Times New Roman" w:hAnsi="Times New Roman" w:cs="Times New Roman"/>
          <w:b w:val="0"/>
          <w:bCs w:val="0"/>
          <w:sz w:val="24"/>
          <w:szCs w:val="24"/>
        </w:rPr>
      </w:pPr>
    </w:p>
    <w:p>
      <w:pPr>
        <w:pStyle w:val="2"/>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 solve the above-mentioned problem, we will apply deep learning techniques used which would create phenomenal results in the detection of the activities and their categorization. Here, two Different Neural Networks: CNN and RNN are proposed. </w:t>
      </w:r>
    </w:p>
    <w:p>
      <w:pPr>
        <w:pStyle w:val="2"/>
        <w:spacing w:before="60"/>
        <w:jc w:val="both"/>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pStyle w:val="2"/>
        <w:spacing w:before="60"/>
        <w:ind w:left="0" w:leftChars="0" w:firstLine="0" w:firstLineChars="0"/>
        <w:jc w:val="center"/>
        <w:rPr>
          <w:rFonts w:hint="default" w:ascii="Times New Roman" w:hAnsi="Times New Roman" w:cs="Times New Roman"/>
        </w:rPr>
      </w:pPr>
      <w:bookmarkStart w:id="0" w:name="_GoBack"/>
      <w:bookmarkEnd w:id="0"/>
      <w:r>
        <w:rPr>
          <w:rFonts w:hint="default" w:ascii="Times New Roman" w:hAnsi="Times New Roman" w:cs="Times New Roman"/>
        </w:rPr>
        <w:t>Objective</w:t>
      </w:r>
    </w:p>
    <w:p>
      <w:pPr>
        <w:pStyle w:val="2"/>
        <w:spacing w:before="60"/>
        <w:ind w:left="0" w:leftChars="0" w:firstLine="0" w:firstLineChars="0"/>
        <w:jc w:val="both"/>
        <w:rPr>
          <w:rFonts w:hint="default" w:ascii="Times New Roman" w:hAnsi="Times New Roman" w:cs="Times New Roman"/>
          <w:b w:val="0"/>
          <w:bCs w:val="0"/>
          <w:sz w:val="24"/>
          <w:szCs w:val="24"/>
        </w:rPr>
      </w:pPr>
    </w:p>
    <w:p>
      <w:pPr>
        <w:pStyle w:val="2"/>
        <w:spacing w:before="60"/>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main objective of our project is to develop real time Anomaly detection in CCTV surveillance.</w:t>
      </w:r>
    </w:p>
    <w:p>
      <w:pPr>
        <w:pStyle w:val="2"/>
        <w:spacing w:before="60"/>
        <w:jc w:val="both"/>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Objectives Pointwise:</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reduce probability of error in anomaly detection in CCTV surveillance.</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 reduce time of finding the video segment in which anomalous activities happen by making the process real time. </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accuracy of automatic threat detection in CCTV surveillance.</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the reliability of the system by making it more generalized and training it on 12 anomalous activities videos data.</w:t>
      </w:r>
    </w:p>
    <w:p>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operational efficiency.</w:t>
      </w:r>
    </w:p>
    <w:p>
      <w:pPr>
        <w:pStyle w:val="2"/>
        <w:rPr>
          <w:rFonts w:hint="default" w:ascii="Times New Roman" w:hAnsi="Times New Roman" w:cs="Times New Roman"/>
          <w:sz w:val="24"/>
          <w:szCs w:val="24"/>
        </w:rPr>
      </w:pPr>
    </w:p>
    <w:p>
      <w:pPr>
        <w:rPr>
          <w:rFonts w:hint="default" w:ascii="Times New Roman" w:hAnsi="Times New Roman" w:cs="Times New Roman"/>
          <w:b w:val="0"/>
          <w:bCs w:val="0"/>
          <w:sz w:val="24"/>
          <w:szCs w:val="24"/>
        </w:rPr>
      </w:pPr>
    </w:p>
    <w:p>
      <w:pPr>
        <w:pStyle w:val="2"/>
        <w:spacing w:before="60"/>
        <w:jc w:val="both"/>
        <w:rPr>
          <w:rFonts w:hint="default" w:ascii="Times New Roman" w:hAnsi="Times New Roman" w:cs="Times New Roman"/>
          <w:sz w:val="24"/>
          <w:szCs w:val="24"/>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left"/>
        <w:rPr>
          <w:rFonts w:hint="default" w:ascii="Times New Roman" w:hAnsi="Times New Roman" w:cs="Times New Roman"/>
          <w:b w:val="0"/>
          <w:bCs w:val="0"/>
          <w:sz w:val="24"/>
          <w:szCs w:val="24"/>
          <w:lang w:val="en-GB"/>
        </w:rPr>
      </w:pPr>
    </w:p>
    <w:p>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Objectives Completed</w:t>
      </w:r>
    </w:p>
    <w:p>
      <w:pPr>
        <w:pStyle w:val="2"/>
        <w:numPr>
          <w:ilvl w:val="0"/>
          <w:numId w:val="0"/>
        </w:numPr>
        <w:spacing w:before="6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below Mentioned Objective has been  completed:-</w:t>
      </w:r>
    </w:p>
    <w:p>
      <w:pPr>
        <w:pStyle w:val="2"/>
        <w:numPr>
          <w:ilvl w:val="0"/>
          <w:numId w:val="2"/>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the reliability of the system by making it more generalized and training it on</w:t>
      </w: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val="0"/>
          <w:bCs w:val="0"/>
          <w:sz w:val="24"/>
          <w:szCs w:val="24"/>
        </w:rPr>
        <w:t>1</w:t>
      </w:r>
      <w:r>
        <w:rPr>
          <w:rFonts w:hint="default" w:ascii="Times New Roman" w:hAnsi="Times New Roman" w:cs="Times New Roman"/>
          <w:b w:val="0"/>
          <w:bCs w:val="0"/>
          <w:sz w:val="24"/>
          <w:szCs w:val="24"/>
          <w:lang w:val="en-GB"/>
        </w:rPr>
        <w:t xml:space="preserve">4 </w:t>
      </w:r>
      <w:r>
        <w:rPr>
          <w:rFonts w:hint="default" w:ascii="Times New Roman" w:hAnsi="Times New Roman" w:cs="Times New Roman"/>
          <w:b w:val="0"/>
          <w:bCs w:val="0"/>
          <w:sz w:val="24"/>
          <w:szCs w:val="24"/>
        </w:rPr>
        <w:t>anomalous activities videos data.</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Following tasks are to make this objective completed:-</w:t>
      </w:r>
    </w:p>
    <w:p>
      <w:pPr>
        <w:pStyle w:val="2"/>
        <w:widowControl w:val="0"/>
        <w:numPr>
          <w:ilvl w:val="0"/>
          <w:numId w:val="3"/>
        </w:numPr>
        <w:spacing w:before="0" w:after="0" w:line="240" w:lineRule="auto"/>
        <w:ind w:left="0" w:right="0" w:firstLine="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Dataset Preparation:</w:t>
      </w:r>
    </w:p>
    <w:p>
      <w:pPr>
        <w:pStyle w:val="2"/>
        <w:widowControl w:val="0"/>
        <w:spacing w:before="0" w:after="0" w:line="240" w:lineRule="auto"/>
        <w:ind w:left="0" w:right="0" w:firstLine="0"/>
        <w:jc w:val="both"/>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dataset </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that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we </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used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were</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the video footages which </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was</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used to train our model to differentiate between various anomalous activities and normal activity. We ha</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gone through available datasets and found that “UCF Crime Dataset” is the best suited for the purpose, it consists of 13 Categories of Anomalous activities and Normal activities footages. This  lead to major generalization of our model. The UCF Crime Dataset contains 1800 videos and </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was</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made using web scrapping these videos from websites like LiveLeak and YouTube with minor alterations for each anomaly, individually.</w:t>
      </w:r>
    </w:p>
    <w:p>
      <w:pPr>
        <w:widowControl w:val="0"/>
        <w:spacing w:before="0" w:after="0" w:line="240" w:lineRule="auto"/>
        <w:ind w:left="0" w:right="0" w:firstLine="0"/>
        <w:jc w:val="both"/>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2"/>
        <w:widowControl w:val="0"/>
        <w:numPr>
          <w:ilvl w:val="0"/>
          <w:numId w:val="3"/>
        </w:numPr>
        <w:spacing w:before="0" w:after="0" w:line="240" w:lineRule="auto"/>
        <w:ind w:left="0" w:leftChars="0" w:right="0" w:firstLine="0" w:firstLineChars="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Video Preprocessing:</w:t>
      </w:r>
    </w:p>
    <w:p>
      <w:pPr>
        <w:pStyle w:val="2"/>
        <w:widowControl w:val="0"/>
        <w:spacing w:before="0" w:after="0" w:line="240" w:lineRule="auto"/>
        <w:ind w:left="0" w:right="0" w:firstLine="0"/>
        <w:jc w:val="both"/>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 th</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is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video preprocessing step, we</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ha</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convert</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ed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the Video into frames, so that we </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could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perform object detection in frames so that we c</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ould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recognize motion in a segment of frames. </w:t>
      </w:r>
    </w:p>
    <w:p>
      <w:pPr>
        <w:widowControl w:val="0"/>
        <w:spacing w:before="0" w:after="0" w:line="240" w:lineRule="auto"/>
        <w:ind w:left="0" w:right="0" w:firstLine="0"/>
        <w:jc w:val="both"/>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2"/>
        <w:widowControl w:val="0"/>
        <w:numPr>
          <w:ilvl w:val="0"/>
          <w:numId w:val="3"/>
        </w:numPr>
        <w:spacing w:before="0" w:after="0" w:line="240" w:lineRule="auto"/>
        <w:ind w:left="0" w:leftChars="0" w:right="0" w:firstLine="0" w:firstLineChars="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Frame Resizing and Object Detection:</w:t>
      </w:r>
    </w:p>
    <w:p>
      <w:pPr>
        <w:pStyle w:val="2"/>
        <w:widowControl w:val="0"/>
        <w:spacing w:before="0" w:after="0" w:line="240" w:lineRule="auto"/>
        <w:ind w:left="0" w:right="0" w:firstLine="0"/>
        <w:jc w:val="both"/>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For object detection in the frames, we </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did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not train our model from the beginning</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but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we intend to apply transfer learning from a pretrained model, InceptionV3 by Google, so that we c</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ould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save on time for object detection. InceptionV3 </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was</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learned on the ImageNet dataset. It is a large dataset released in Visual Recognition competition. The model attempts to classify entire dataset into 1,000 categories. InceptionV3 have a standard input dimension of 299 x 299 pixels thus, we  resize</w:t>
      </w: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frames to 299 x 299 pixels for input of InceptionV3.</w:t>
      </w:r>
    </w:p>
    <w:p>
      <w:pPr>
        <w:widowControl w:val="0"/>
        <w:spacing w:before="0" w:after="0" w:line="240" w:lineRule="auto"/>
        <w:ind w:left="0" w:right="0" w:firstLine="0"/>
        <w:jc w:val="both"/>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t>Next Steps</w:t>
      </w: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The Following steps we are aiming to get Completed till second project Presentation :-</w:t>
      </w:r>
    </w:p>
    <w:p>
      <w:pPr>
        <w:pStyle w:val="2"/>
        <w:numPr>
          <w:ilvl w:val="0"/>
          <w:numId w:val="4"/>
        </w:numPr>
        <w:spacing w:before="60"/>
        <w:ind w:left="480"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accuracy of automatic threat detection in CCTV surveillance.</w:t>
      </w:r>
    </w:p>
    <w:p>
      <w:pPr>
        <w:pStyle w:val="2"/>
        <w:numPr>
          <w:ilvl w:val="0"/>
          <w:numId w:val="4"/>
        </w:numPr>
        <w:spacing w:before="60"/>
        <w:ind w:left="48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operational efficiency.</w:t>
      </w:r>
    </w:p>
    <w:p>
      <w:pPr>
        <w:pStyle w:val="2"/>
      </w:pP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jc w:val="left"/>
        <w:rPr>
          <w:rFonts w:hint="default"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w:t>
      </w: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ind w:firstLine="120" w:firstLineChars="50"/>
        <w:rPr>
          <w:rFonts w:hint="default" w:ascii="Times New Roman" w:hAnsi="Times New Roman" w:cs="Times New Roman"/>
          <w:b w:val="0"/>
          <w:bCs w:val="0"/>
          <w:sz w:val="24"/>
          <w:szCs w:val="24"/>
          <w:lang w:val="en-GB"/>
        </w:rPr>
      </w:pPr>
    </w:p>
    <w:p>
      <w:pPr>
        <w:spacing w:before="60"/>
        <w:ind w:left="151"/>
        <w:jc w:val="center"/>
        <w:rPr>
          <w:rFonts w:hint="default" w:ascii="Times New Roman" w:hAnsi="Times New Roman" w:cs="Times New Roman"/>
          <w:b/>
          <w:sz w:val="28"/>
        </w:rPr>
      </w:pPr>
      <w:r>
        <w:rPr>
          <w:rFonts w:hint="default" w:ascii="Times New Roman" w:hAnsi="Times New Roman" w:cs="Times New Roman"/>
          <w:b/>
          <w:sz w:val="28"/>
        </w:rPr>
        <w:t>References</w:t>
      </w:r>
    </w:p>
    <w:p>
      <w:pPr>
        <w:spacing w:before="60"/>
        <w:ind w:left="151"/>
        <w:rPr>
          <w:rFonts w:hint="default" w:ascii="Times New Roman" w:hAnsi="Times New Roman" w:cs="Times New Roman"/>
          <w:b/>
          <w:sz w:val="24"/>
          <w:szCs w:val="24"/>
        </w:rPr>
      </w:pPr>
    </w:p>
    <w:p>
      <w:pPr>
        <w:pStyle w:val="5"/>
        <w:rPr>
          <w:rFonts w:hint="default" w:ascii="Times New Roman" w:hAnsi="Times New Roman" w:cs="Times New Roman"/>
          <w:b/>
        </w:rPr>
      </w:pPr>
    </w:p>
    <w:p>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Andrej Karpathy and Lei Fei-Fei. “</w:t>
      </w:r>
      <w:r>
        <w:rPr>
          <w:rFonts w:hint="default" w:ascii="Times New Roman" w:hAnsi="Times New Roman" w:cs="Times New Roman"/>
          <w:i/>
          <w:iCs/>
          <w:sz w:val="24"/>
          <w:szCs w:val="24"/>
        </w:rPr>
        <w:t>Deep Visual-Semantic Alignments for Generating Image Descriptions</w:t>
      </w:r>
      <w:r>
        <w:rPr>
          <w:rFonts w:hint="default" w:ascii="Times New Roman" w:hAnsi="Times New Roman" w:cs="Times New Roman"/>
          <w:sz w:val="24"/>
          <w:szCs w:val="24"/>
        </w:rPr>
        <w:t>”, Department of Computer Science, Stanford University, 2015.</w:t>
      </w:r>
    </w:p>
    <w:p>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Vipin Shukla, Gaurav Kumar Singh and Dr. Pratik Shah. “</w:t>
      </w:r>
      <w:r>
        <w:rPr>
          <w:rFonts w:hint="default" w:ascii="Times New Roman" w:hAnsi="Times New Roman" w:cs="Times New Roman"/>
          <w:i/>
          <w:iCs/>
          <w:sz w:val="24"/>
          <w:szCs w:val="24"/>
        </w:rPr>
        <w:t>Automatic Alert of Security Threat through Video Surveillance System</w:t>
      </w:r>
      <w:r>
        <w:rPr>
          <w:rFonts w:hint="default" w:ascii="Times New Roman" w:hAnsi="Times New Roman" w:cs="Times New Roman"/>
          <w:sz w:val="24"/>
          <w:szCs w:val="24"/>
        </w:rPr>
        <w:t>”, Department of Nuclear Engineering, Department of Electrical Engineering Pandit Deendayal Petroleum University, India, July 2013.</w:t>
      </w:r>
    </w:p>
    <w:p>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Utkarsh Contractor. “</w:t>
      </w:r>
      <w:r>
        <w:rPr>
          <w:rFonts w:hint="default" w:ascii="Times New Roman" w:hAnsi="Times New Roman" w:cs="Times New Roman"/>
          <w:i/>
          <w:iCs/>
          <w:sz w:val="24"/>
          <w:szCs w:val="24"/>
        </w:rPr>
        <w:t>Thread Detection in Surveillance Videos</w:t>
      </w:r>
      <w:r>
        <w:rPr>
          <w:rFonts w:hint="default" w:ascii="Times New Roman" w:hAnsi="Times New Roman" w:cs="Times New Roman"/>
          <w:sz w:val="24"/>
          <w:szCs w:val="24"/>
        </w:rPr>
        <w:t>”, SPARK-AI Summit 2019.</w:t>
      </w:r>
    </w:p>
    <w:p>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Atif Jan and Gul Muhammad Khan. “</w:t>
      </w:r>
      <w:r>
        <w:rPr>
          <w:rFonts w:hint="default" w:ascii="Times New Roman" w:hAnsi="Times New Roman" w:cs="Times New Roman"/>
          <w:i/>
          <w:iCs/>
          <w:sz w:val="24"/>
          <w:szCs w:val="24"/>
        </w:rPr>
        <w:t>Real World malicious event recognition in CCTV recording</w:t>
      </w:r>
      <w:r>
        <w:rPr>
          <w:rFonts w:hint="default" w:ascii="Times New Roman" w:hAnsi="Times New Roman" w:cs="Times New Roman"/>
          <w:sz w:val="24"/>
          <w:szCs w:val="24"/>
        </w:rPr>
        <w:t>”, January 2022.</w:t>
      </w:r>
    </w:p>
    <w:p>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Virender Singh, Swati Singh and Dr. Pooja Gupta. “</w:t>
      </w:r>
      <w:r>
        <w:rPr>
          <w:rFonts w:hint="default" w:ascii="Times New Roman" w:hAnsi="Times New Roman" w:cs="Times New Roman"/>
          <w:i/>
          <w:iCs/>
          <w:sz w:val="24"/>
          <w:szCs w:val="24"/>
        </w:rPr>
        <w:t>Real Time Anomaly Recognition Through CCTV Using Neural Networks</w:t>
      </w:r>
      <w:r>
        <w:rPr>
          <w:rFonts w:hint="default" w:ascii="Times New Roman" w:hAnsi="Times New Roman" w:cs="Times New Roman"/>
          <w:sz w:val="24"/>
          <w:szCs w:val="24"/>
        </w:rPr>
        <w:t xml:space="preserve">”, 2020.  </w:t>
      </w:r>
    </w:p>
    <w:p>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Abdul Jaleel, Syed Khaldoon Khurshid, Rehman Mustafa, Khalid Mehmood Aamir, Madeeha Tahir and Ahmad Ziar. “</w:t>
      </w:r>
      <w:r>
        <w:rPr>
          <w:rFonts w:hint="default" w:ascii="Times New Roman" w:hAnsi="Times New Roman" w:cs="Times New Roman"/>
          <w:i/>
          <w:iCs/>
          <w:sz w:val="24"/>
          <w:szCs w:val="24"/>
        </w:rPr>
        <w:t>Towards Proactive Surveillance through CCTV Cameras under Edge-Computing and Deep Learning</w:t>
      </w:r>
      <w:r>
        <w:rPr>
          <w:rFonts w:hint="default" w:ascii="Times New Roman" w:hAnsi="Times New Roman" w:cs="Times New Roman"/>
          <w:sz w:val="24"/>
          <w:szCs w:val="24"/>
        </w:rPr>
        <w:t>”, March 2022.</w:t>
      </w:r>
    </w:p>
    <w:p>
      <w:pPr>
        <w:ind w:firstLine="120" w:firstLineChars="50"/>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rPr>
      </w:pPr>
    </w:p>
    <w:p>
      <w:pPr>
        <w:jc w:val="left"/>
        <w:rPr>
          <w:rFonts w:hint="default" w:ascii="Times New Roman" w:hAnsi="Times New Roman" w:cs="Times New Roman"/>
          <w:b/>
          <w:bCs/>
          <w:sz w:val="28"/>
          <w:szCs w:val="28"/>
          <w:lang w:val="en-GB"/>
        </w:rPr>
      </w:pPr>
    </w:p>
    <w:p>
      <w:pPr>
        <w:jc w:val="left"/>
        <w:rPr>
          <w:rFonts w:hint="default" w:ascii="Times New Roman" w:hAnsi="Times New Roman" w:cs="Times New Roman"/>
          <w:b w:val="0"/>
          <w:bCs w:val="0"/>
          <w:sz w:val="24"/>
          <w:szCs w:val="24"/>
          <w:lang w:val="en-GB"/>
        </w:rPr>
      </w:pPr>
    </w:p>
    <w:sectPr>
      <w:pgSz w:w="12240" w:h="15840"/>
      <w:pgMar w:top="1502" w:right="958" w:bottom="278" w:left="132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1BEAB8"/>
    <w:multiLevelType w:val="singleLevel"/>
    <w:tmpl w:val="EE1BEAB8"/>
    <w:lvl w:ilvl="0" w:tentative="0">
      <w:start w:val="1"/>
      <w:numFmt w:val="decimal"/>
      <w:suff w:val="space"/>
      <w:lvlText w:val="%1."/>
      <w:lvlJc w:val="left"/>
    </w:lvl>
  </w:abstractNum>
  <w:abstractNum w:abstractNumId="1">
    <w:nsid w:val="4C171906"/>
    <w:multiLevelType w:val="singleLevel"/>
    <w:tmpl w:val="4C171906"/>
    <w:lvl w:ilvl="0" w:tentative="0">
      <w:start w:val="1"/>
      <w:numFmt w:val="decimal"/>
      <w:suff w:val="space"/>
      <w:lvlText w:val="%1."/>
      <w:lvlJc w:val="left"/>
    </w:lvl>
  </w:abstractNum>
  <w:abstractNum w:abstractNumId="2">
    <w:nsid w:val="566D6A51"/>
    <w:multiLevelType w:val="multilevel"/>
    <w:tmpl w:val="566D6A51"/>
    <w:lvl w:ilvl="0" w:tentative="0">
      <w:start w:val="1"/>
      <w:numFmt w:val="decimal"/>
      <w:lvlText w:val="%1."/>
      <w:lvlJc w:val="left"/>
      <w:pPr>
        <w:ind w:left="840" w:hanging="360"/>
      </w:p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3">
    <w:nsid w:val="65AA2024"/>
    <w:multiLevelType w:val="singleLevel"/>
    <w:tmpl w:val="65AA2024"/>
    <w:lvl w:ilvl="0" w:tentative="0">
      <w:start w:val="1"/>
      <w:numFmt w:val="decimal"/>
      <w:suff w:val="space"/>
      <w:lvlText w:val="%1."/>
      <w:lvlJc w:val="left"/>
    </w:lvl>
  </w:abstractNum>
  <w:abstractNum w:abstractNumId="4">
    <w:nsid w:val="753B3BBA"/>
    <w:multiLevelType w:val="multilevel"/>
    <w:tmpl w:val="753B3BBA"/>
    <w:lvl w:ilvl="0" w:tentative="0">
      <w:start w:val="1"/>
      <w:numFmt w:val="decimal"/>
      <w:lvlText w:val="%1."/>
      <w:lvlJc w:val="left"/>
      <w:pPr>
        <w:ind w:left="360" w:hanging="360"/>
      </w:p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1B91E6"/>
    <w:rsid w:val="0F6615C1"/>
    <w:rsid w:val="402011DA"/>
    <w:rsid w:val="481B91E6"/>
    <w:rsid w:val="4F6399EF"/>
    <w:rsid w:val="57DF53D2"/>
    <w:rsid w:val="5D9C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120"/>
      <w:outlineLvl w:val="0"/>
    </w:pPr>
    <w:rPr>
      <w:b/>
      <w:bCs/>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table" w:styleId="6">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
    <w:name w:val="Table Paragraph"/>
    <w:basedOn w:val="1"/>
    <w:qFormat/>
    <w:uiPriority w:val="1"/>
    <w:pPr>
      <w:widowControl w:val="0"/>
    </w:pPr>
    <w:rPr>
      <w:rFonts w:ascii="Times New Roman" w:hAnsi="Times New Roman" w:eastAsia="Times New Roman" w:cs="Times New Roman"/>
    </w:rPr>
  </w:style>
  <w:style w:type="paragraph" w:styleId="8">
    <w:name w:val="List Paragraph"/>
    <w:basedOn w:val="1"/>
    <w:qFormat/>
    <w:uiPriority w:val="1"/>
    <w:pPr>
      <w:ind w:left="840" w:right="119" w:hanging="360"/>
      <w:jc w:val="both"/>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24</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2022-10-28T04:43:00Z</dcterms:created>
  <dc:creator>Amar Sinha</dc:creator>
  <cp:lastModifiedBy>Chirag Aggarwal</cp:lastModifiedBy>
  <dcterms:modified xsi:type="dcterms:W3CDTF">2022-10-28T15:44:08Z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83BC71D6321F45AF9319CCEFA1CACE18</vt:lpwstr>
  </property>
</Properties>
</file>