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9B9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Министерство науки и высшего образования Российской Федерации</w:t>
      </w:r>
    </w:p>
    <w:p w14:paraId="05B3CC2C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федеральное государственное бюджетное образовательное учреждение</w:t>
      </w:r>
    </w:p>
    <w:p w14:paraId="5DAC5EEB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высшего образования</w:t>
      </w:r>
    </w:p>
    <w:p w14:paraId="38C23A48" w14:textId="77777777" w:rsidR="00C21392" w:rsidRPr="00C21392" w:rsidRDefault="00C21392" w:rsidP="00C21392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t xml:space="preserve">«Санкт-Петербургский государственный университет </w:t>
      </w: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br/>
        <w:t>промышленных технологий и дизайна»</w:t>
      </w:r>
    </w:p>
    <w:p w14:paraId="0E42BEFD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Cs w:val="18"/>
        </w:rPr>
      </w:pPr>
    </w:p>
    <w:p w14:paraId="31A5B9C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Институт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Информационных технологий и автоматизации</w:t>
      </w:r>
    </w:p>
    <w:p w14:paraId="3DD557F8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Направление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09.03.03 – Прикладная информатика в дизайне</w:t>
      </w:r>
    </w:p>
    <w:p w14:paraId="3C9C99E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Кафедра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Цифровых и аддитивных технологий</w:t>
      </w:r>
    </w:p>
    <w:p w14:paraId="376B10AF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</w:p>
    <w:p w14:paraId="216BDB2C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</w:p>
    <w:p w14:paraId="41C3F968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РАЗРАБОТКА ПРОЕКТА</w:t>
      </w:r>
    </w:p>
    <w:p w14:paraId="1643DD21" w14:textId="45783271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ВЕБ-САЙТ ДЛЯ КОМПАНИИ «</w:t>
      </w:r>
      <w:proofErr w:type="spellStart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Fix&amp;Go</w:t>
      </w:r>
      <w:proofErr w:type="spellEnd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»</w:t>
      </w:r>
      <w:r w:rsidR="002E57FB">
        <w:rPr>
          <w:rFonts w:ascii="Times New Roman" w:eastAsia="Calibri" w:hAnsi="Times New Roman"/>
          <w:b/>
          <w:bCs/>
          <w:color w:val="000000"/>
          <w:sz w:val="32"/>
          <w:szCs w:val="36"/>
        </w:rPr>
        <w:t xml:space="preserve"> </w:t>
      </w:r>
    </w:p>
    <w:p w14:paraId="4487065E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</w:p>
    <w:p w14:paraId="0B0C13A7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C21392">
        <w:rPr>
          <w:rFonts w:ascii="Times New Roman" w:eastAsia="Calibri" w:hAnsi="Times New Roman"/>
          <w:bCs/>
          <w:color w:val="000000"/>
          <w:sz w:val="24"/>
          <w:szCs w:val="24"/>
        </w:rPr>
        <w:t>ТЕХНИЧЕСКОЕ ЗАДАНИЕ</w:t>
      </w:r>
    </w:p>
    <w:p w14:paraId="695A966D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349CC9B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13B3D8F" w14:textId="77777777" w:rsidR="00C21392" w:rsidRPr="00C21392" w:rsidRDefault="00C21392" w:rsidP="00C21392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Cs w:val="18"/>
        </w:rPr>
      </w:pPr>
      <w:r w:rsidRPr="00C21392">
        <w:rPr>
          <w:rFonts w:ascii="Times New Roman" w:eastAsia="Calibri" w:hAnsi="Times New Roman"/>
          <w:color w:val="000000"/>
          <w:szCs w:val="18"/>
        </w:rPr>
        <w:t>Исполнитель</w:t>
      </w:r>
      <w:r w:rsidRPr="00C21392">
        <w:rPr>
          <w:rFonts w:ascii="Times New Roman" w:eastAsia="Calibri" w:hAnsi="Times New Roman"/>
          <w:b/>
          <w:color w:val="000000"/>
          <w:szCs w:val="18"/>
        </w:rPr>
        <w:t xml:space="preserve"> –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студент учебной группы </w:t>
      </w:r>
      <w:bookmarkStart w:id="0" w:name="_Hlk527456270"/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  <w:t>4-МВ-4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68B57C53" w14:textId="77777777" w:rsidR="00C21392" w:rsidRPr="00C21392" w:rsidRDefault="00C21392" w:rsidP="00C21392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>(группа)</w:t>
      </w:r>
      <w:bookmarkEnd w:id="0"/>
    </w:p>
    <w:p w14:paraId="156F7324" w14:textId="77777777" w:rsidR="00C21392" w:rsidRPr="00C21392" w:rsidRDefault="00C21392" w:rsidP="00C21392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u w:val="single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  <w:u w:val="single"/>
        </w:rPr>
        <w:tab/>
        <w:t>Курносов Алексей Леонидович</w:t>
      </w:r>
      <w:r w:rsidRPr="00C21392">
        <w:rPr>
          <w:rFonts w:ascii="Times New Roman" w:eastAsia="Calibri" w:hAnsi="Times New Roman"/>
          <w:color w:val="000000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</w:p>
    <w:p w14:paraId="6FA0F0A3" w14:textId="77777777" w:rsidR="00C21392" w:rsidRPr="00C21392" w:rsidRDefault="00C21392" w:rsidP="00C21392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ab/>
        <w:t>(фамилия, имя, отчество)</w:t>
      </w:r>
    </w:p>
    <w:p w14:paraId="0C3C7EC6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</w:rPr>
      </w:pPr>
    </w:p>
    <w:p w14:paraId="07D83897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макет в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Figma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https://www.figma.com/design/h05PnsXXa6CV99Xg4AdBkY/Fix-Go?node-id=2026-2&amp;p=f&amp;t=6gtVb00oRXB5MbaH-0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0CFFB759" w14:textId="0501925F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  <w:vertAlign w:val="subscript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итоговый сайт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="00BB2E82" w:rsidRPr="00BB2E82">
        <w:rPr>
          <w:rFonts w:ascii="Times New Roman" w:eastAsia="Calibri" w:hAnsi="Times New Roman"/>
          <w:color w:val="00B0F0"/>
          <w:szCs w:val="18"/>
          <w:u w:val="single"/>
        </w:rPr>
        <w:t>https://deatin.github.io/Figma_-.-./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5BA76A8A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40AF0F1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6E1DE56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721B56F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DE3434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</w:rPr>
      </w:pPr>
      <w:r w:rsidRPr="00C21392">
        <w:rPr>
          <w:rFonts w:ascii="Times New Roman" w:eastAsia="Calibri" w:hAnsi="Times New Roman"/>
          <w:color w:val="000000"/>
          <w:sz w:val="18"/>
        </w:rPr>
        <w:t>Санкт-Петербург</w:t>
      </w:r>
    </w:p>
    <w:p w14:paraId="3297D713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  <w:lang w:val="en-US"/>
        </w:rPr>
      </w:pPr>
      <w:r w:rsidRPr="00C21392">
        <w:rPr>
          <w:rFonts w:ascii="Times New Roman" w:eastAsia="Calibri" w:hAnsi="Times New Roman"/>
          <w:color w:val="000000"/>
          <w:sz w:val="18"/>
        </w:rPr>
        <w:t>2025</w:t>
      </w:r>
    </w:p>
    <w:p w14:paraId="26542378" w14:textId="77777777" w:rsidR="00D6447E" w:rsidRPr="00E24A79" w:rsidRDefault="00D6447E" w:rsidP="00E24A79">
      <w:pPr>
        <w:spacing w:after="0" w:line="360" w:lineRule="auto"/>
        <w:jc w:val="center"/>
        <w:rPr>
          <w:rFonts w:ascii="Times New Roman" w:hAnsi="Times New Roman" w:cs="Times New Roman"/>
          <w:b/>
          <w:spacing w:val="-2"/>
          <w:sz w:val="28"/>
        </w:rPr>
      </w:pPr>
      <w:r w:rsidRPr="00E24A79">
        <w:rPr>
          <w:rFonts w:ascii="Times New Roman" w:hAnsi="Times New Roman" w:cs="Times New Roman"/>
          <w:b/>
          <w:spacing w:val="-2"/>
          <w:sz w:val="28"/>
        </w:rPr>
        <w:lastRenderedPageBreak/>
        <w:t>СОДЕРЖАНИЕ</w:t>
      </w:r>
    </w:p>
    <w:p w14:paraId="1E07FF70" w14:textId="77777777" w:rsidR="00E24A79" w:rsidRPr="00E24A79" w:rsidRDefault="00E24A79" w:rsidP="00E24A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7575902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8"/>
        </w:rPr>
      </w:sdtEndPr>
      <w:sdtContent>
        <w:p w14:paraId="1C7BDC09" w14:textId="19FC8405" w:rsidR="00E24A79" w:rsidRPr="00E24A79" w:rsidRDefault="00D6447E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7223760" w:history="1">
            <w:r w:rsidR="00E24A79" w:rsidRPr="00E24A79">
              <w:rPr>
                <w:rStyle w:val="ad"/>
                <w:rFonts w:eastAsiaTheme="majorEastAsia"/>
                <w:noProof/>
              </w:rPr>
              <w:t>ВВЕДЕНИЕ</w:t>
            </w:r>
            <w:r w:rsidR="00E24A79" w:rsidRPr="00E24A79">
              <w:rPr>
                <w:noProof/>
                <w:webHidden/>
              </w:rPr>
              <w:tab/>
            </w:r>
            <w:r w:rsidR="00E24A79" w:rsidRPr="00E24A79">
              <w:rPr>
                <w:noProof/>
                <w:webHidden/>
              </w:rPr>
              <w:fldChar w:fldCharType="begin"/>
            </w:r>
            <w:r w:rsidR="00E24A79" w:rsidRPr="00E24A79">
              <w:rPr>
                <w:noProof/>
                <w:webHidden/>
              </w:rPr>
              <w:instrText xml:space="preserve"> PAGEREF _Toc217223760 \h </w:instrText>
            </w:r>
            <w:r w:rsidR="00E24A79" w:rsidRPr="00E24A79">
              <w:rPr>
                <w:noProof/>
                <w:webHidden/>
              </w:rPr>
            </w:r>
            <w:r w:rsidR="00E24A79" w:rsidRPr="00E24A79">
              <w:rPr>
                <w:noProof/>
                <w:webHidden/>
              </w:rPr>
              <w:fldChar w:fldCharType="separate"/>
            </w:r>
            <w:r w:rsidR="00E24A79" w:rsidRPr="00E24A79">
              <w:rPr>
                <w:noProof/>
                <w:webHidden/>
              </w:rPr>
              <w:t>3</w:t>
            </w:r>
            <w:r w:rsidR="00E24A79" w:rsidRPr="00E24A79">
              <w:rPr>
                <w:noProof/>
                <w:webHidden/>
              </w:rPr>
              <w:fldChar w:fldCharType="end"/>
            </w:r>
          </w:hyperlink>
        </w:p>
        <w:p w14:paraId="56B5076E" w14:textId="421753A3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1" w:history="1">
            <w:r w:rsidRPr="00E24A79">
              <w:rPr>
                <w:rStyle w:val="ad"/>
                <w:rFonts w:eastAsiaTheme="majorEastAsia"/>
                <w:noProof/>
              </w:rPr>
              <w:t>1 МУДБОРД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_Toc217223761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5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79EAEFB5" w14:textId="0AD49416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2" w:history="1">
            <w:r w:rsidRPr="00E24A79">
              <w:rPr>
                <w:rStyle w:val="ad"/>
                <w:rFonts w:eastAsiaTheme="majorEastAsia"/>
                <w:noProof/>
              </w:rPr>
              <w:t>2 ОБЩАЯ СТРУКТУРА САЙТА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_Toc217223762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6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44FAF069" w14:textId="309B05BF" w:rsidR="00E24A79" w:rsidRPr="00E24A79" w:rsidRDefault="00E24A79" w:rsidP="00E24A79">
          <w:pPr>
            <w:pStyle w:val="1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3" w:history="1">
            <w:r w:rsidRPr="00E24A79">
              <w:rPr>
                <w:rStyle w:val="ad"/>
                <w:rFonts w:eastAsiaTheme="majorEastAsia"/>
                <w:noProof/>
              </w:rPr>
              <w:t>3 ОПИСАНИЕ СТРАНИЦ САЙТА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_Toc217223763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8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69E5B725" w14:textId="766DBCCB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4" w:history="1">
            <w:r w:rsidRPr="00E24A79">
              <w:rPr>
                <w:rStyle w:val="ad"/>
                <w:rFonts w:eastAsiaTheme="majorEastAsia"/>
                <w:noProof/>
              </w:rPr>
              <w:t>3.1 Страница №1 «Главная»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_Toc217223764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8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2CAFFFD4" w14:textId="2F9FB918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5" w:history="1">
            <w:r w:rsidRPr="00E24A79">
              <w:rPr>
                <w:rStyle w:val="ad"/>
                <w:rFonts w:eastAsiaTheme="majorEastAsia"/>
                <w:noProof/>
              </w:rPr>
              <w:t>3.2 Страница №2 «Услуги»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_Toc217223765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9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76F62561" w14:textId="3763F1DD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6" w:history="1">
            <w:r w:rsidRPr="00E24A79">
              <w:rPr>
                <w:rStyle w:val="ad"/>
                <w:rFonts w:eastAsiaTheme="majorEastAsia"/>
                <w:noProof/>
              </w:rPr>
              <w:t>3.3 Страница №3 «Карточки услуг»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_Toc217223766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9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5C04F15F" w14:textId="62FFAE09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7" w:history="1">
            <w:r w:rsidRPr="00E24A79">
              <w:rPr>
                <w:rStyle w:val="ad"/>
                <w:rFonts w:eastAsiaTheme="majorEastAsia"/>
                <w:noProof/>
              </w:rPr>
              <w:t>3.4 Страница №4 «Цены»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_Toc217223767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10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44ACC285" w14:textId="5F7375A1" w:rsidR="00E24A79" w:rsidRPr="00E24A79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23768" w:history="1">
            <w:r w:rsidRPr="00E24A79">
              <w:rPr>
                <w:rStyle w:val="ad"/>
                <w:rFonts w:eastAsiaTheme="majorEastAsia"/>
                <w:noProof/>
              </w:rPr>
              <w:t>3.5 Страница №5 «Контакты»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_Toc217223768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10</w:t>
            </w:r>
            <w:r w:rsidRPr="00E24A79">
              <w:rPr>
                <w:noProof/>
                <w:webHidden/>
              </w:rPr>
              <w:fldChar w:fldCharType="end"/>
            </w:r>
          </w:hyperlink>
        </w:p>
        <w:p w14:paraId="1E681D64" w14:textId="5CF34B71" w:rsidR="00D6447E" w:rsidRDefault="00E24A79" w:rsidP="00E24A79">
          <w:pPr>
            <w:pStyle w:val="21"/>
            <w:tabs>
              <w:tab w:val="right" w:leader="dot" w:pos="9345"/>
            </w:tabs>
            <w:spacing w:before="0" w:line="360" w:lineRule="auto"/>
            <w:ind w:left="0" w:firstLine="0"/>
            <w:jc w:val="both"/>
          </w:pPr>
          <w:hyperlink w:anchor="_Toc217223769" w:history="1">
            <w:r w:rsidRPr="00E24A79">
              <w:rPr>
                <w:rStyle w:val="ad"/>
                <w:rFonts w:eastAsiaTheme="majorEastAsia"/>
                <w:noProof/>
              </w:rPr>
              <w:t>ССЫЛКА</w:t>
            </w:r>
            <w:r w:rsidRPr="00E24A79">
              <w:rPr>
                <w:noProof/>
                <w:webHidden/>
              </w:rPr>
              <w:tab/>
            </w:r>
            <w:r w:rsidRPr="00E24A79">
              <w:rPr>
                <w:noProof/>
                <w:webHidden/>
              </w:rPr>
              <w:fldChar w:fldCharType="begin"/>
            </w:r>
            <w:r w:rsidRPr="00E24A79">
              <w:rPr>
                <w:noProof/>
                <w:webHidden/>
              </w:rPr>
              <w:instrText xml:space="preserve"> PAGEREF _Toc217223769 \h </w:instrText>
            </w:r>
            <w:r w:rsidRPr="00E24A79">
              <w:rPr>
                <w:noProof/>
                <w:webHidden/>
              </w:rPr>
            </w:r>
            <w:r w:rsidRPr="00E24A79">
              <w:rPr>
                <w:noProof/>
                <w:webHidden/>
              </w:rPr>
              <w:fldChar w:fldCharType="separate"/>
            </w:r>
            <w:r w:rsidRPr="00E24A79">
              <w:rPr>
                <w:noProof/>
                <w:webHidden/>
              </w:rPr>
              <w:t>11</w:t>
            </w:r>
            <w:r w:rsidRPr="00E24A79">
              <w:rPr>
                <w:noProof/>
                <w:webHidden/>
              </w:rPr>
              <w:fldChar w:fldCharType="end"/>
            </w:r>
          </w:hyperlink>
          <w:r w:rsidR="00D6447E">
            <w:fldChar w:fldCharType="end"/>
          </w:r>
        </w:p>
      </w:sdtContent>
    </w:sdt>
    <w:p w14:paraId="4D64927A" w14:textId="317913E7" w:rsidR="00D6447E" w:rsidRDefault="00D644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8F7D851" w14:textId="77777777" w:rsidR="00A5050A" w:rsidRDefault="00A5050A" w:rsidP="00E24A7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722376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61E696BF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2593E" w14:textId="1CDD6B13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 w:rsidR="00E24A7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сервис выездного ремонта бытовой техники на дому. Работаем со стиральными машинами, холодильниками, посудомоечными машинами и духовыми шкафами. Миссия: быстро и честно возвращать технику к жизни с гарантией.</w:t>
      </w:r>
    </w:p>
    <w:p w14:paraId="519673B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Сайт команды предоставляет следующие услуги</w:t>
      </w:r>
    </w:p>
    <w:p w14:paraId="13E3202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Онлайн-заявка на выезд мастера.</w:t>
      </w:r>
    </w:p>
    <w:p w14:paraId="0B557A1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и предварительная оценка по описанию симптомов.</w:t>
      </w:r>
    </w:p>
    <w:p w14:paraId="6939C335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услуг по типам техники и брендам.</w:t>
      </w:r>
    </w:p>
    <w:p w14:paraId="6802B5F2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цены и сроки.</w:t>
      </w:r>
    </w:p>
    <w:p w14:paraId="4B0B021E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на работы и запчасти, отзывы и кейсы.</w:t>
      </w:r>
    </w:p>
    <w:p w14:paraId="005D26B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10A42BCE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лица 25–60 лет, владельцы и арендаторы квартир/домов.</w:t>
      </w:r>
    </w:p>
    <w:p w14:paraId="05313D15" w14:textId="0F316E44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Малый бизнес/апартаменты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нужна оперативность, документооборот и гарантия.</w:t>
      </w:r>
    </w:p>
    <w:p w14:paraId="4D00F5CC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География: город и область сервиса (уточняется).</w:t>
      </w:r>
    </w:p>
    <w:p w14:paraId="38E274B9" w14:textId="77777777" w:rsidR="00A5050A" w:rsidRDefault="00A5050A" w:rsidP="00A5050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 хотят быстрый контакт, понятные цены и запись «сегодня».</w:t>
      </w:r>
    </w:p>
    <w:p w14:paraId="62A4B28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 (семантическое ядро): </w:t>
      </w:r>
      <w:r>
        <w:rPr>
          <w:rFonts w:ascii="Times New Roman" w:hAnsi="Times New Roman" w:cs="Times New Roman"/>
          <w:sz w:val="28"/>
          <w:szCs w:val="28"/>
        </w:rPr>
        <w:t>ремонт бытовой техники, мастер на дом, срочный ремонт, ремонт стиральных машин, ремонт холодильников, ремонт посудомоечных машин, ремонт духовых шкафов, диагностика, гарантия на ремонт, выезд мастера.</w:t>
      </w:r>
    </w:p>
    <w:p w14:paraId="6362A0C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 (путь пользователя)</w:t>
      </w:r>
    </w:p>
    <w:p w14:paraId="59BF4FD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Заходит на сайт, видит УТП и быструю форму.</w:t>
      </w:r>
    </w:p>
    <w:p w14:paraId="1B6762AC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Выбирает тип техники, кратко описывает проблему, оставляет телефон и адрес.</w:t>
      </w:r>
    </w:p>
    <w:p w14:paraId="6841195A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Получает звонок/сообщение, согласует время визита.</w:t>
      </w:r>
    </w:p>
    <w:p w14:paraId="24768CB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Мастер приезжает, делает диагностику и ремонт.</w:t>
      </w:r>
    </w:p>
    <w:p w14:paraId="73019F26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 получает чек/гарантию, при желании оставляет отзыв.</w:t>
      </w:r>
    </w:p>
    <w:p w14:paraId="103AE904" w14:textId="77777777" w:rsidR="00A5050A" w:rsidRPr="00E24A79" w:rsidRDefault="00A5050A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E24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4EFDE6" wp14:editId="0C6F5778">
            <wp:extent cx="5313947" cy="2524125"/>
            <wp:effectExtent l="0" t="0" r="1270" b="0"/>
            <wp:docPr id="1144662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5" r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92" cy="25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E664" w14:textId="33CA2A91" w:rsidR="00A5050A" w:rsidRDefault="00E24A79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E24A79">
        <w:rPr>
          <w:rFonts w:ascii="Times New Roman" w:hAnsi="Times New Roman" w:cs="Times New Roman"/>
          <w:sz w:val="28"/>
          <w:szCs w:val="36"/>
        </w:rPr>
        <w:t>Рисунок 1 – Палитра желательных цветов</w:t>
      </w:r>
    </w:p>
    <w:p w14:paraId="1059C873" w14:textId="77777777" w:rsidR="00E24A79" w:rsidRPr="00E24A79" w:rsidRDefault="00E24A79" w:rsidP="00E24A79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7C768393" w14:textId="77777777" w:rsidR="00A5050A" w:rsidRDefault="00A5050A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B5430" wp14:editId="645974C0">
            <wp:extent cx="539657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19" cy="21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618" w14:textId="2299FE27" w:rsidR="00A5050A" w:rsidRDefault="00E24A79" w:rsidP="00E24A7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Палитра нежелательных цветов</w:t>
      </w:r>
    </w:p>
    <w:p w14:paraId="1FCAE52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C4C0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1A2AC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E8995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4F98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9AC7B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ED5196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5FBC9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D393B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D60A7F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2237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МУДБОРД</w:t>
      </w:r>
      <w:bookmarkEnd w:id="2"/>
    </w:p>
    <w:p w14:paraId="278E7115" w14:textId="77777777" w:rsidR="00E24A79" w:rsidRPr="00E24A79" w:rsidRDefault="00E24A79" w:rsidP="00E24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5DAD7D" w14:textId="77777777" w:rsidR="00A5050A" w:rsidRDefault="00A5050A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E0D63F" wp14:editId="0A880954">
            <wp:extent cx="5940425" cy="3341370"/>
            <wp:effectExtent l="0" t="0" r="3175" b="0"/>
            <wp:docPr id="5261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7EB" w14:textId="116A2837" w:rsidR="00A5050A" w:rsidRPr="00E24A79" w:rsidRDefault="00E24A79" w:rsidP="00E24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</w:t>
      </w:r>
      <w:r w:rsidRPr="00E24A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Fix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26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</w:t>
      </w:r>
    </w:p>
    <w:p w14:paraId="229AC57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619B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5066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45CF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0242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71E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8AD9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79A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F24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EA74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335A0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2A51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53A9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D7B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33CA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F363A" w14:textId="77777777" w:rsidR="00A5050A" w:rsidRPr="00E24A79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2237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ОБЩАЯ СТРУКТУРА САЙТА</w:t>
      </w:r>
      <w:bookmarkEnd w:id="3"/>
    </w:p>
    <w:p w14:paraId="2A108A1B" w14:textId="77777777" w:rsidR="00E24A79" w:rsidRPr="00E24A79" w:rsidRDefault="00E24A79" w:rsidP="00E24A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F033B3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</w:t>
      </w:r>
    </w:p>
    <w:p w14:paraId="42FC31C5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Услуги (каталог)</w:t>
      </w:r>
    </w:p>
    <w:p w14:paraId="600E20F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Карточки услуг: Стиральные машины / Холодильники / Посудомоечные / Духовые шкафы</w:t>
      </w:r>
    </w:p>
    <w:p w14:paraId="1912973E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Цены</w:t>
      </w:r>
    </w:p>
    <w:p w14:paraId="7940E94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14:paraId="4AEF623F" w14:textId="77777777" w:rsidR="00E24A79" w:rsidRDefault="00E24A79" w:rsidP="00E24A7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A416A9C" w14:textId="77777777" w:rsidR="00A5050A" w:rsidRPr="00E24A79" w:rsidRDefault="00A5050A" w:rsidP="00E24A79">
      <w:pPr>
        <w:keepNext/>
        <w:tabs>
          <w:tab w:val="left" w:pos="930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24A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A9836" wp14:editId="2510723E">
            <wp:extent cx="5940425" cy="3136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039" w14:textId="3CA16EC4" w:rsidR="00A5050A" w:rsidRPr="00E24A79" w:rsidRDefault="00A5050A" w:rsidP="00E24A79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 xml:space="preserve">4 – </w:t>
      </w:r>
      <w:r w:rsidRPr="00E24A79">
        <w:rPr>
          <w:rFonts w:ascii="Times New Roman" w:hAnsi="Times New Roman" w:cs="Times New Roman"/>
          <w:i w:val="0"/>
          <w:color w:val="auto"/>
          <w:sz w:val="28"/>
        </w:rPr>
        <w:t>О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>бщая структура сайта</w:t>
      </w:r>
    </w:p>
    <w:p w14:paraId="04AC547A" w14:textId="77777777" w:rsidR="00A5050A" w:rsidRPr="00E24A79" w:rsidRDefault="00A5050A" w:rsidP="00E24A79">
      <w:pPr>
        <w:keepNext/>
        <w:tabs>
          <w:tab w:val="left" w:pos="930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24A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5738DB" wp14:editId="0E2CFF81">
            <wp:extent cx="5934075" cy="5894206"/>
            <wp:effectExtent l="0" t="0" r="0" b="0"/>
            <wp:docPr id="170043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33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70A9" w14:textId="38440CE1" w:rsidR="00A5050A" w:rsidRPr="00E24A79" w:rsidRDefault="00A5050A" w:rsidP="00E24A79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E24A79" w:rsidRPr="00E24A79">
        <w:rPr>
          <w:rFonts w:ascii="Times New Roman" w:hAnsi="Times New Roman" w:cs="Times New Roman"/>
          <w:i w:val="0"/>
          <w:color w:val="auto"/>
          <w:sz w:val="28"/>
        </w:rPr>
        <w:t xml:space="preserve">5 </w:t>
      </w:r>
      <w:r w:rsidR="00E24A79" w:rsidRPr="00E24A79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E24A79">
        <w:rPr>
          <w:rFonts w:ascii="Times New Roman" w:hAnsi="Times New Roman" w:cs="Times New Roman"/>
          <w:i w:val="0"/>
          <w:color w:val="auto"/>
          <w:sz w:val="28"/>
        </w:rPr>
        <w:t xml:space="preserve"> Связи</w:t>
      </w:r>
    </w:p>
    <w:p w14:paraId="1DBBE0E8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FF222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8D1A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C7B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049C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AA3F7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12AAD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EF08F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F834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D3172" w14:textId="77777777" w:rsidR="00A5050A" w:rsidRDefault="00A5050A" w:rsidP="00E24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72237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ОПИСАНИЕ СТРАНИЦ САЙТА</w:t>
      </w:r>
      <w:bookmarkEnd w:id="4"/>
    </w:p>
    <w:p w14:paraId="5631DAE1" w14:textId="77777777" w:rsidR="00E24A79" w:rsidRP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E81F5" w14:textId="77777777" w:rsidR="00A5050A" w:rsidRDefault="00A5050A" w:rsidP="00E24A7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2237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Страница №1 «Главная»</w:t>
      </w:r>
      <w:bookmarkEnd w:id="5"/>
    </w:p>
    <w:p w14:paraId="07984032" w14:textId="77777777" w:rsidR="00E24A79" w:rsidRPr="00E24A79" w:rsidRDefault="00E24A79" w:rsidP="00E24A79">
      <w:pPr>
        <w:rPr>
          <w:rFonts w:ascii="Times New Roman" w:hAnsi="Times New Roman" w:cs="Times New Roman"/>
          <w:sz w:val="28"/>
          <w:szCs w:val="28"/>
        </w:rPr>
      </w:pPr>
    </w:p>
    <w:p w14:paraId="4C0C7FE7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должна с первого экрана объяснять суть сервиса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выездной ремонт бытовой техники «в день обращения» с гарантией. В шапке размещаются логотип, основные разделы («Услуги», «Цены», «Контакты») и акцентная кнопка «Вызвать мастера». В первом экране показываются заголовок-обещание, краткое пояснение по срокам и гарантии, а также компактная форма заявки с типом техники, телефоном, адресом и описанием проблемы. </w:t>
      </w:r>
    </w:p>
    <w:p w14:paraId="16939584" w14:textId="1CD758F8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или сразу под формой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вторичная кнопка «Рассчитать цену», ведущая на страницу с тарифами. Ниже следует блок с четырьмя категориями услуг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стиральные машины, холодильники, посудомоечные машины и духовые шкафы. Каждая карточка содержит короткое описание, мини-иконку и ссылку «Открыть» на соответствующую страницу. </w:t>
      </w:r>
    </w:p>
    <w:p w14:paraId="36DB9F34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экран отвечает за снятие сомнений: наглядная схема процесса из 4–5 шагов («заявка → звонок → выезд → ремонт → гарантия») с краткими подписями и ссылка на подробные условия. Затем размещается секция с преимуществами (например, бесплатной диагностикой при ремонте, гарантией до 12 месяцев и работой с популярными брендами) и карусель отзывов клиентов. В конце главной предусмотрен блок часто задаваемых вопросов с разворачивающимися ответами и «тизер» контактов — номер телефона, кнопки мессенджеров и мини-форма для общего вопроса. </w:t>
      </w:r>
    </w:p>
    <w:p w14:paraId="227754DA" w14:textId="77777777" w:rsidR="00A5050A" w:rsidRDefault="00A5050A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дублирует ключевые навигационные ссылки и содержит юридические страницы.</w:t>
      </w:r>
    </w:p>
    <w:p w14:paraId="221DE0FB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3C831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FBBDC" w14:textId="77777777" w:rsidR="00E24A79" w:rsidRDefault="00E24A79" w:rsidP="00E2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EE332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2237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Страница №2 «Услуги»</w:t>
      </w:r>
      <w:bookmarkEnd w:id="6"/>
    </w:p>
    <w:p w14:paraId="5E3B70DA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ED141" w14:textId="2B32FDB2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каталога предназначена для быстрого перехода в нужную карточку услуги. Вверху находится заголовок и краткое вступление о подходе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ремонту. Пользователь видит четыре крупные карточки направлений с понятными подзаголовками, примерами симптомов и кнопкой «Открыть». При необходимости на странице может присутствовать фильтр по типу техники и брендам. В нижней части каталога располагается компактная форма «Не нашли нужную услугу?» с телефоном и полем для описания неисправности; отправка такой формы создает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выбора конкретной карточки.</w:t>
      </w:r>
    </w:p>
    <w:p w14:paraId="3E655B03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E6728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72237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Страница №3 «Карточки услуг»</w:t>
      </w:r>
      <w:bookmarkEnd w:id="7"/>
    </w:p>
    <w:p w14:paraId="7D895F75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83A61" w14:textId="45237D43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четырех карточек (стиральные машины, холодильники, посудомоечные, духовые шкафы) оформляется по единому шаблону. </w:t>
      </w:r>
    </w:p>
    <w:p w14:paraId="2D8474B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Вверху располагается заголовок и короткий подзаголовок, объясняющий характер типичных поломок и условия выезда. </w:t>
      </w:r>
    </w:p>
    <w:p w14:paraId="4D7DF295" w14:textId="5B0C0976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следует таблица типовых работ с ориентировочными ценами «от» и примерными сроками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 помогает сориентироваться до разговора с менеджером. Справа или в фиксированной боковой колонке находится форма заявки: телефон, адрес или район, поле «Опишите проблему» и кнопка «Отправить заявку». </w:t>
      </w:r>
    </w:p>
    <w:p w14:paraId="73D02C1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таблицей размещается блок доверия: объяснение гарантии, краткий повтор «как мы работаем», сдвижная лента брендов и один-два коротких кейса «до/после» с фотографиями и итоговой стоимостью. В конце карточки выводятся контакты и быстрые кнопки мессенджеров, чтобы пользователь мог написать без заполнения формы. Все внутренние ссылки ведут к странице «Цены» или в «Контакты», а также обратно в каталог.</w:t>
      </w:r>
    </w:p>
    <w:p w14:paraId="143993FB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72237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3.4 Страница №4 «Цены»</w:t>
      </w:r>
      <w:bookmarkEnd w:id="8"/>
    </w:p>
    <w:p w14:paraId="2EBBD5E9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EBB41" w14:textId="6E222394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тарифов должна подтверждать прозрачность условий и подталкивать к заявке. В верхней части располагается селектор типа техники, от которого зависит состав таблицы работ. Ниже показываются основные операции с ценой «от» и примечанием о бесплатной диагностике при последующем ремонте. Присутствует поле для краткого описания неисправности и крупная кнопка «Оформить заявку». Рядом уместно поместить небольшой блок с пояснениями об оплате, гарантийных обязательствах и скидках; здесь же можно отобразить мини-FAQ, отвечающий на 3–5 частых вопросов. После отправки формы пользователь видит ненавязчивое сообщение об успешной отправке и получает уведомление о дальнейших шагах.</w:t>
      </w:r>
    </w:p>
    <w:p w14:paraId="572B074F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299DD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722376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Страница №5 «Контакты»</w:t>
      </w:r>
      <w:bookmarkEnd w:id="9"/>
    </w:p>
    <w:p w14:paraId="0E2F4C26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56079" w14:textId="6F282BA2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контактов пользователю должно быть удобно выбрать любой способ связи. Вверху размещаются фактический адрес и интерактивная карта, часы работы (например, ежедневно с 09:00 до 20:00), основные телефоны и адрес электронной почты. Ниже </w:t>
      </w:r>
      <w:r w:rsidR="00E24A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набор кнопок мессенджеров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>
        <w:rPr>
          <w:rFonts w:ascii="Times New Roman" w:hAnsi="Times New Roman" w:cs="Times New Roman"/>
          <w:sz w:val="28"/>
          <w:szCs w:val="28"/>
        </w:rPr>
        <w:t>Viber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VK) с корректными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deep-links</w:t>
      </w:r>
      <w:proofErr w:type="spellEnd"/>
      <w:r>
        <w:rPr>
          <w:rFonts w:ascii="Times New Roman" w:hAnsi="Times New Roman" w:cs="Times New Roman"/>
          <w:sz w:val="28"/>
          <w:szCs w:val="28"/>
        </w:rPr>
        <w:t>. Здесь же располагается форма «Задать вопрос» с полями «Имя», «E-mail» и «Сообщение»; после отправки отображается подтверждение и дается ориентир по времени ответа. Юридические реквизиты можно спрятать в раскладывающийся блок, чтобы не перегружать страницу.</w:t>
      </w:r>
    </w:p>
    <w:p w14:paraId="3FF2A3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A05DE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22ED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0DB3B" w14:textId="77777777" w:rsidR="00E24A79" w:rsidRDefault="00E24A79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2742A" w14:textId="6CA08FA0" w:rsidR="00A5050A" w:rsidRDefault="00A5050A" w:rsidP="00E24A7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72237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ССЫЛКА</w:t>
      </w:r>
      <w:bookmarkEnd w:id="10"/>
    </w:p>
    <w:p w14:paraId="75033267" w14:textId="77777777" w:rsidR="00E24A79" w:rsidRPr="00E24A79" w:rsidRDefault="00E24A79" w:rsidP="00E24A79"/>
    <w:p w14:paraId="73DF4460" w14:textId="0E71AA2B" w:rsidR="00A5050A" w:rsidRPr="00E24A79" w:rsidRDefault="00E24A79" w:rsidP="00E24A7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E24A7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https://www.figma.com/proto/h05PnsXXa6CV99Xg4AdBkY/Fix-Go</w:t>
        </w:r>
      </w:hyperlink>
      <w:r w:rsidR="00A5050A" w:rsidRPr="00E24A79">
        <w:rPr>
          <w:rFonts w:ascii="Times New Roman" w:hAnsi="Times New Roman" w:cs="Times New Roman"/>
          <w:sz w:val="28"/>
          <w:szCs w:val="28"/>
          <w:lang w:val="en-US"/>
        </w:rPr>
        <w:t>?no</w:t>
      </w:r>
      <w:r w:rsidRPr="00E24A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050A" w:rsidRPr="00E24A79">
        <w:rPr>
          <w:rFonts w:ascii="Times New Roman" w:hAnsi="Times New Roman" w:cs="Times New Roman"/>
          <w:sz w:val="28"/>
          <w:szCs w:val="28"/>
          <w:lang w:val="en-US"/>
        </w:rPr>
        <w:t>de-id=2026-2&amp;t=Emnrl86U85zFVCgl-1</w:t>
      </w:r>
    </w:p>
    <w:p w14:paraId="249BF24B" w14:textId="60647560" w:rsidR="00D6447E" w:rsidRPr="00E24A79" w:rsidRDefault="00D6447E" w:rsidP="00A5050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447E" w:rsidRPr="00E24A79" w:rsidSect="004C037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D4EA" w14:textId="77777777" w:rsidR="002D76DF" w:rsidRDefault="002D76DF" w:rsidP="004C0379">
      <w:pPr>
        <w:spacing w:after="0" w:line="240" w:lineRule="auto"/>
      </w:pPr>
      <w:r>
        <w:separator/>
      </w:r>
    </w:p>
  </w:endnote>
  <w:endnote w:type="continuationSeparator" w:id="0">
    <w:p w14:paraId="1809958F" w14:textId="77777777" w:rsidR="002D76DF" w:rsidRDefault="002D76DF" w:rsidP="004C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016469361"/>
      <w:docPartObj>
        <w:docPartGallery w:val="Page Numbers (Bottom of Page)"/>
        <w:docPartUnique/>
      </w:docPartObj>
    </w:sdtPr>
    <w:sdtContent>
      <w:p w14:paraId="09F0599C" w14:textId="775196D4" w:rsidR="004C0379" w:rsidRPr="00E24A79" w:rsidRDefault="004C0379" w:rsidP="00E24A79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24A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4A7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4A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4A79">
          <w:rPr>
            <w:rFonts w:ascii="Times New Roman" w:hAnsi="Times New Roman" w:cs="Times New Roman"/>
            <w:sz w:val="28"/>
            <w:szCs w:val="28"/>
          </w:rPr>
          <w:t>2</w:t>
        </w:r>
        <w:r w:rsidRPr="00E24A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3B57" w14:textId="77777777" w:rsidR="002D76DF" w:rsidRDefault="002D76DF" w:rsidP="004C0379">
      <w:pPr>
        <w:spacing w:after="0" w:line="240" w:lineRule="auto"/>
      </w:pPr>
      <w:r>
        <w:separator/>
      </w:r>
    </w:p>
  </w:footnote>
  <w:footnote w:type="continuationSeparator" w:id="0">
    <w:p w14:paraId="10103CFD" w14:textId="77777777" w:rsidR="002D76DF" w:rsidRDefault="002D76DF" w:rsidP="004C0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EE3"/>
    <w:multiLevelType w:val="hybridMultilevel"/>
    <w:tmpl w:val="19BED1BA"/>
    <w:lvl w:ilvl="0" w:tplc="ED0455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002"/>
    <w:multiLevelType w:val="multilevel"/>
    <w:tmpl w:val="D898B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14:numSpacing w14:val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BCA"/>
    <w:multiLevelType w:val="multilevel"/>
    <w:tmpl w:val="95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4106"/>
    <w:multiLevelType w:val="hybridMultilevel"/>
    <w:tmpl w:val="859E7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057F"/>
    <w:multiLevelType w:val="multilevel"/>
    <w:tmpl w:val="EF5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B92"/>
    <w:multiLevelType w:val="hybridMultilevel"/>
    <w:tmpl w:val="9B1ACEB6"/>
    <w:lvl w:ilvl="0" w:tplc="150E2DAC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2674801"/>
    <w:multiLevelType w:val="multilevel"/>
    <w:tmpl w:val="3F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121F"/>
    <w:multiLevelType w:val="hybridMultilevel"/>
    <w:tmpl w:val="B3649BE4"/>
    <w:lvl w:ilvl="0" w:tplc="6D5A89E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F6141"/>
    <w:multiLevelType w:val="hybridMultilevel"/>
    <w:tmpl w:val="0E226CCA"/>
    <w:lvl w:ilvl="0" w:tplc="A852EF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1D390D"/>
    <w:multiLevelType w:val="multilevel"/>
    <w:tmpl w:val="BF9EBC66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5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9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8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772E013E"/>
    <w:multiLevelType w:val="multilevel"/>
    <w:tmpl w:val="96E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3654">
    <w:abstractNumId w:val="2"/>
  </w:num>
  <w:num w:numId="2" w16cid:durableId="875234551">
    <w:abstractNumId w:val="1"/>
  </w:num>
  <w:num w:numId="3" w16cid:durableId="1778331167">
    <w:abstractNumId w:val="6"/>
  </w:num>
  <w:num w:numId="4" w16cid:durableId="537473634">
    <w:abstractNumId w:val="4"/>
  </w:num>
  <w:num w:numId="5" w16cid:durableId="1357656247">
    <w:abstractNumId w:val="10"/>
  </w:num>
  <w:num w:numId="6" w16cid:durableId="991524875">
    <w:abstractNumId w:val="3"/>
  </w:num>
  <w:num w:numId="7" w16cid:durableId="334042880">
    <w:abstractNumId w:val="0"/>
  </w:num>
  <w:num w:numId="8" w16cid:durableId="494997240">
    <w:abstractNumId w:val="7"/>
  </w:num>
  <w:num w:numId="9" w16cid:durableId="175578091">
    <w:abstractNumId w:val="5"/>
  </w:num>
  <w:num w:numId="10" w16cid:durableId="1811901010">
    <w:abstractNumId w:val="9"/>
  </w:num>
  <w:num w:numId="11" w16cid:durableId="2071416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6"/>
    <w:rsid w:val="00007EF1"/>
    <w:rsid w:val="000518F7"/>
    <w:rsid w:val="001B35C6"/>
    <w:rsid w:val="001C2AEB"/>
    <w:rsid w:val="00287E23"/>
    <w:rsid w:val="002A24AD"/>
    <w:rsid w:val="002D76DF"/>
    <w:rsid w:val="002E57FB"/>
    <w:rsid w:val="002F2923"/>
    <w:rsid w:val="0032148C"/>
    <w:rsid w:val="003336D3"/>
    <w:rsid w:val="003C0DA9"/>
    <w:rsid w:val="004C0379"/>
    <w:rsid w:val="0050127D"/>
    <w:rsid w:val="00506D68"/>
    <w:rsid w:val="00622823"/>
    <w:rsid w:val="00633CE4"/>
    <w:rsid w:val="006A2E82"/>
    <w:rsid w:val="006A5118"/>
    <w:rsid w:val="006F4C36"/>
    <w:rsid w:val="00716733"/>
    <w:rsid w:val="00727956"/>
    <w:rsid w:val="0078326D"/>
    <w:rsid w:val="007E3E1B"/>
    <w:rsid w:val="00823FA4"/>
    <w:rsid w:val="00864C56"/>
    <w:rsid w:val="009B55A2"/>
    <w:rsid w:val="00A5050A"/>
    <w:rsid w:val="00BB2E82"/>
    <w:rsid w:val="00C21392"/>
    <w:rsid w:val="00D6447E"/>
    <w:rsid w:val="00E211C5"/>
    <w:rsid w:val="00E24A79"/>
    <w:rsid w:val="00E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66EA"/>
  <w15:chartTrackingRefBased/>
  <w15:docId w15:val="{8895C8B2-1EFC-487E-A9BE-97A19EB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0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06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6D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0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D68"/>
    <w:rPr>
      <w:b/>
      <w:bCs/>
    </w:rPr>
  </w:style>
  <w:style w:type="paragraph" w:styleId="a5">
    <w:name w:val="List Paragraph"/>
    <w:basedOn w:val="a"/>
    <w:uiPriority w:val="34"/>
    <w:qFormat/>
    <w:rsid w:val="001C2AE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0379"/>
  </w:style>
  <w:style w:type="paragraph" w:styleId="a8">
    <w:name w:val="footer"/>
    <w:basedOn w:val="a"/>
    <w:link w:val="a9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0379"/>
  </w:style>
  <w:style w:type="character" w:customStyle="1" w:styleId="10">
    <w:name w:val="Заголовок 1 Знак"/>
    <w:basedOn w:val="a0"/>
    <w:link w:val="1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caption"/>
    <w:basedOn w:val="a"/>
    <w:next w:val="a"/>
    <w:uiPriority w:val="35"/>
    <w:unhideWhenUsed/>
    <w:qFormat/>
    <w:rsid w:val="002F29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644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ой текст Знак"/>
    <w:basedOn w:val="a0"/>
    <w:link w:val="ab"/>
    <w:uiPriority w:val="1"/>
    <w:rsid w:val="00D644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1">
    <w:name w:val="toc 1"/>
    <w:basedOn w:val="a"/>
    <w:uiPriority w:val="39"/>
    <w:qFormat/>
    <w:rsid w:val="00D6447E"/>
    <w:pPr>
      <w:widowControl w:val="0"/>
      <w:autoSpaceDE w:val="0"/>
      <w:autoSpaceDN w:val="0"/>
      <w:spacing w:before="161" w:after="0" w:line="240" w:lineRule="auto"/>
      <w:ind w:left="212" w:hanging="210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D6447E"/>
    <w:pPr>
      <w:widowControl w:val="0"/>
      <w:autoSpaceDE w:val="0"/>
      <w:autoSpaceDN w:val="0"/>
      <w:spacing w:before="160" w:after="0" w:line="240" w:lineRule="auto"/>
      <w:ind w:left="706" w:hanging="421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D6447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24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proto/h05PnsXXa6CV99Xg4AdBkY/Fix-G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F17-EC3A-4C26-BC87-A3D3C575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Курносов Алексей</dc:creator>
  <cp:keywords/>
  <dc:description/>
  <cp:lastModifiedBy>Алексей Курносов</cp:lastModifiedBy>
  <cp:revision>2</cp:revision>
  <dcterms:created xsi:type="dcterms:W3CDTF">2025-12-24T19:48:00Z</dcterms:created>
  <dcterms:modified xsi:type="dcterms:W3CDTF">2025-12-24T19:48:00Z</dcterms:modified>
</cp:coreProperties>
</file>