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6E4071" w:rsidRPr="00805DCD" w:rsidRDefault="006E4071" w:rsidP="006E4071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6E4071" w:rsidRPr="00805DCD" w:rsidRDefault="006E4071" w:rsidP="006E407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:rsidR="006E4071" w:rsidRPr="006E4071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«ЦВЕТОЧНЫЙ ДОМ»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:rsidR="006E4071" w:rsidRP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:rsidR="006E4071" w:rsidRPr="00805DCD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tabs>
          <w:tab w:val="left" w:pos="6804"/>
        </w:tabs>
        <w:spacing w:after="0"/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 w:rsidRPr="006E4071">
        <w:rPr>
          <w:rFonts w:ascii="Times New Roman" w:eastAsia="Calibri" w:hAnsi="Times New Roman"/>
          <w:color w:val="000000"/>
          <w:sz w:val="28"/>
          <w:u w:val="single"/>
        </w:rPr>
        <w:t>4-МВ-4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:rsidR="006E4071" w:rsidRPr="00805DCD" w:rsidRDefault="006E4071" w:rsidP="006E4071">
      <w:pPr>
        <w:tabs>
          <w:tab w:val="left" w:pos="6946"/>
        </w:tabs>
        <w:spacing w:after="0"/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:rsidR="006E4071" w:rsidRPr="00805DCD" w:rsidRDefault="006E4071" w:rsidP="006E4071">
      <w:pPr>
        <w:tabs>
          <w:tab w:val="left" w:pos="2552"/>
          <w:tab w:val="left" w:pos="7938"/>
        </w:tabs>
        <w:spacing w:after="0"/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Егорова Дарья Антоновна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:rsidR="006E4071" w:rsidRPr="006E4071" w:rsidRDefault="006E4071" w:rsidP="006E4071">
      <w:pPr>
        <w:tabs>
          <w:tab w:val="left" w:pos="2552"/>
          <w:tab w:val="left" w:pos="7938"/>
        </w:tabs>
        <w:spacing w:after="0"/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:rsidR="006E4071" w:rsidRPr="006E4071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334D3C" w:rsidRPr="00334D3C">
        <w:rPr>
          <w:rFonts w:ascii="Times New Roman" w:eastAsia="Calibri" w:hAnsi="Times New Roman"/>
          <w:color w:val="000000"/>
          <w:sz w:val="28"/>
          <w:u w:val="single"/>
        </w:rPr>
        <w:t>https://www.figma.com/design/fIYHwDBdvaYHNlUJHAd6ZB/Web_Warframe?node-id=2001-2&amp;t=b28D10G1DVkZMVcN-1</w:t>
      </w:r>
    </w:p>
    <w:p w:rsidR="006E4071" w:rsidRPr="001D291A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на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</w:rPr>
        <w:t>: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2534A6" w:rsidRPr="002534A6">
        <w:rPr>
          <w:rFonts w:ascii="Times New Roman" w:eastAsia="Calibri" w:hAnsi="Times New Roman"/>
          <w:color w:val="000000"/>
          <w:sz w:val="28"/>
          <w:u w:val="single"/>
        </w:rPr>
        <w:t>https://web-design-group.github.io/final-site-DariaEgo1101/</w:t>
      </w: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bookmarkStart w:id="1" w:name="_GoBack"/>
      <w:bookmarkEnd w:id="1"/>
    </w:p>
    <w:p w:rsidR="006E4071" w:rsidRPr="001D291A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Pr="00805DCD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:rsidR="006E4071" w:rsidRPr="001D291A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:rsidR="004F41AB" w:rsidRDefault="004F41AB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071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000BA" w:rsidRDefault="002000BA">
          <w:pPr>
            <w:pStyle w:val="ab"/>
          </w:pPr>
        </w:p>
        <w:p w:rsidR="002000BA" w:rsidRPr="002000BA" w:rsidRDefault="002000B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371294" w:history="1">
            <w:r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_Toc211371294 \h </w:instrTex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5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МУДБОРД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_Toc211371295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6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СТРАКУТУРА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_Toc211371296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7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ОПИСАНИЕ СТРАНИЦ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_Toc211371297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8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Страница №1 «Главная»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_Toc211371298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9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Страница №2 «Карточка товара»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_Toc211371299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0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Страница №3 «Контакты»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_Toc211371300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1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Страница №4 «Доставка и оплата»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_Toc211371301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2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Страница №5 «Полезные статьи»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_Toc211371302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EE659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3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3.6 Страница №6 «Корзина»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_Toc211371303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Default="002000BA">
          <w:r w:rsidRPr="002000B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2000BA" w:rsidRPr="002000BA" w:rsidRDefault="002000BA" w:rsidP="0020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D678F" w:rsidRPr="006D678F" w:rsidRDefault="006D678F" w:rsidP="006D67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F41AB" w:rsidRDefault="002000BA" w:rsidP="00C56D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D528B" w:rsidRDefault="00E43E91" w:rsidP="006D678F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11371294"/>
      <w:r w:rsidRPr="00745AE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2"/>
    </w:p>
    <w:p w:rsidR="00E43E91" w:rsidRPr="00745AE9" w:rsidRDefault="00E43E91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C8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Описание.</w:t>
      </w:r>
      <w:r w:rsidRPr="00745AE9">
        <w:rPr>
          <w:rFonts w:ascii="Times New Roman" w:hAnsi="Times New Roman" w:cs="Times New Roman"/>
          <w:sz w:val="28"/>
          <w:szCs w:val="28"/>
        </w:rPr>
        <w:t xml:space="preserve"> Компания Цветочный дом продаёт живые цветы в горошках с доставкой на дом</w:t>
      </w:r>
      <w:r w:rsidR="00CD528B" w:rsidRPr="00745AE9">
        <w:rPr>
          <w:rFonts w:ascii="Times New Roman" w:hAnsi="Times New Roman" w:cs="Times New Roman"/>
          <w:sz w:val="28"/>
          <w:szCs w:val="28"/>
        </w:rPr>
        <w:t xml:space="preserve"> или в офис</w:t>
      </w:r>
      <w:r w:rsidRPr="00745AE9">
        <w:rPr>
          <w:rFonts w:ascii="Times New Roman" w:hAnsi="Times New Roman" w:cs="Times New Roman"/>
          <w:sz w:val="28"/>
          <w:szCs w:val="28"/>
        </w:rPr>
        <w:t>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45AE9">
        <w:rPr>
          <w:rFonts w:ascii="Times New Roman" w:hAnsi="Times New Roman" w:cs="Times New Roman"/>
          <w:b/>
          <w:sz w:val="28"/>
          <w:szCs w:val="28"/>
        </w:rPr>
        <w:t>Услуги</w:t>
      </w:r>
      <w:proofErr w:type="gramEnd"/>
      <w:r w:rsidRPr="00745AE9">
        <w:rPr>
          <w:rFonts w:ascii="Times New Roman" w:hAnsi="Times New Roman" w:cs="Times New Roman"/>
          <w:b/>
          <w:sz w:val="28"/>
          <w:szCs w:val="28"/>
        </w:rPr>
        <w:t xml:space="preserve"> предоставляемые сайтом.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Продажа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Доставка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Информирование о правилах заботы о растениях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</w:p>
    <w:p w:rsidR="009066DC" w:rsidRPr="00745AE9" w:rsidRDefault="009066DC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В2С сегмент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Демография: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Пре</w:t>
      </w:r>
      <w:r w:rsidR="00DA0F0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имущественно женщины, возраст 40-60 лет. 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Различный уровень дохода.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 Имеют страсть к комнатным растениям, стремятся украсить свой дом зеленью, любят ухаживать за цветами. Часто ищут редкие или экзотические виды, следят за трендами в </w:t>
      </w:r>
      <w:proofErr w:type="spellStart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фитодизайне</w:t>
      </w:r>
      <w:proofErr w:type="spellEnd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 Ценят советы по уходу и консультации.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Потребности: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Покупка новых растений для пополнения коллекции, подарки для друзей и близких, средства по уходу (удобрения, горшки, грунты), консультации по выращиванию.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Мотивы: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Стремление к красоте, созданию уютной атмосферы, релаксация, хобби, ощущение связи с природой.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Санкт-Петербург и Ленинградская область</w:t>
      </w:r>
    </w:p>
    <w:p w:rsidR="009066DC" w:rsidRPr="00745AE9" w:rsidRDefault="009066DC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В2В сегмент</w:t>
      </w:r>
      <w:r w:rsidRPr="009066D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Демография: Владельцы или управляющие небольших компаний, кафе, ресторанов, салонов красоты, студий.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Характеристики: Стремятся создать приятную и профессиональную атмосферу для клиентов и сотрудников, улучшить имидж компании.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Потребности: Озеленение офисных помещений, зон ожидания, входных групп. Регулярная поставка и уход за растениями (возможно, по подписке).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Мотивы: Улучшение имиджа, создание комфортной рабочей среды, эстетическое оформление пространства.</w:t>
      </w:r>
    </w:p>
    <w:p w:rsidR="009066D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</w:t>
      </w:r>
      <w:r w:rsidR="00CD528B"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тербург и Ленинградская область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Ключевые слова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цветы, растения, купить цветы, купить растения, комнатные растения, доставка цветов, доставка растений, интернет-магазин цветов, интернет-магазин растений, заказать цветы, заказать растения, цветочный магазин.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Алгоритм использования сайта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Зайти на сайт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желаемую категорию товаров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товар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Добавить товар в корзину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Прочитать статью с рекомендациями по уходу за растением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5FE622" wp14:editId="480C684A">
            <wp:extent cx="5940425" cy="3714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</w:p>
    <w:p w:rsidR="00CD528B" w:rsidRPr="006D678F" w:rsidRDefault="00CD528B" w:rsidP="006D678F">
      <w:pPr>
        <w:pStyle w:val="a3"/>
        <w:numPr>
          <w:ilvl w:val="0"/>
          <w:numId w:val="49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11371295"/>
      <w:r w:rsidRPr="006D678F">
        <w:rPr>
          <w:rFonts w:ascii="Times New Roman" w:hAnsi="Times New Roman" w:cs="Times New Roman"/>
          <w:b/>
          <w:sz w:val="28"/>
          <w:szCs w:val="28"/>
        </w:rPr>
        <w:lastRenderedPageBreak/>
        <w:t>МУДБОРД</w:t>
      </w:r>
      <w:bookmarkEnd w:id="3"/>
    </w:p>
    <w:p w:rsidR="00CD528B" w:rsidRPr="00745AE9" w:rsidRDefault="00EE6596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45.25pt">
            <v:imagedata r:id="rId9" o:title="мудборд"/>
          </v:shape>
        </w:pict>
      </w:r>
    </w:p>
    <w:p w:rsidR="00C56D6B" w:rsidRPr="00DC5A3E" w:rsidRDefault="00CD528B" w:rsidP="00C56D6B">
      <w:pPr>
        <w:pStyle w:val="a3"/>
        <w:numPr>
          <w:ilvl w:val="0"/>
          <w:numId w:val="49"/>
        </w:numPr>
        <w:spacing w:after="0" w:line="360" w:lineRule="auto"/>
        <w:ind w:left="714" w:hanging="35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6D678F">
        <w:rPr>
          <w:rFonts w:ascii="Times New Roman" w:hAnsi="Times New Roman" w:cs="Times New Roman"/>
          <w:sz w:val="28"/>
          <w:szCs w:val="28"/>
        </w:rPr>
        <w:br w:type="page"/>
      </w:r>
      <w:bookmarkStart w:id="4" w:name="_Toc211371296"/>
      <w:r w:rsidR="00601BEF" w:rsidRPr="006D678F">
        <w:rPr>
          <w:rFonts w:ascii="Times New Roman" w:hAnsi="Times New Roman" w:cs="Times New Roman"/>
          <w:b/>
          <w:sz w:val="28"/>
          <w:szCs w:val="28"/>
        </w:rPr>
        <w:lastRenderedPageBreak/>
        <w:t>ОБЩАЯ СТРАКУТУ</w:t>
      </w:r>
      <w:r w:rsidRPr="006D678F">
        <w:rPr>
          <w:rFonts w:ascii="Times New Roman" w:hAnsi="Times New Roman" w:cs="Times New Roman"/>
          <w:b/>
          <w:sz w:val="28"/>
          <w:szCs w:val="28"/>
        </w:rPr>
        <w:t>РА САЙТА</w:t>
      </w:r>
      <w:bookmarkEnd w:id="4"/>
    </w:p>
    <w:p w:rsidR="00DC5A3E" w:rsidRPr="00C56D6B" w:rsidRDefault="00DC5A3E" w:rsidP="00DC5A3E">
      <w:pPr>
        <w:pStyle w:val="a3"/>
        <w:spacing w:after="0" w:line="360" w:lineRule="auto"/>
        <w:ind w:left="714"/>
        <w:outlineLvl w:val="0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Главная станица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Каталог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Контакты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Доставка и оплата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Полезные статьи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="00B514FA">
        <w:rPr>
          <w:rFonts w:ascii="Times New Roman" w:hAnsi="Times New Roman" w:cs="Times New Roman"/>
          <w:sz w:val="28"/>
          <w:szCs w:val="28"/>
        </w:rPr>
        <w:t>Статья 1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  <w:r w:rsidR="00BF1C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Карточка товара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B514FA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4FA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B514FA">
        <w:rPr>
          <w:rFonts w:ascii="Times New Roman" w:hAnsi="Times New Roman" w:cs="Times New Roman"/>
          <w:sz w:val="28"/>
          <w:szCs w:val="28"/>
        </w:rPr>
        <w:t>«</w:t>
      </w:r>
      <w:r w:rsidRPr="00B514FA">
        <w:rPr>
          <w:rFonts w:ascii="Times New Roman" w:hAnsi="Times New Roman" w:cs="Times New Roman"/>
          <w:sz w:val="28"/>
          <w:szCs w:val="28"/>
        </w:rPr>
        <w:t>Корзина</w:t>
      </w:r>
      <w:r w:rsidR="00666EF0" w:rsidRPr="00B514FA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Заказ оформлен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2534A6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.25pt;height:271.5pt">
            <v:imagedata r:id="rId10" o:title="схема сайта"/>
          </v:shape>
        </w:pic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DD7DA7" w:rsidRDefault="00CD528B" w:rsidP="00EA076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  <w:bookmarkStart w:id="5" w:name="_Toc211371297"/>
      <w:r w:rsidR="00DA0F00" w:rsidRPr="00DD7DA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DD7DA7">
        <w:rPr>
          <w:rFonts w:ascii="Times New Roman" w:hAnsi="Times New Roman" w:cs="Times New Roman"/>
          <w:b/>
          <w:sz w:val="28"/>
          <w:szCs w:val="28"/>
        </w:rPr>
        <w:t>ОПИСАНИЕ СТРАНИЦ САЙТА</w:t>
      </w:r>
      <w:bookmarkEnd w:id="5"/>
    </w:p>
    <w:p w:rsidR="00823E85" w:rsidRPr="00745AE9" w:rsidRDefault="00823E85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Default="00DA0F00" w:rsidP="00EA076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6" w:name="_Toc211371298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3.1 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№1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Главная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6"/>
    </w:p>
    <w:p w:rsidR="00823E85" w:rsidRPr="00823E85" w:rsidRDefault="00823E85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745AE9" w:rsidRDefault="00703686" w:rsidP="00075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Главная страница сайта интернет-магазина «Цветочный дом» является визитной карточкой компании и должна предоставлять пользователю общее представление о предлагаемых товарах и услугах, а также обеспечивать удобную навигацию по сайту.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Баннер:</w:t>
      </w:r>
    </w:p>
    <w:p w:rsidR="00555BBC" w:rsidRPr="00745AE9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ривлекательное изображение, отражающее тематику сайта (поле цветов).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485978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категорий:</w:t>
      </w:r>
    </w:p>
    <w:p w:rsidR="00555BBC" w:rsidRPr="00555BBC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Размещено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превью популярных категорий растений с соответствующими изображениями и названиями: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Цветущие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Напольные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Офисные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Кактусы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клике на категорию пользователь должен переходить на соответствующую страницу каталога.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="00703686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Популярные товары»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Отображать несколько популярных товаров с изображениями, названиями и кнопкой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товаров: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Лавр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Нобилис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Замиокулькас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(долларовое дерево)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Вереск /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каллуна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Антуриум красный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Кнопка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должна добавлять соответствующий товар в корзину.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703686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745AE9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овать фирменные цвета компании: Светлый бежевый, травянисто зелёный, тёмный зелёный и пастельный оранжевый. Избегать болотных отт</w:t>
      </w:r>
      <w:r w:rsidR="00DE4EF4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енков зелёного,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чистого чёрного. Более подробная палитра прилагается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E4EF4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7" w:name="_Toc211371299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3.2 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№2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Ка</w:t>
      </w:r>
      <w:r w:rsidR="006A5772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рточка товара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7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555BBC" w:rsidRDefault="00703686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Страница предо</w:t>
      </w:r>
      <w:r w:rsidR="00320ED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ставляет пользователю информацию</w:t>
      </w: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 товаре и обеспечивает возможность добавления его в корзину.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DE4EF4" w:rsidRPr="00343162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DE4EF4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</w:t>
      </w:r>
      <w:r w:rsidR="00DE4EF4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Иерархия: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«Каталог»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«Категория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Название товара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 товара: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Большое, качественное изображение товара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Азалия” в горшке.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просмотра нескольких изображений товара (при наличии) в виде галереи или слайдера.</w:t>
      </w:r>
    </w:p>
    <w:p w:rsidR="00E34255" w:rsidRP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Блок «Товар»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Название товара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Цена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 товара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Описание то</w:t>
      </w:r>
      <w:r w:rsidR="00E34255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Элементы взаимодействия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 xml:space="preserve">Кнопка 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</w:t>
      </w: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 корзину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»</w:t>
      </w:r>
      <w:r w:rsidR="00E3425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  <w:r w:rsidR="00DC5A3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Добавляет товар 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корзину.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После нажатия кнопки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должно появляться уведомление об успешном добавлении товара в корзину (например, всплывающее сообщение или изменение количества товаров в иконке корзины).</w:t>
      </w:r>
    </w:p>
    <w:p w:rsid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Блок </w:t>
      </w: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«С этим товаром покупают</w:t>
      </w: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»</w:t>
      </w:r>
    </w:p>
    <w:p w:rsidR="00E34255" w:rsidRPr="007901E1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Отображать несколько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подходящих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товаров с изображениями, названиями и кнопкой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gtFrame="_blank" w:history="1">
        <w:r w:rsidRPr="005407E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Дизайн должен быть чистым и современным.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BB6AF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8" w:name="_Toc211371300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3.3 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№3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Контакты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8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9F6472" w:rsidRPr="00555BBC" w:rsidRDefault="009F64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Предоставляет полную и актуальную контактную информацию о компании телефон, </w:t>
      </w:r>
      <w:proofErr w:type="spellStart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email</w:t>
      </w:r>
      <w:proofErr w:type="spellEnd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адрес и режим работы, а также отображает местоположение на карте.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343162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823E8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(дублирующий, для акцента)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Телефон: +7(812)598-85-85 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звонка с мобильных устройств)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: 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sales@tcvdom.ru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отправки письма)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«Режим работы»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Режим работы»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Карта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Встроенная интерактивная карта (например,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OpenAI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Maps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Яндекс Карты).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Маркер, указывающий точное местоположение магазина/офиса.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масштабирования карты.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979A7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</w:t>
      </w: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вигационное меню (дубликат):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C94F63" w:rsidRPr="00823E8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9" w:name="_Toc211371301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lastRenderedPageBreak/>
        <w:t xml:space="preserve">3.4 </w:t>
      </w:r>
      <w:r w:rsidR="00C94F63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№4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D62A2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Доставка и оплата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9"/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Предоставляет пользователям полную и понятную информацию об условиях доставки и оплаты товаров.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343162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Стоимость доставки”: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Стоимость»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Подробное описание стоимости доставки:</w:t>
      </w:r>
    </w:p>
    <w:p w:rsidR="001D62A2" w:rsidRPr="00745AE9" w:rsidRDefault="001D62A2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Санкт-Пе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тербург + 5 км от КАД - 700 </w:t>
      </w:r>
      <w:proofErr w:type="spellStart"/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5-30 км от КАД - 1500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30-50 км от КАД - 2500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Дополнительные пояснения (в свободной форме, соблюдая логику):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Отгрузка заказов 1-2 дня, при условии наличия товара на складе. Перед доставкой мы обязательно вышлем вам фото именно того р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астения, которое к вам приедет.»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Сроки доставки: возможна доставка в день заказа или в любой дру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гой заранее согласованный день.»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Способы оплаты: перевод на карту, безналич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ный расчёт для юридических лиц.»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заказе готового комплекта (</w:t>
      </w:r>
      <w:proofErr w:type="spellStart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растение+кашпо+пересадка</w:t>
      </w:r>
      <w:proofErr w:type="spellEnd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), либо при заказе стоимостью от 10 000 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руб. мы работаем по предоплате.»</w:t>
      </w:r>
    </w:p>
    <w:p w:rsidR="001D62A2" w:rsidRPr="001D62A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Важная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="001D62A2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Важная информация»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с юридическими аспектами доставки и возврата товара:</w:t>
      </w:r>
    </w:p>
    <w:p w:rsidR="001D62A2" w:rsidRPr="00745AE9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Согласно постановлению правительства № 55 от 19.01.98 растения и </w:t>
      </w:r>
      <w:proofErr w:type="spellStart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агрохимикаты</w:t>
      </w:r>
      <w:proofErr w:type="spellEnd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не подлежат обмену и возврату. Просим вас с особым вниманием отнестись к приемке этих категорий товара. Претензии к внешнему виду доставленного вам товара в соответствии со ст. 458 и 459 ГК РФ вы можете предъявить только до передачи вам товара продавцом. Пожалуйста, внимательно осмотрите растения, прежде чем примите товар! При наличии претензий к внешнему виду товара вы можете отказаться от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заказа полностью или частично.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hyperlink r:id="rId12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Функциональные требования: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должен быть легко читаемым и понятным.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заголовки и подзаголовки для структурирования информации.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1B77A1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0" w:name="_Toc211371302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3.5 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№5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Полезные статьи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0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Предоставляет перечень статей для прочтения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B77A1" w:rsidRPr="00343162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343162" w:rsidRPr="00D061CA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3 блока со статьями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«Статья»</w:t>
      </w:r>
    </w:p>
    <w:p w:rsidR="00343162" w:rsidRP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Заголовок статьи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Метаданные статьи:</w:t>
      </w:r>
    </w:p>
    <w:p w:rsidR="00343162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Категория</w:t>
      </w:r>
    </w:p>
    <w:p w:rsidR="001B77A1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 публикации</w:t>
      </w:r>
    </w:p>
    <w:p w:rsidR="001B77A1" w:rsidRPr="00343162" w:rsidRDefault="001B77A1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Количество комментариев: </w:t>
      </w:r>
      <w:r w:rsidR="00666EF0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0 комментариев” (Если комментарии включены)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Основное содержание статьи: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Изображение, иллюстрирующее тему статьи (в данном случае,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пеперомия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Текст статьи (разбитый на абзацы, с подзаголовками при необходимости).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proofErr w:type="gram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proofErr w:type="gram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тексте статьи могут быть использованы списки, таблицы, цитаты и другие элементы для лучшего восприятия информации).</w:t>
      </w:r>
    </w:p>
    <w:p w:rsidR="001B77A1" w:rsidRPr="00343162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(Опционально) Блок «Комментарии»</w:t>
      </w:r>
      <w:r w:rsidR="001B77A1"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: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Форма для добавления комментария (имя,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текст комментария).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существующих комментариев (если есть).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Текст статьи: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отформатирован для удобства чтения.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SEO-оптимизирован.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Изображение: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релевантным теме статьи.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оптимизировано для быстрой загрузки.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(Если есть комментарии) Комментарии: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Должны </w:t>
      </w:r>
      <w:proofErr w:type="spellStart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модерироваться</w:t>
      </w:r>
      <w:proofErr w:type="spellEnd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(защита от спама).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Должна быть возможность ответа на комментарий (древовидная структура).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B77A1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061CA" w:rsidRDefault="00D061CA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1" w:name="_Toc211371303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3.6 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Страница №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6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Корзина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1"/>
    </w:p>
    <w:p w:rsid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Отображает товары к корзине и даёт возможность создать заказ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.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Логотип компании и название компании «Цветочные дом»</w:t>
      </w:r>
    </w:p>
    <w:p w:rsidR="00D061CA" w:rsidRPr="00343162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Навигационное меню: «Каталог», «Контакты», «Доставка и оплата», «Полезные статьи»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«+7(812)598-85-85.</w:t>
      </w:r>
    </w:p>
    <w:p w:rsidR="00D061CA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«ул.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37Д».</w:t>
      </w: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«Корзина»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Таблица/Список товаров: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Корзина должна быть представлена в виде таблицы или структурированного списка с колонками: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Товар: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(Миниатюра изображения, Название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Цена: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(Цена за единицу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Количество: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(Интерактивный блок для изменения количества)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Итого: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(Общая стоимость данной позиции: Цена * Количество)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Элементы управления строкой товара (для каждой позиции):</w:t>
      </w:r>
    </w:p>
    <w:p w:rsidR="00F6390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Удаление: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Иконка «x» или кнопка для удаления товара из корзины. При нажатии товар должен удалиться из корзины</w:t>
      </w:r>
    </w:p>
    <w:p w:rsidR="001B77A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Изменение количества: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Кнопки «-» (уменьшить) и «+» (увеличить) рядом с полем ввода текущего количества. При нажатии количество должно меняться на 1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«Контакты»: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4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«Режим работы»: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«Все права защищены».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745AE9" w:rsidRDefault="00D061CA" w:rsidP="008A5F9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E4EF4" w:rsidRPr="00DE4EF4" w:rsidRDefault="00DE4EF4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555BBC" w:rsidRPr="00745AE9" w:rsidRDefault="00555BBC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55BBC" w:rsidRPr="00745AE9" w:rsidSect="00EA076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596" w:rsidRDefault="00EE6596" w:rsidP="00EA076A">
      <w:pPr>
        <w:spacing w:after="0" w:line="240" w:lineRule="auto"/>
      </w:pPr>
      <w:r>
        <w:separator/>
      </w:r>
    </w:p>
  </w:endnote>
  <w:endnote w:type="continuationSeparator" w:id="0">
    <w:p w:rsidR="00EE6596" w:rsidRDefault="00EE6596" w:rsidP="00EA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93200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A076A" w:rsidRPr="00EA076A" w:rsidRDefault="00EA076A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A076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A076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534A6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A076A" w:rsidRDefault="00EA07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596" w:rsidRDefault="00EE6596" w:rsidP="00EA076A">
      <w:pPr>
        <w:spacing w:after="0" w:line="240" w:lineRule="auto"/>
      </w:pPr>
      <w:r>
        <w:separator/>
      </w:r>
    </w:p>
  </w:footnote>
  <w:footnote w:type="continuationSeparator" w:id="0">
    <w:p w:rsidR="00EE6596" w:rsidRDefault="00EE6596" w:rsidP="00EA0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156"/>
    <w:multiLevelType w:val="hybridMultilevel"/>
    <w:tmpl w:val="4F9682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72C8"/>
    <w:multiLevelType w:val="hybridMultilevel"/>
    <w:tmpl w:val="4EE643D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F3C5D"/>
    <w:multiLevelType w:val="hybridMultilevel"/>
    <w:tmpl w:val="F830119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97965"/>
    <w:multiLevelType w:val="hybridMultilevel"/>
    <w:tmpl w:val="DADCCCC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92EE1"/>
    <w:multiLevelType w:val="multilevel"/>
    <w:tmpl w:val="339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B5995"/>
    <w:multiLevelType w:val="hybridMultilevel"/>
    <w:tmpl w:val="D4E8650A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901D6"/>
    <w:multiLevelType w:val="hybridMultilevel"/>
    <w:tmpl w:val="458C955E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47A37"/>
    <w:multiLevelType w:val="hybridMultilevel"/>
    <w:tmpl w:val="CA36F42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E34A0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5DC"/>
    <w:multiLevelType w:val="hybridMultilevel"/>
    <w:tmpl w:val="6270E6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E686A"/>
    <w:multiLevelType w:val="hybridMultilevel"/>
    <w:tmpl w:val="E0B06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D63BF"/>
    <w:multiLevelType w:val="multilevel"/>
    <w:tmpl w:val="E91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B4DD3"/>
    <w:multiLevelType w:val="multilevel"/>
    <w:tmpl w:val="DE0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F739C"/>
    <w:multiLevelType w:val="hybridMultilevel"/>
    <w:tmpl w:val="CDE0816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06026"/>
    <w:multiLevelType w:val="hybridMultilevel"/>
    <w:tmpl w:val="EC74D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B138F"/>
    <w:multiLevelType w:val="multilevel"/>
    <w:tmpl w:val="262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21D04"/>
    <w:multiLevelType w:val="multilevel"/>
    <w:tmpl w:val="D5D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C3578"/>
    <w:multiLevelType w:val="hybridMultilevel"/>
    <w:tmpl w:val="E202E5A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2526A"/>
    <w:multiLevelType w:val="multilevel"/>
    <w:tmpl w:val="E2F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67794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F2DBA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460A6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63297"/>
    <w:multiLevelType w:val="hybridMultilevel"/>
    <w:tmpl w:val="191C9EC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D0442"/>
    <w:multiLevelType w:val="multilevel"/>
    <w:tmpl w:val="208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E65A3"/>
    <w:multiLevelType w:val="multilevel"/>
    <w:tmpl w:val="B37E7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52642"/>
    <w:multiLevelType w:val="hybridMultilevel"/>
    <w:tmpl w:val="B1AC8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F24AB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0577B"/>
    <w:multiLevelType w:val="hybridMultilevel"/>
    <w:tmpl w:val="BA583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31B13"/>
    <w:multiLevelType w:val="multilevel"/>
    <w:tmpl w:val="DCE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05708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C1354"/>
    <w:multiLevelType w:val="multilevel"/>
    <w:tmpl w:val="59C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A498F"/>
    <w:multiLevelType w:val="multilevel"/>
    <w:tmpl w:val="890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12276"/>
    <w:multiLevelType w:val="hybridMultilevel"/>
    <w:tmpl w:val="78F0F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E7917"/>
    <w:multiLevelType w:val="hybridMultilevel"/>
    <w:tmpl w:val="59CE9B4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62680"/>
    <w:multiLevelType w:val="multilevel"/>
    <w:tmpl w:val="7CD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176E9"/>
    <w:multiLevelType w:val="hybridMultilevel"/>
    <w:tmpl w:val="3D068708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92128"/>
    <w:multiLevelType w:val="multilevel"/>
    <w:tmpl w:val="707C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565BBD"/>
    <w:multiLevelType w:val="hybridMultilevel"/>
    <w:tmpl w:val="B4A0E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473AE"/>
    <w:multiLevelType w:val="hybridMultilevel"/>
    <w:tmpl w:val="7C1A6DB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F29FA"/>
    <w:multiLevelType w:val="hybridMultilevel"/>
    <w:tmpl w:val="16700E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336FE"/>
    <w:multiLevelType w:val="hybridMultilevel"/>
    <w:tmpl w:val="C4DA5BB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42613"/>
    <w:multiLevelType w:val="hybridMultilevel"/>
    <w:tmpl w:val="A94C470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1394F"/>
    <w:multiLevelType w:val="hybridMultilevel"/>
    <w:tmpl w:val="8BBC2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13ECB"/>
    <w:multiLevelType w:val="hybridMultilevel"/>
    <w:tmpl w:val="81D0A2D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45501"/>
    <w:multiLevelType w:val="hybridMultilevel"/>
    <w:tmpl w:val="889C5D2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A5F56"/>
    <w:multiLevelType w:val="hybridMultilevel"/>
    <w:tmpl w:val="40C4FC5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7193F"/>
    <w:multiLevelType w:val="hybridMultilevel"/>
    <w:tmpl w:val="777082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14AC0"/>
    <w:multiLevelType w:val="hybridMultilevel"/>
    <w:tmpl w:val="AFBAFB98"/>
    <w:lvl w:ilvl="0" w:tplc="B1CEE0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C803D3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42"/>
  </w:num>
  <w:num w:numId="4">
    <w:abstractNumId w:val="25"/>
  </w:num>
  <w:num w:numId="5">
    <w:abstractNumId w:val="36"/>
  </w:num>
  <w:num w:numId="6">
    <w:abstractNumId w:val="23"/>
  </w:num>
  <w:num w:numId="7">
    <w:abstractNumId w:val="11"/>
  </w:num>
  <w:num w:numId="8">
    <w:abstractNumId w:val="10"/>
  </w:num>
  <w:num w:numId="9">
    <w:abstractNumId w:val="1"/>
  </w:num>
  <w:num w:numId="10">
    <w:abstractNumId w:val="14"/>
  </w:num>
  <w:num w:numId="11">
    <w:abstractNumId w:val="4"/>
  </w:num>
  <w:num w:numId="12">
    <w:abstractNumId w:val="31"/>
  </w:num>
  <w:num w:numId="13">
    <w:abstractNumId w:val="44"/>
  </w:num>
  <w:num w:numId="14">
    <w:abstractNumId w:val="32"/>
  </w:num>
  <w:num w:numId="15">
    <w:abstractNumId w:val="22"/>
  </w:num>
  <w:num w:numId="16">
    <w:abstractNumId w:val="2"/>
  </w:num>
  <w:num w:numId="17">
    <w:abstractNumId w:val="13"/>
  </w:num>
  <w:num w:numId="18">
    <w:abstractNumId w:val="6"/>
  </w:num>
  <w:num w:numId="19">
    <w:abstractNumId w:val="46"/>
  </w:num>
  <w:num w:numId="20">
    <w:abstractNumId w:val="7"/>
  </w:num>
  <w:num w:numId="21">
    <w:abstractNumId w:val="35"/>
  </w:num>
  <w:num w:numId="22">
    <w:abstractNumId w:val="28"/>
  </w:num>
  <w:num w:numId="23">
    <w:abstractNumId w:val="12"/>
  </w:num>
  <w:num w:numId="24">
    <w:abstractNumId w:val="41"/>
  </w:num>
  <w:num w:numId="25">
    <w:abstractNumId w:val="40"/>
  </w:num>
  <w:num w:numId="26">
    <w:abstractNumId w:val="9"/>
  </w:num>
  <w:num w:numId="27">
    <w:abstractNumId w:val="21"/>
  </w:num>
  <w:num w:numId="28">
    <w:abstractNumId w:val="8"/>
  </w:num>
  <w:num w:numId="29">
    <w:abstractNumId w:val="19"/>
  </w:num>
  <w:num w:numId="30">
    <w:abstractNumId w:val="20"/>
  </w:num>
  <w:num w:numId="31">
    <w:abstractNumId w:val="30"/>
  </w:num>
  <w:num w:numId="32">
    <w:abstractNumId w:val="34"/>
  </w:num>
  <w:num w:numId="33">
    <w:abstractNumId w:val="26"/>
  </w:num>
  <w:num w:numId="34">
    <w:abstractNumId w:val="17"/>
  </w:num>
  <w:num w:numId="35">
    <w:abstractNumId w:val="45"/>
  </w:num>
  <w:num w:numId="36">
    <w:abstractNumId w:val="3"/>
  </w:num>
  <w:num w:numId="37">
    <w:abstractNumId w:val="38"/>
  </w:num>
  <w:num w:numId="38">
    <w:abstractNumId w:val="43"/>
  </w:num>
  <w:num w:numId="39">
    <w:abstractNumId w:val="39"/>
  </w:num>
  <w:num w:numId="40">
    <w:abstractNumId w:val="33"/>
  </w:num>
  <w:num w:numId="41">
    <w:abstractNumId w:val="27"/>
  </w:num>
  <w:num w:numId="42">
    <w:abstractNumId w:val="15"/>
  </w:num>
  <w:num w:numId="43">
    <w:abstractNumId w:val="37"/>
  </w:num>
  <w:num w:numId="44">
    <w:abstractNumId w:val="48"/>
  </w:num>
  <w:num w:numId="45">
    <w:abstractNumId w:val="18"/>
  </w:num>
  <w:num w:numId="46">
    <w:abstractNumId w:val="29"/>
  </w:num>
  <w:num w:numId="47">
    <w:abstractNumId w:val="24"/>
  </w:num>
  <w:num w:numId="48">
    <w:abstractNumId w:val="5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C8"/>
    <w:rsid w:val="00042BBA"/>
    <w:rsid w:val="00053974"/>
    <w:rsid w:val="000750D5"/>
    <w:rsid w:val="00107008"/>
    <w:rsid w:val="00133DC8"/>
    <w:rsid w:val="001A3946"/>
    <w:rsid w:val="001B77A1"/>
    <w:rsid w:val="001D62A2"/>
    <w:rsid w:val="001E3EB8"/>
    <w:rsid w:val="002000BA"/>
    <w:rsid w:val="002534A6"/>
    <w:rsid w:val="00320ED0"/>
    <w:rsid w:val="00334D3C"/>
    <w:rsid w:val="00343162"/>
    <w:rsid w:val="00473AB1"/>
    <w:rsid w:val="00485978"/>
    <w:rsid w:val="004F41AB"/>
    <w:rsid w:val="005407EB"/>
    <w:rsid w:val="00555BBC"/>
    <w:rsid w:val="005F79A6"/>
    <w:rsid w:val="0060104D"/>
    <w:rsid w:val="00601BEF"/>
    <w:rsid w:val="00637199"/>
    <w:rsid w:val="00666EF0"/>
    <w:rsid w:val="006A5772"/>
    <w:rsid w:val="006D678F"/>
    <w:rsid w:val="006E4071"/>
    <w:rsid w:val="007028BC"/>
    <w:rsid w:val="00703686"/>
    <w:rsid w:val="007119CC"/>
    <w:rsid w:val="00742333"/>
    <w:rsid w:val="00745AE9"/>
    <w:rsid w:val="007901E1"/>
    <w:rsid w:val="00823E85"/>
    <w:rsid w:val="00877951"/>
    <w:rsid w:val="00897EB3"/>
    <w:rsid w:val="008A5F9A"/>
    <w:rsid w:val="008B484E"/>
    <w:rsid w:val="008B7363"/>
    <w:rsid w:val="008C4A81"/>
    <w:rsid w:val="008F6095"/>
    <w:rsid w:val="009066DC"/>
    <w:rsid w:val="00925B50"/>
    <w:rsid w:val="009A0E90"/>
    <w:rsid w:val="009E20BE"/>
    <w:rsid w:val="009F6472"/>
    <w:rsid w:val="00A061EA"/>
    <w:rsid w:val="00A25FD7"/>
    <w:rsid w:val="00A74ABA"/>
    <w:rsid w:val="00A938FA"/>
    <w:rsid w:val="00AD2046"/>
    <w:rsid w:val="00B47F6E"/>
    <w:rsid w:val="00B514FA"/>
    <w:rsid w:val="00B979A7"/>
    <w:rsid w:val="00BA1D5A"/>
    <w:rsid w:val="00BB6AF5"/>
    <w:rsid w:val="00BF1C53"/>
    <w:rsid w:val="00C56D6B"/>
    <w:rsid w:val="00C94F63"/>
    <w:rsid w:val="00CD528B"/>
    <w:rsid w:val="00D061CA"/>
    <w:rsid w:val="00D479A5"/>
    <w:rsid w:val="00DA0F00"/>
    <w:rsid w:val="00DC5A3E"/>
    <w:rsid w:val="00DD7DA7"/>
    <w:rsid w:val="00DE4EF4"/>
    <w:rsid w:val="00E34255"/>
    <w:rsid w:val="00E43E91"/>
    <w:rsid w:val="00E906A7"/>
    <w:rsid w:val="00EA076A"/>
    <w:rsid w:val="00EC5DD0"/>
    <w:rsid w:val="00EE6596"/>
    <w:rsid w:val="00EF1D5E"/>
    <w:rsid w:val="00F619C8"/>
    <w:rsid w:val="00F63901"/>
    <w:rsid w:val="00F938F8"/>
    <w:rsid w:val="00FC3B7F"/>
    <w:rsid w:val="00FC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005E5"/>
  <w15:chartTrackingRefBased/>
  <w15:docId w15:val="{8378E6D0-FDC2-461D-AD82-7727436D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D5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5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5BBC"/>
    <w:rPr>
      <w:b/>
      <w:bCs/>
    </w:rPr>
  </w:style>
  <w:style w:type="character" w:styleId="a6">
    <w:name w:val="Hyperlink"/>
    <w:basedOn w:val="a0"/>
    <w:uiPriority w:val="99"/>
    <w:unhideWhenUsed/>
    <w:rsid w:val="00555BBC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076A"/>
  </w:style>
  <w:style w:type="paragraph" w:styleId="a9">
    <w:name w:val="footer"/>
    <w:basedOn w:val="a"/>
    <w:link w:val="aa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076A"/>
  </w:style>
  <w:style w:type="character" w:customStyle="1" w:styleId="10">
    <w:name w:val="Заголовок 1 Знак"/>
    <w:basedOn w:val="a0"/>
    <w:link w:val="1"/>
    <w:uiPriority w:val="9"/>
    <w:rsid w:val="00200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2000B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00B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000B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les@tcvdom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les@tcvdom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les@tcvdom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sales@tcvdo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00CA1-72CA-4F4E-8CDA-553BC7823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19</Pages>
  <Words>2390</Words>
  <Characters>13623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66</cp:revision>
  <cp:lastPrinted>2025-12-18T11:05:00Z</cp:lastPrinted>
  <dcterms:created xsi:type="dcterms:W3CDTF">2025-10-09T09:48:00Z</dcterms:created>
  <dcterms:modified xsi:type="dcterms:W3CDTF">2025-12-18T11:54:00Z</dcterms:modified>
</cp:coreProperties>
</file>