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C4F5FE" w14:textId="77777777" w:rsidR="00DC2440" w:rsidRPr="00DC2440" w:rsidRDefault="00DC2440" w:rsidP="00DC2440">
      <w:pPr>
        <w:keepNext/>
        <w:keepLines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40" w:lineRule="auto"/>
        <w:ind w:firstLine="0"/>
        <w:jc w:val="center"/>
        <w:outlineLvl w:val="5"/>
        <w:rPr>
          <w:rFonts w:eastAsia="Times New Roman" w:cs="Times New Roman"/>
          <w:b/>
          <w:iCs/>
          <w:sz w:val="24"/>
          <w:szCs w:val="24"/>
          <w:bdr w:val="none" w:sz="0" w:space="0" w:color="auto"/>
        </w:rPr>
      </w:pPr>
      <w:r w:rsidRPr="00DC2440">
        <w:rPr>
          <w:rFonts w:eastAsia="Times New Roman" w:cs="Times New Roman"/>
          <w:b/>
          <w:iCs/>
          <w:sz w:val="24"/>
          <w:szCs w:val="24"/>
          <w:bdr w:val="none" w:sz="0" w:space="0" w:color="auto"/>
        </w:rPr>
        <w:t>Министерство науки и высшего образования Российской Федерации</w:t>
      </w:r>
    </w:p>
    <w:p w14:paraId="031DF083" w14:textId="77777777" w:rsidR="00DC2440" w:rsidRPr="00DC2440" w:rsidRDefault="00DC2440" w:rsidP="00DC2440">
      <w:pPr>
        <w:keepNext/>
        <w:keepLines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40" w:lineRule="auto"/>
        <w:ind w:firstLine="0"/>
        <w:jc w:val="center"/>
        <w:outlineLvl w:val="5"/>
        <w:rPr>
          <w:rFonts w:eastAsia="Times New Roman" w:cs="Times New Roman"/>
          <w:b/>
          <w:iCs/>
          <w:caps/>
          <w:sz w:val="24"/>
          <w:szCs w:val="24"/>
          <w:bdr w:val="none" w:sz="0" w:space="0" w:color="auto"/>
        </w:rPr>
      </w:pPr>
      <w:r w:rsidRPr="00DC2440">
        <w:rPr>
          <w:rFonts w:eastAsia="Times New Roman" w:cs="Times New Roman"/>
          <w:b/>
          <w:iCs/>
          <w:sz w:val="24"/>
          <w:szCs w:val="24"/>
          <w:bdr w:val="none" w:sz="0" w:space="0" w:color="auto"/>
        </w:rPr>
        <w:t>федеральное государственное бюджетное образовательное учреждение</w:t>
      </w:r>
    </w:p>
    <w:p w14:paraId="2EA07FE6" w14:textId="77777777" w:rsidR="00DC2440" w:rsidRPr="00DC2440" w:rsidRDefault="00DC2440" w:rsidP="00DC2440">
      <w:pPr>
        <w:keepNext/>
        <w:keepLines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40" w:lineRule="auto"/>
        <w:ind w:firstLine="0"/>
        <w:jc w:val="center"/>
        <w:outlineLvl w:val="5"/>
        <w:rPr>
          <w:rFonts w:eastAsia="Times New Roman" w:cs="Times New Roman"/>
          <w:b/>
          <w:iCs/>
          <w:caps/>
          <w:sz w:val="24"/>
          <w:szCs w:val="24"/>
          <w:bdr w:val="none" w:sz="0" w:space="0" w:color="auto"/>
        </w:rPr>
      </w:pPr>
      <w:r w:rsidRPr="00DC2440">
        <w:rPr>
          <w:rFonts w:eastAsia="Times New Roman" w:cs="Times New Roman"/>
          <w:b/>
          <w:iCs/>
          <w:sz w:val="24"/>
          <w:szCs w:val="24"/>
          <w:bdr w:val="none" w:sz="0" w:space="0" w:color="auto"/>
        </w:rPr>
        <w:t>высшего образования</w:t>
      </w:r>
    </w:p>
    <w:p w14:paraId="5E5757C6" w14:textId="77777777" w:rsidR="00DC2440" w:rsidRPr="00DC2440" w:rsidRDefault="00DC2440" w:rsidP="00DC244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ind w:right="-185" w:firstLine="0"/>
        <w:jc w:val="center"/>
        <w:rPr>
          <w:rFonts w:eastAsia="Times New Roman" w:cs="Times New Roman"/>
          <w:b/>
          <w:caps/>
          <w:sz w:val="24"/>
          <w:szCs w:val="24"/>
          <w:bdr w:val="none" w:sz="0" w:space="0" w:color="auto"/>
        </w:rPr>
      </w:pPr>
      <w:r w:rsidRPr="00DC2440">
        <w:rPr>
          <w:rFonts w:eastAsia="Times New Roman" w:cs="Times New Roman"/>
          <w:b/>
          <w:caps/>
          <w:sz w:val="24"/>
          <w:szCs w:val="24"/>
          <w:bdr w:val="none" w:sz="0" w:space="0" w:color="auto"/>
        </w:rPr>
        <w:t xml:space="preserve">«Санкт-Петербургский государственный университет </w:t>
      </w:r>
      <w:r w:rsidRPr="00DC2440">
        <w:rPr>
          <w:rFonts w:eastAsia="Times New Roman" w:cs="Times New Roman"/>
          <w:b/>
          <w:caps/>
          <w:sz w:val="24"/>
          <w:szCs w:val="24"/>
          <w:bdr w:val="none" w:sz="0" w:space="0" w:color="auto"/>
        </w:rPr>
        <w:br/>
        <w:t>промышленных технологий и дизайна»</w:t>
      </w:r>
    </w:p>
    <w:p w14:paraId="57CF20C5" w14:textId="77777777" w:rsidR="00DC2440" w:rsidRPr="00DC2440" w:rsidRDefault="00DC2440" w:rsidP="00DC244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84" w:firstLine="0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4028F73D" w14:textId="77777777" w:rsidR="00DC2440" w:rsidRPr="00DC2440" w:rsidRDefault="00DC2440" w:rsidP="00DC244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84" w:firstLine="0"/>
        <w:rPr>
          <w:rFonts w:eastAsia="Calibri" w:cs="Times New Roman"/>
          <w:sz w:val="24"/>
          <w:szCs w:val="24"/>
          <w:bdr w:val="none" w:sz="0" w:space="0" w:color="auto"/>
          <w:lang w:eastAsia="en-US"/>
        </w:rPr>
      </w:pPr>
      <w:r w:rsidRPr="00DC2440">
        <w:rPr>
          <w:rFonts w:eastAsia="Calibri" w:cs="Times New Roman"/>
          <w:sz w:val="24"/>
          <w:szCs w:val="24"/>
          <w:bdr w:val="none" w:sz="0" w:space="0" w:color="auto"/>
          <w:lang w:eastAsia="en-US"/>
        </w:rPr>
        <w:t xml:space="preserve">Институт – </w:t>
      </w:r>
      <w:r w:rsidRPr="00DC2440">
        <w:rPr>
          <w:rFonts w:eastAsia="Calibri" w:cs="Times New Roman"/>
          <w:sz w:val="24"/>
          <w:szCs w:val="24"/>
          <w:u w:val="single"/>
          <w:bdr w:val="none" w:sz="0" w:space="0" w:color="auto"/>
          <w:lang w:eastAsia="en-US"/>
        </w:rPr>
        <w:t>Информационных технологий и автоматизации</w:t>
      </w:r>
    </w:p>
    <w:p w14:paraId="7EA1B88C" w14:textId="77777777" w:rsidR="00DC2440" w:rsidRPr="00DC2440" w:rsidRDefault="00DC2440" w:rsidP="00DC244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84" w:firstLine="0"/>
        <w:rPr>
          <w:rFonts w:eastAsia="Calibri" w:cs="Times New Roman"/>
          <w:sz w:val="24"/>
          <w:szCs w:val="24"/>
          <w:bdr w:val="none" w:sz="0" w:space="0" w:color="auto"/>
          <w:lang w:eastAsia="en-US"/>
        </w:rPr>
      </w:pPr>
      <w:r w:rsidRPr="00DC2440">
        <w:rPr>
          <w:rFonts w:eastAsia="Calibri" w:cs="Times New Roman"/>
          <w:sz w:val="24"/>
          <w:szCs w:val="24"/>
          <w:bdr w:val="none" w:sz="0" w:space="0" w:color="auto"/>
          <w:lang w:eastAsia="en-US"/>
        </w:rPr>
        <w:t xml:space="preserve">Направление </w:t>
      </w:r>
      <w:r w:rsidRPr="00DC2440">
        <w:rPr>
          <w:rFonts w:eastAsia="Calibri" w:cs="Times New Roman"/>
          <w:sz w:val="24"/>
          <w:szCs w:val="24"/>
          <w:u w:val="single"/>
          <w:bdr w:val="none" w:sz="0" w:space="0" w:color="auto"/>
          <w:lang w:eastAsia="en-US"/>
        </w:rPr>
        <w:t>09.03.03 – Прикладная информатика в дизайне</w:t>
      </w:r>
    </w:p>
    <w:p w14:paraId="1D31C773" w14:textId="77777777" w:rsidR="00DC2440" w:rsidRPr="00DC2440" w:rsidRDefault="00DC2440" w:rsidP="00DC244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84" w:firstLine="0"/>
        <w:rPr>
          <w:rFonts w:eastAsia="Calibri" w:cs="Times New Roman"/>
          <w:sz w:val="24"/>
          <w:szCs w:val="24"/>
          <w:bdr w:val="none" w:sz="0" w:space="0" w:color="auto"/>
          <w:lang w:eastAsia="en-US"/>
        </w:rPr>
      </w:pPr>
      <w:r w:rsidRPr="00DC2440">
        <w:rPr>
          <w:rFonts w:eastAsia="Calibri" w:cs="Times New Roman"/>
          <w:sz w:val="24"/>
          <w:szCs w:val="24"/>
          <w:bdr w:val="none" w:sz="0" w:space="0" w:color="auto"/>
          <w:lang w:eastAsia="en-US"/>
        </w:rPr>
        <w:t xml:space="preserve">Кафедра – </w:t>
      </w:r>
      <w:r w:rsidRPr="00DC2440">
        <w:rPr>
          <w:rFonts w:eastAsia="Calibri" w:cs="Times New Roman"/>
          <w:sz w:val="24"/>
          <w:szCs w:val="24"/>
          <w:u w:val="single"/>
          <w:bdr w:val="none" w:sz="0" w:space="0" w:color="auto"/>
          <w:lang w:eastAsia="en-US"/>
        </w:rPr>
        <w:t>Цифровых и аддитивных технологий</w:t>
      </w:r>
    </w:p>
    <w:p w14:paraId="19BD5288" w14:textId="77777777" w:rsidR="00DC2440" w:rsidRPr="00DC2440" w:rsidRDefault="00DC2440" w:rsidP="00DC244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851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688AA890" w14:textId="77777777" w:rsidR="00DC2440" w:rsidRPr="00DC2440" w:rsidRDefault="00DC2440" w:rsidP="00DC244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851"/>
        <w:rPr>
          <w:rFonts w:eastAsia="Calibri" w:cs="Times New Roman"/>
          <w:sz w:val="24"/>
          <w:szCs w:val="22"/>
          <w:bdr w:val="none" w:sz="0" w:space="0" w:color="auto"/>
          <w:lang w:eastAsia="en-US"/>
        </w:rPr>
      </w:pPr>
    </w:p>
    <w:p w14:paraId="2A719852" w14:textId="77777777" w:rsidR="00DC2440" w:rsidRPr="00DC2440" w:rsidRDefault="00DC2440" w:rsidP="00DC244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</w:pPr>
      <w:r w:rsidRPr="00DC2440"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  <w:t>РАЗРАБОТКА ПРОЕКТА</w:t>
      </w:r>
    </w:p>
    <w:p w14:paraId="62ED4CDE" w14:textId="4DD9FE59" w:rsidR="00DC2440" w:rsidRPr="00DC2440" w:rsidRDefault="00DC2440" w:rsidP="00DC244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</w:pPr>
      <w:r w:rsidRPr="00DC2440"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  <w:t>ВЕБ-САЙТ ДЛЯ КОМПАНИИ «</w:t>
      </w:r>
      <w:r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  <w:t>ЛУННАЯ КУЗНИЦА</w:t>
      </w:r>
      <w:r w:rsidRPr="00DC2440"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  <w:t>»</w:t>
      </w:r>
    </w:p>
    <w:p w14:paraId="44AABAA3" w14:textId="77777777" w:rsidR="00DC2440" w:rsidRPr="00DC2440" w:rsidRDefault="00DC2440" w:rsidP="00DC244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</w:pPr>
    </w:p>
    <w:p w14:paraId="64C6DED2" w14:textId="77777777" w:rsidR="00DC2440" w:rsidRPr="00DC2440" w:rsidRDefault="00DC2440" w:rsidP="00DC244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bCs/>
          <w:sz w:val="32"/>
          <w:szCs w:val="32"/>
          <w:bdr w:val="none" w:sz="0" w:space="0" w:color="auto"/>
          <w:lang w:eastAsia="en-US"/>
        </w:rPr>
      </w:pPr>
      <w:r w:rsidRPr="00DC2440">
        <w:rPr>
          <w:rFonts w:eastAsia="Calibri" w:cs="Times New Roman"/>
          <w:bCs/>
          <w:sz w:val="32"/>
          <w:szCs w:val="32"/>
          <w:bdr w:val="none" w:sz="0" w:space="0" w:color="auto"/>
          <w:lang w:eastAsia="en-US"/>
        </w:rPr>
        <w:t>ТЕХНИЧЕСКОЕ ЗАДАНИЕ</w:t>
      </w:r>
    </w:p>
    <w:p w14:paraId="3C5F15CD" w14:textId="77777777" w:rsidR="00DC2440" w:rsidRPr="00DC2440" w:rsidRDefault="00DC2440" w:rsidP="00DC244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26D42873" w14:textId="77777777" w:rsidR="00DC2440" w:rsidRPr="00DC2440" w:rsidRDefault="00DC2440" w:rsidP="00DC244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3420887D" w14:textId="332C3982" w:rsidR="00DC2440" w:rsidRPr="00DC2440" w:rsidRDefault="00DC2440" w:rsidP="00DC244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6804"/>
        </w:tabs>
        <w:spacing w:line="240" w:lineRule="auto"/>
        <w:ind w:firstLine="0"/>
        <w:rPr>
          <w:rFonts w:eastAsia="Calibri" w:cs="Times New Roman"/>
          <w:szCs w:val="22"/>
          <w:bdr w:val="none" w:sz="0" w:space="0" w:color="auto"/>
          <w:lang w:eastAsia="en-US"/>
        </w:rPr>
      </w:pPr>
      <w:r w:rsidRPr="00DC2440">
        <w:rPr>
          <w:rFonts w:eastAsia="Calibri" w:cs="Times New Roman"/>
          <w:szCs w:val="22"/>
          <w:bdr w:val="none" w:sz="0" w:space="0" w:color="auto"/>
          <w:lang w:eastAsia="en-US"/>
        </w:rPr>
        <w:t>Исполнитель</w:t>
      </w:r>
      <w:r w:rsidRPr="00DC2440">
        <w:rPr>
          <w:rFonts w:eastAsia="Calibri" w:cs="Times New Roman"/>
          <w:b/>
          <w:szCs w:val="22"/>
          <w:bdr w:val="none" w:sz="0" w:space="0" w:color="auto"/>
          <w:lang w:eastAsia="en-US"/>
        </w:rPr>
        <w:t xml:space="preserve"> –</w:t>
      </w:r>
      <w:r w:rsidRPr="00DC2440">
        <w:rPr>
          <w:rFonts w:eastAsia="Calibri" w:cs="Times New Roman"/>
          <w:szCs w:val="22"/>
          <w:bdr w:val="none" w:sz="0" w:space="0" w:color="auto"/>
          <w:lang w:eastAsia="en-US"/>
        </w:rPr>
        <w:t xml:space="preserve"> студент учебной группы </w:t>
      </w:r>
      <w:bookmarkStart w:id="0" w:name="_Hlk527456270"/>
      <w:r w:rsidRPr="00DC2440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ab/>
      </w:r>
      <w:r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>4-мв-4</w:t>
      </w:r>
      <w:r w:rsidRPr="00DC2440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 xml:space="preserve">     </w:t>
      </w:r>
      <w:r w:rsidRPr="00DC2440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ab/>
      </w:r>
      <w:r w:rsidRPr="00DC2440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ab/>
      </w:r>
    </w:p>
    <w:p w14:paraId="5F20EC8A" w14:textId="77777777" w:rsidR="00DC2440" w:rsidRPr="00DC2440" w:rsidRDefault="00DC2440" w:rsidP="00DC244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6946"/>
        </w:tabs>
        <w:spacing w:line="240" w:lineRule="auto"/>
        <w:ind w:firstLine="7088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  <w:r w:rsidRPr="00DC2440">
        <w:rPr>
          <w:rFonts w:eastAsia="Calibri" w:cs="Times New Roman"/>
          <w:sz w:val="20"/>
          <w:szCs w:val="20"/>
          <w:bdr w:val="none" w:sz="0" w:space="0" w:color="auto"/>
          <w:lang w:eastAsia="en-US"/>
        </w:rPr>
        <w:t>(группа)</w:t>
      </w:r>
      <w:bookmarkEnd w:id="0"/>
    </w:p>
    <w:p w14:paraId="0D1F4EC4" w14:textId="38C686C0" w:rsidR="00DC2440" w:rsidRPr="00DC2440" w:rsidRDefault="00DC2440" w:rsidP="00DC244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552"/>
          <w:tab w:val="left" w:pos="7938"/>
        </w:tabs>
        <w:spacing w:line="240" w:lineRule="auto"/>
        <w:ind w:firstLine="0"/>
        <w:jc w:val="left"/>
        <w:rPr>
          <w:rFonts w:eastAsia="Calibri" w:cs="Times New Roman"/>
          <w:u w:val="single"/>
          <w:bdr w:val="none" w:sz="0" w:space="0" w:color="auto"/>
          <w:lang w:eastAsia="en-US"/>
        </w:rPr>
      </w:pPr>
      <w:r w:rsidRPr="00DC2440">
        <w:rPr>
          <w:rFonts w:eastAsia="Calibri" w:cs="Times New Roman"/>
          <w:u w:val="single"/>
          <w:bdr w:val="none" w:sz="0" w:space="0" w:color="auto"/>
          <w:lang w:eastAsia="en-US"/>
        </w:rPr>
        <w:tab/>
      </w:r>
      <w:r>
        <w:rPr>
          <w:rFonts w:eastAsia="Calibri" w:cs="Times New Roman"/>
          <w:u w:val="single"/>
          <w:bdr w:val="none" w:sz="0" w:space="0" w:color="auto"/>
          <w:lang w:eastAsia="en-US"/>
        </w:rPr>
        <w:t>Калашникова Александра Павловна</w:t>
      </w:r>
      <w:r w:rsidRPr="00DC2440">
        <w:rPr>
          <w:rFonts w:eastAsia="Calibri" w:cs="Times New Roman"/>
          <w:u w:val="single"/>
          <w:bdr w:val="none" w:sz="0" w:space="0" w:color="auto"/>
          <w:lang w:eastAsia="en-US"/>
        </w:rPr>
        <w:tab/>
      </w:r>
      <w:r w:rsidRPr="00DC2440">
        <w:rPr>
          <w:rFonts w:eastAsia="Calibri" w:cs="Times New Roman"/>
          <w:u w:val="single"/>
          <w:bdr w:val="none" w:sz="0" w:space="0" w:color="auto"/>
          <w:lang w:eastAsia="en-US"/>
        </w:rPr>
        <w:tab/>
      </w:r>
    </w:p>
    <w:p w14:paraId="051D6683" w14:textId="77777777" w:rsidR="00DC2440" w:rsidRPr="00DC2440" w:rsidRDefault="00DC2440" w:rsidP="00DC244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552"/>
          <w:tab w:val="left" w:pos="7938"/>
        </w:tabs>
        <w:spacing w:line="240" w:lineRule="auto"/>
        <w:ind w:firstLine="851"/>
        <w:jc w:val="left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  <w:r w:rsidRPr="00DC2440">
        <w:rPr>
          <w:rFonts w:eastAsia="Calibri" w:cs="Times New Roman"/>
          <w:sz w:val="20"/>
          <w:szCs w:val="20"/>
          <w:bdr w:val="none" w:sz="0" w:space="0" w:color="auto"/>
          <w:lang w:eastAsia="en-US"/>
        </w:rPr>
        <w:tab/>
        <w:t>(фамилия, имя, отчество)</w:t>
      </w:r>
    </w:p>
    <w:p w14:paraId="53F250A2" w14:textId="77777777" w:rsidR="00DC2440" w:rsidRPr="00DC2440" w:rsidRDefault="00DC2440" w:rsidP="00DC244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354"/>
        </w:tabs>
        <w:ind w:firstLine="0"/>
        <w:jc w:val="left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120C34AA" w14:textId="07FBD764" w:rsidR="00DC2440" w:rsidRPr="00DC2440" w:rsidRDefault="00DC2440" w:rsidP="00DC244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354"/>
        </w:tabs>
        <w:ind w:firstLine="0"/>
        <w:jc w:val="left"/>
        <w:rPr>
          <w:rFonts w:eastAsia="Calibri" w:cs="Times New Roman"/>
          <w:szCs w:val="22"/>
          <w:u w:val="single"/>
          <w:bdr w:val="none" w:sz="0" w:space="0" w:color="auto"/>
          <w:lang w:eastAsia="en-US"/>
        </w:rPr>
      </w:pPr>
      <w:r w:rsidRPr="00DC2440">
        <w:rPr>
          <w:rFonts w:eastAsia="Calibri" w:cs="Times New Roman"/>
          <w:szCs w:val="22"/>
          <w:bdr w:val="none" w:sz="0" w:space="0" w:color="auto"/>
          <w:lang w:eastAsia="en-US"/>
        </w:rPr>
        <w:t xml:space="preserve">Ссылка на макет в </w:t>
      </w:r>
      <w:r w:rsidRPr="00DC2440">
        <w:rPr>
          <w:rFonts w:eastAsia="Calibri" w:cs="Times New Roman"/>
          <w:szCs w:val="22"/>
          <w:bdr w:val="none" w:sz="0" w:space="0" w:color="auto"/>
          <w:lang w:val="en-US" w:eastAsia="en-US"/>
        </w:rPr>
        <w:t>Figma</w:t>
      </w:r>
      <w:r w:rsidRPr="00DC2440">
        <w:rPr>
          <w:rFonts w:eastAsia="Calibri" w:cs="Times New Roman"/>
          <w:szCs w:val="22"/>
          <w:bdr w:val="none" w:sz="0" w:space="0" w:color="auto"/>
          <w:lang w:eastAsia="en-US"/>
        </w:rPr>
        <w:t xml:space="preserve"> / </w:t>
      </w:r>
      <w:r w:rsidRPr="00DC2440">
        <w:rPr>
          <w:rFonts w:eastAsia="Calibri" w:cs="Times New Roman"/>
          <w:szCs w:val="22"/>
          <w:bdr w:val="none" w:sz="0" w:space="0" w:color="auto"/>
          <w:lang w:val="en-US" w:eastAsia="en-US"/>
        </w:rPr>
        <w:t>URL</w:t>
      </w:r>
      <w:r w:rsidRPr="00DC2440">
        <w:rPr>
          <w:rFonts w:eastAsia="Calibri" w:cs="Times New Roman"/>
          <w:szCs w:val="22"/>
          <w:bdr w:val="none" w:sz="0" w:space="0" w:color="auto"/>
          <w:lang w:eastAsia="en-US"/>
        </w:rPr>
        <w:t>:</w:t>
      </w:r>
      <w:r w:rsidRPr="00DC2440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 xml:space="preserve"> </w:t>
      </w:r>
      <w:r w:rsidR="00B14886" w:rsidRPr="00B14886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>https://www.figma.com/design/tG8uvqD7dCRCYJNZqoMtN9/%D0%BC%D0%B0%D0%BA%D0%B5%D1%82?node-id=0-1&amp;t=kGougsT4NNs7hVgU-1</w:t>
      </w:r>
      <w:r w:rsidRPr="00DC2440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ab/>
      </w:r>
    </w:p>
    <w:p w14:paraId="794D211D" w14:textId="77777777" w:rsidR="00DC2440" w:rsidRPr="00DC2440" w:rsidRDefault="00DC2440" w:rsidP="00DC244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354"/>
        </w:tabs>
        <w:ind w:firstLine="0"/>
        <w:jc w:val="left"/>
        <w:rPr>
          <w:rFonts w:eastAsia="Calibri" w:cs="Times New Roman"/>
          <w:szCs w:val="22"/>
          <w:u w:val="single"/>
          <w:bdr w:val="none" w:sz="0" w:space="0" w:color="auto"/>
          <w:vertAlign w:val="subscript"/>
          <w:lang w:eastAsia="en-US"/>
        </w:rPr>
      </w:pPr>
      <w:r w:rsidRPr="00DC2440">
        <w:rPr>
          <w:rFonts w:eastAsia="Calibri" w:cs="Times New Roman"/>
          <w:szCs w:val="22"/>
          <w:bdr w:val="none" w:sz="0" w:space="0" w:color="auto"/>
          <w:lang w:eastAsia="en-US"/>
        </w:rPr>
        <w:t xml:space="preserve">Ссылка на итоговый сайт / </w:t>
      </w:r>
      <w:r w:rsidRPr="00DC2440">
        <w:rPr>
          <w:rFonts w:eastAsia="Calibri" w:cs="Times New Roman"/>
          <w:szCs w:val="22"/>
          <w:bdr w:val="none" w:sz="0" w:space="0" w:color="auto"/>
          <w:lang w:val="en-US" w:eastAsia="en-US"/>
        </w:rPr>
        <w:t>URL</w:t>
      </w:r>
      <w:r w:rsidRPr="00DC2440">
        <w:rPr>
          <w:rFonts w:eastAsia="Calibri" w:cs="Times New Roman"/>
          <w:szCs w:val="22"/>
          <w:bdr w:val="none" w:sz="0" w:space="0" w:color="auto"/>
          <w:lang w:eastAsia="en-US"/>
        </w:rPr>
        <w:t>:</w:t>
      </w:r>
      <w:r w:rsidRPr="00DC2440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 xml:space="preserve"> </w:t>
      </w:r>
      <w:r w:rsidRPr="00DC2440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ab/>
      </w:r>
    </w:p>
    <w:p w14:paraId="60F74696" w14:textId="77777777" w:rsidR="00DC2440" w:rsidRPr="00DC2440" w:rsidRDefault="00DC2440" w:rsidP="00DC244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</w:p>
    <w:p w14:paraId="095BD4D8" w14:textId="76D4119E" w:rsidR="00DC2440" w:rsidRDefault="00DC2440" w:rsidP="00DC244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</w:p>
    <w:p w14:paraId="40B4C2EC" w14:textId="71A6C08E" w:rsidR="00A9631E" w:rsidRDefault="00A9631E" w:rsidP="00DC244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</w:p>
    <w:p w14:paraId="25360C36" w14:textId="257F3A94" w:rsidR="00A9631E" w:rsidRDefault="00A9631E" w:rsidP="00DC244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</w:p>
    <w:p w14:paraId="1CF6F3C5" w14:textId="77777777" w:rsidR="00A9631E" w:rsidRPr="00DC2440" w:rsidRDefault="00A9631E" w:rsidP="00DC244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</w:p>
    <w:p w14:paraId="2301089C" w14:textId="77777777" w:rsidR="00DC2440" w:rsidRPr="00DC2440" w:rsidRDefault="00DC2440" w:rsidP="00DC244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sz w:val="24"/>
          <w:bdr w:val="none" w:sz="0" w:space="0" w:color="auto"/>
          <w:lang w:eastAsia="en-US"/>
        </w:rPr>
      </w:pPr>
      <w:r w:rsidRPr="00DC2440">
        <w:rPr>
          <w:rFonts w:eastAsia="Calibri" w:cs="Times New Roman"/>
          <w:sz w:val="24"/>
          <w:bdr w:val="none" w:sz="0" w:space="0" w:color="auto"/>
          <w:lang w:eastAsia="en-US"/>
        </w:rPr>
        <w:t>Санкт-Петербург</w:t>
      </w:r>
    </w:p>
    <w:p w14:paraId="6422D971" w14:textId="7A5A574D" w:rsidR="002A2247" w:rsidRDefault="00DC2440" w:rsidP="00A9631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sz w:val="24"/>
          <w:bdr w:val="none" w:sz="0" w:space="0" w:color="auto"/>
          <w:lang w:eastAsia="en-US"/>
        </w:rPr>
      </w:pPr>
      <w:r w:rsidRPr="00DC2440">
        <w:rPr>
          <w:rFonts w:eastAsia="Calibri" w:cs="Times New Roman"/>
          <w:sz w:val="24"/>
          <w:bdr w:val="none" w:sz="0" w:space="0" w:color="auto"/>
          <w:lang w:eastAsia="en-US"/>
        </w:rPr>
        <w:t>2025</w:t>
      </w:r>
      <w:r w:rsidR="002A2247">
        <w:rPr>
          <w:rFonts w:eastAsia="Calibri" w:cs="Times New Roman"/>
          <w:sz w:val="24"/>
          <w:bdr w:val="none" w:sz="0" w:space="0" w:color="auto"/>
          <w:lang w:eastAsia="en-US"/>
        </w:rPr>
        <w:br w:type="page"/>
      </w:r>
    </w:p>
    <w:p w14:paraId="1DE04888" w14:textId="1CFC98E8" w:rsidR="00052CB8" w:rsidRDefault="0056482E" w:rsidP="008A49C4">
      <w:pPr>
        <w:pStyle w:val="af6"/>
        <w:spacing w:after="240"/>
        <w:ind w:firstLine="0"/>
      </w:pPr>
      <w:r w:rsidRPr="00051577">
        <w:rPr>
          <w:rStyle w:val="fontstyle01"/>
          <w:rFonts w:cstheme="majorBidi"/>
          <w:color w:val="auto"/>
          <w:szCs w:val="24"/>
        </w:rPr>
        <w:lastRenderedPageBreak/>
        <w:t>СОДЕРЖАНИ</w:t>
      </w:r>
      <w:r w:rsidR="00081F6B" w:rsidRPr="00051577">
        <w:rPr>
          <w:rStyle w:val="fontstyle01"/>
          <w:rFonts w:cstheme="majorBidi"/>
          <w:color w:val="auto"/>
          <w:szCs w:val="24"/>
        </w:rPr>
        <w:t>Е</w:t>
      </w:r>
    </w:p>
    <w:p w14:paraId="5C030457" w14:textId="48773272" w:rsidR="007D71BE" w:rsidRDefault="00052CB8">
      <w:pPr>
        <w:pStyle w:val="11"/>
        <w:rPr>
          <w:rFonts w:asciiTheme="minorHAnsi" w:eastAsiaTheme="minorEastAsia" w:hAnsiTheme="minorHAnsi" w:cstheme="minorBidi"/>
          <w:caps w:val="0"/>
          <w:color w:val="auto"/>
          <w:sz w:val="22"/>
          <w:szCs w:val="22"/>
          <w:bdr w:val="none" w:sz="0" w:space="0" w:color="auto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6936076" w:history="1">
        <w:r w:rsidR="007D71BE" w:rsidRPr="00A14911">
          <w:rPr>
            <w:rStyle w:val="a9"/>
          </w:rPr>
          <w:t>ВВЕДЕНИЕ</w:t>
        </w:r>
        <w:r w:rsidR="007D71BE">
          <w:rPr>
            <w:webHidden/>
          </w:rPr>
          <w:tab/>
        </w:r>
        <w:r w:rsidR="007D71BE">
          <w:rPr>
            <w:webHidden/>
          </w:rPr>
          <w:fldChar w:fldCharType="begin"/>
        </w:r>
        <w:r w:rsidR="007D71BE">
          <w:rPr>
            <w:webHidden/>
          </w:rPr>
          <w:instrText xml:space="preserve"> PAGEREF _Toc216936076 \h </w:instrText>
        </w:r>
        <w:r w:rsidR="007D71BE">
          <w:rPr>
            <w:webHidden/>
          </w:rPr>
        </w:r>
        <w:r w:rsidR="007D71BE">
          <w:rPr>
            <w:webHidden/>
          </w:rPr>
          <w:fldChar w:fldCharType="separate"/>
        </w:r>
        <w:r w:rsidR="007D71BE">
          <w:rPr>
            <w:webHidden/>
          </w:rPr>
          <w:t>3</w:t>
        </w:r>
        <w:r w:rsidR="007D71BE">
          <w:rPr>
            <w:webHidden/>
          </w:rPr>
          <w:fldChar w:fldCharType="end"/>
        </w:r>
      </w:hyperlink>
    </w:p>
    <w:p w14:paraId="7ACA5844" w14:textId="5DA59263" w:rsidR="007D71BE" w:rsidRDefault="00672344">
      <w:pPr>
        <w:pStyle w:val="11"/>
        <w:rPr>
          <w:rFonts w:asciiTheme="minorHAnsi" w:eastAsiaTheme="minorEastAsia" w:hAnsiTheme="minorHAnsi" w:cstheme="minorBidi"/>
          <w:caps w:val="0"/>
          <w:color w:val="auto"/>
          <w:sz w:val="22"/>
          <w:szCs w:val="22"/>
          <w:bdr w:val="none" w:sz="0" w:space="0" w:color="auto"/>
        </w:rPr>
      </w:pPr>
      <w:hyperlink w:anchor="_Toc216936077" w:history="1">
        <w:r w:rsidR="007D71BE" w:rsidRPr="00A14911">
          <w:rPr>
            <w:rStyle w:val="a9"/>
          </w:rPr>
          <w:t>1 МУДБОРД</w:t>
        </w:r>
        <w:r w:rsidR="007D71BE">
          <w:rPr>
            <w:webHidden/>
          </w:rPr>
          <w:tab/>
        </w:r>
        <w:r w:rsidR="007D71BE">
          <w:rPr>
            <w:webHidden/>
          </w:rPr>
          <w:fldChar w:fldCharType="begin"/>
        </w:r>
        <w:r w:rsidR="007D71BE">
          <w:rPr>
            <w:webHidden/>
          </w:rPr>
          <w:instrText xml:space="preserve"> PAGEREF _Toc216936077 \h </w:instrText>
        </w:r>
        <w:r w:rsidR="007D71BE">
          <w:rPr>
            <w:webHidden/>
          </w:rPr>
        </w:r>
        <w:r w:rsidR="007D71BE">
          <w:rPr>
            <w:webHidden/>
          </w:rPr>
          <w:fldChar w:fldCharType="separate"/>
        </w:r>
        <w:r w:rsidR="007D71BE">
          <w:rPr>
            <w:webHidden/>
          </w:rPr>
          <w:t>7</w:t>
        </w:r>
        <w:r w:rsidR="007D71BE">
          <w:rPr>
            <w:webHidden/>
          </w:rPr>
          <w:fldChar w:fldCharType="end"/>
        </w:r>
      </w:hyperlink>
    </w:p>
    <w:p w14:paraId="3FA920AA" w14:textId="5511A4CF" w:rsidR="007D71BE" w:rsidRDefault="00672344">
      <w:pPr>
        <w:pStyle w:val="11"/>
        <w:rPr>
          <w:rFonts w:asciiTheme="minorHAnsi" w:eastAsiaTheme="minorEastAsia" w:hAnsiTheme="minorHAnsi" w:cstheme="minorBidi"/>
          <w:caps w:val="0"/>
          <w:color w:val="auto"/>
          <w:sz w:val="22"/>
          <w:szCs w:val="22"/>
          <w:bdr w:val="none" w:sz="0" w:space="0" w:color="auto"/>
        </w:rPr>
      </w:pPr>
      <w:hyperlink w:anchor="_Toc216936078" w:history="1">
        <w:r w:rsidR="007D71BE" w:rsidRPr="00A14911">
          <w:rPr>
            <w:rStyle w:val="a9"/>
          </w:rPr>
          <w:t>2 ОБЩАЯ СТРУКТУРА САЙТА</w:t>
        </w:r>
        <w:r w:rsidR="007D71BE">
          <w:rPr>
            <w:webHidden/>
          </w:rPr>
          <w:tab/>
        </w:r>
        <w:r w:rsidR="007D71BE">
          <w:rPr>
            <w:webHidden/>
          </w:rPr>
          <w:fldChar w:fldCharType="begin"/>
        </w:r>
        <w:r w:rsidR="007D71BE">
          <w:rPr>
            <w:webHidden/>
          </w:rPr>
          <w:instrText xml:space="preserve"> PAGEREF _Toc216936078 \h </w:instrText>
        </w:r>
        <w:r w:rsidR="007D71BE">
          <w:rPr>
            <w:webHidden/>
          </w:rPr>
        </w:r>
        <w:r w:rsidR="007D71BE">
          <w:rPr>
            <w:webHidden/>
          </w:rPr>
          <w:fldChar w:fldCharType="separate"/>
        </w:r>
        <w:r w:rsidR="007D71BE">
          <w:rPr>
            <w:webHidden/>
          </w:rPr>
          <w:t>8</w:t>
        </w:r>
        <w:r w:rsidR="007D71BE">
          <w:rPr>
            <w:webHidden/>
          </w:rPr>
          <w:fldChar w:fldCharType="end"/>
        </w:r>
      </w:hyperlink>
    </w:p>
    <w:p w14:paraId="5656EC41" w14:textId="36BD3F5F" w:rsidR="007D71BE" w:rsidRDefault="00672344">
      <w:pPr>
        <w:pStyle w:val="11"/>
        <w:rPr>
          <w:rFonts w:asciiTheme="minorHAnsi" w:eastAsiaTheme="minorEastAsia" w:hAnsiTheme="minorHAnsi" w:cstheme="minorBidi"/>
          <w:caps w:val="0"/>
          <w:color w:val="auto"/>
          <w:sz w:val="22"/>
          <w:szCs w:val="22"/>
          <w:bdr w:val="none" w:sz="0" w:space="0" w:color="auto"/>
        </w:rPr>
      </w:pPr>
      <w:hyperlink w:anchor="_Toc216936079" w:history="1">
        <w:r w:rsidR="007D71BE" w:rsidRPr="00A14911">
          <w:rPr>
            <w:rStyle w:val="a9"/>
          </w:rPr>
          <w:t>3 ОПИСАНИЕ СТРАНИЦ САЙТА</w:t>
        </w:r>
        <w:r w:rsidR="007D71BE">
          <w:rPr>
            <w:webHidden/>
          </w:rPr>
          <w:tab/>
        </w:r>
        <w:r w:rsidR="007D71BE">
          <w:rPr>
            <w:webHidden/>
          </w:rPr>
          <w:fldChar w:fldCharType="begin"/>
        </w:r>
        <w:r w:rsidR="007D71BE">
          <w:rPr>
            <w:webHidden/>
          </w:rPr>
          <w:instrText xml:space="preserve"> PAGEREF _Toc216936079 \h </w:instrText>
        </w:r>
        <w:r w:rsidR="007D71BE">
          <w:rPr>
            <w:webHidden/>
          </w:rPr>
        </w:r>
        <w:r w:rsidR="007D71BE">
          <w:rPr>
            <w:webHidden/>
          </w:rPr>
          <w:fldChar w:fldCharType="separate"/>
        </w:r>
        <w:r w:rsidR="007D71BE">
          <w:rPr>
            <w:webHidden/>
          </w:rPr>
          <w:t>9</w:t>
        </w:r>
        <w:r w:rsidR="007D71BE">
          <w:rPr>
            <w:webHidden/>
          </w:rPr>
          <w:fldChar w:fldCharType="end"/>
        </w:r>
      </w:hyperlink>
    </w:p>
    <w:p w14:paraId="5FB252ED" w14:textId="6B415380" w:rsidR="007D71BE" w:rsidRDefault="00672344">
      <w:pPr>
        <w:pStyle w:val="21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16936080" w:history="1">
        <w:r w:rsidR="007D71BE" w:rsidRPr="00A14911">
          <w:rPr>
            <w:rStyle w:val="a9"/>
          </w:rPr>
          <w:t>3.1 Страница 1 – «Главная»</w:t>
        </w:r>
        <w:r w:rsidR="007D71BE">
          <w:rPr>
            <w:webHidden/>
          </w:rPr>
          <w:tab/>
        </w:r>
        <w:r w:rsidR="007D71BE">
          <w:rPr>
            <w:webHidden/>
          </w:rPr>
          <w:fldChar w:fldCharType="begin"/>
        </w:r>
        <w:r w:rsidR="007D71BE">
          <w:rPr>
            <w:webHidden/>
          </w:rPr>
          <w:instrText xml:space="preserve"> PAGEREF _Toc216936080 \h </w:instrText>
        </w:r>
        <w:r w:rsidR="007D71BE">
          <w:rPr>
            <w:webHidden/>
          </w:rPr>
        </w:r>
        <w:r w:rsidR="007D71BE">
          <w:rPr>
            <w:webHidden/>
          </w:rPr>
          <w:fldChar w:fldCharType="separate"/>
        </w:r>
        <w:r w:rsidR="007D71BE">
          <w:rPr>
            <w:webHidden/>
          </w:rPr>
          <w:t>9</w:t>
        </w:r>
        <w:r w:rsidR="007D71BE">
          <w:rPr>
            <w:webHidden/>
          </w:rPr>
          <w:fldChar w:fldCharType="end"/>
        </w:r>
      </w:hyperlink>
    </w:p>
    <w:p w14:paraId="57243BB7" w14:textId="7F2FD63B" w:rsidR="007D71BE" w:rsidRDefault="00672344">
      <w:pPr>
        <w:pStyle w:val="21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16936081" w:history="1">
        <w:r w:rsidR="007D71BE" w:rsidRPr="00A14911">
          <w:rPr>
            <w:rStyle w:val="a9"/>
          </w:rPr>
          <w:t>3.2 Страница 2 – «Коллекции»</w:t>
        </w:r>
        <w:r w:rsidR="007D71BE">
          <w:rPr>
            <w:webHidden/>
          </w:rPr>
          <w:tab/>
        </w:r>
        <w:r w:rsidR="007D71BE">
          <w:rPr>
            <w:webHidden/>
          </w:rPr>
          <w:fldChar w:fldCharType="begin"/>
        </w:r>
        <w:r w:rsidR="007D71BE">
          <w:rPr>
            <w:webHidden/>
          </w:rPr>
          <w:instrText xml:space="preserve"> PAGEREF _Toc216936081 \h </w:instrText>
        </w:r>
        <w:r w:rsidR="007D71BE">
          <w:rPr>
            <w:webHidden/>
          </w:rPr>
        </w:r>
        <w:r w:rsidR="007D71BE">
          <w:rPr>
            <w:webHidden/>
          </w:rPr>
          <w:fldChar w:fldCharType="separate"/>
        </w:r>
        <w:r w:rsidR="007D71BE">
          <w:rPr>
            <w:webHidden/>
          </w:rPr>
          <w:t>10</w:t>
        </w:r>
        <w:r w:rsidR="007D71BE">
          <w:rPr>
            <w:webHidden/>
          </w:rPr>
          <w:fldChar w:fldCharType="end"/>
        </w:r>
      </w:hyperlink>
    </w:p>
    <w:p w14:paraId="2413D1B8" w14:textId="55B53D26" w:rsidR="007D71BE" w:rsidRDefault="00672344">
      <w:pPr>
        <w:pStyle w:val="21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16936082" w:history="1">
        <w:r w:rsidR="007D71BE" w:rsidRPr="00A14911">
          <w:rPr>
            <w:rStyle w:val="a9"/>
          </w:rPr>
          <w:t>3.3 Страница 3 – «Индивидуальный заказ»</w:t>
        </w:r>
        <w:r w:rsidR="007D71BE">
          <w:rPr>
            <w:webHidden/>
          </w:rPr>
          <w:tab/>
        </w:r>
        <w:r w:rsidR="007D71BE">
          <w:rPr>
            <w:webHidden/>
          </w:rPr>
          <w:fldChar w:fldCharType="begin"/>
        </w:r>
        <w:r w:rsidR="007D71BE">
          <w:rPr>
            <w:webHidden/>
          </w:rPr>
          <w:instrText xml:space="preserve"> PAGEREF _Toc216936082 \h </w:instrText>
        </w:r>
        <w:r w:rsidR="007D71BE">
          <w:rPr>
            <w:webHidden/>
          </w:rPr>
        </w:r>
        <w:r w:rsidR="007D71BE">
          <w:rPr>
            <w:webHidden/>
          </w:rPr>
          <w:fldChar w:fldCharType="separate"/>
        </w:r>
        <w:r w:rsidR="007D71BE">
          <w:rPr>
            <w:webHidden/>
          </w:rPr>
          <w:t>12</w:t>
        </w:r>
        <w:r w:rsidR="007D71BE">
          <w:rPr>
            <w:webHidden/>
          </w:rPr>
          <w:fldChar w:fldCharType="end"/>
        </w:r>
      </w:hyperlink>
    </w:p>
    <w:p w14:paraId="27614B73" w14:textId="2ABA766E" w:rsidR="007D71BE" w:rsidRDefault="00672344">
      <w:pPr>
        <w:pStyle w:val="21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16936083" w:history="1">
        <w:r w:rsidR="007D71BE" w:rsidRPr="00A14911">
          <w:rPr>
            <w:rStyle w:val="a9"/>
          </w:rPr>
          <w:t>3.4 Страница 4 – «Мастер-классы»</w:t>
        </w:r>
        <w:r w:rsidR="007D71BE">
          <w:rPr>
            <w:webHidden/>
          </w:rPr>
          <w:tab/>
        </w:r>
        <w:r w:rsidR="007D71BE">
          <w:rPr>
            <w:webHidden/>
          </w:rPr>
          <w:fldChar w:fldCharType="begin"/>
        </w:r>
        <w:r w:rsidR="007D71BE">
          <w:rPr>
            <w:webHidden/>
          </w:rPr>
          <w:instrText xml:space="preserve"> PAGEREF _Toc216936083 \h </w:instrText>
        </w:r>
        <w:r w:rsidR="007D71BE">
          <w:rPr>
            <w:webHidden/>
          </w:rPr>
        </w:r>
        <w:r w:rsidR="007D71BE">
          <w:rPr>
            <w:webHidden/>
          </w:rPr>
          <w:fldChar w:fldCharType="separate"/>
        </w:r>
        <w:r w:rsidR="007D71BE">
          <w:rPr>
            <w:webHidden/>
          </w:rPr>
          <w:t>14</w:t>
        </w:r>
        <w:r w:rsidR="007D71BE">
          <w:rPr>
            <w:webHidden/>
          </w:rPr>
          <w:fldChar w:fldCharType="end"/>
        </w:r>
      </w:hyperlink>
    </w:p>
    <w:p w14:paraId="5A9838D1" w14:textId="4E593836" w:rsidR="007D71BE" w:rsidRDefault="00672344">
      <w:pPr>
        <w:pStyle w:val="21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16936084" w:history="1">
        <w:r w:rsidR="007D71BE" w:rsidRPr="00A14911">
          <w:rPr>
            <w:rStyle w:val="a9"/>
          </w:rPr>
          <w:t>3.5 Страница 5 – «Корзина»</w:t>
        </w:r>
        <w:r w:rsidR="007D71BE">
          <w:rPr>
            <w:webHidden/>
          </w:rPr>
          <w:tab/>
        </w:r>
        <w:r w:rsidR="007D71BE">
          <w:rPr>
            <w:webHidden/>
          </w:rPr>
          <w:fldChar w:fldCharType="begin"/>
        </w:r>
        <w:r w:rsidR="007D71BE">
          <w:rPr>
            <w:webHidden/>
          </w:rPr>
          <w:instrText xml:space="preserve"> PAGEREF _Toc216936084 \h </w:instrText>
        </w:r>
        <w:r w:rsidR="007D71BE">
          <w:rPr>
            <w:webHidden/>
          </w:rPr>
        </w:r>
        <w:r w:rsidR="007D71BE">
          <w:rPr>
            <w:webHidden/>
          </w:rPr>
          <w:fldChar w:fldCharType="separate"/>
        </w:r>
        <w:r w:rsidR="007D71BE">
          <w:rPr>
            <w:webHidden/>
          </w:rPr>
          <w:t>16</w:t>
        </w:r>
        <w:r w:rsidR="007D71BE">
          <w:rPr>
            <w:webHidden/>
          </w:rPr>
          <w:fldChar w:fldCharType="end"/>
        </w:r>
      </w:hyperlink>
    </w:p>
    <w:p w14:paraId="2BDBCFA0" w14:textId="1CC8930D" w:rsidR="004F3282" w:rsidRDefault="00052CB8" w:rsidP="004F3282">
      <w:pPr>
        <w:ind w:firstLine="0"/>
      </w:pPr>
      <w:r>
        <w:fldChar w:fldCharType="end"/>
      </w:r>
    </w:p>
    <w:p w14:paraId="7FAAF696" w14:textId="77777777" w:rsidR="004F3282" w:rsidRPr="004F3282" w:rsidRDefault="004F3282" w:rsidP="004F3282">
      <w:pPr>
        <w:sectPr w:rsidR="004F3282" w:rsidRPr="004F3282" w:rsidSect="00E93907">
          <w:headerReference w:type="default" r:id="rId8"/>
          <w:footerReference w:type="default" r:id="rId9"/>
          <w:pgSz w:w="11906" w:h="16838"/>
          <w:pgMar w:top="1134" w:right="850" w:bottom="1134" w:left="1701" w:header="708" w:footer="708" w:gutter="0"/>
          <w:pgNumType w:start="6"/>
          <w:cols w:space="708"/>
          <w:docGrid w:linePitch="360"/>
        </w:sectPr>
      </w:pPr>
    </w:p>
    <w:p w14:paraId="050FDB12" w14:textId="3CDE0EAB" w:rsidR="0088639F" w:rsidRDefault="0088639F" w:rsidP="007D71BE">
      <w:pPr>
        <w:pStyle w:val="110"/>
        <w:spacing w:before="0"/>
      </w:pPr>
      <w:bookmarkStart w:id="1" w:name="_Toc164790047"/>
      <w:bookmarkStart w:id="2" w:name="_Toc166644632"/>
      <w:bookmarkStart w:id="3" w:name="_Toc216930778"/>
      <w:bookmarkStart w:id="4" w:name="_Toc216936076"/>
      <w:bookmarkStart w:id="5" w:name="_Toc164790048"/>
      <w:bookmarkStart w:id="6" w:name="_Toc166644633"/>
      <w:r w:rsidRPr="00DF6D62">
        <w:lastRenderedPageBreak/>
        <w:t>ВВЕДЕНИЕ</w:t>
      </w:r>
      <w:bookmarkEnd w:id="1"/>
      <w:bookmarkEnd w:id="2"/>
      <w:bookmarkEnd w:id="3"/>
      <w:bookmarkEnd w:id="4"/>
    </w:p>
    <w:p w14:paraId="2DE58253" w14:textId="77777777" w:rsidR="007D71BE" w:rsidRDefault="007D71BE" w:rsidP="007D71BE">
      <w:pPr>
        <w:pStyle w:val="110"/>
        <w:spacing w:before="0"/>
        <w:jc w:val="both"/>
      </w:pPr>
    </w:p>
    <w:p w14:paraId="4C5404C0" w14:textId="77777777" w:rsidR="0088639F" w:rsidRDefault="0088639F" w:rsidP="0088639F">
      <w:pPr>
        <w:pStyle w:val="afc"/>
      </w:pPr>
      <w:r w:rsidRPr="008905C2">
        <w:rPr>
          <w:b/>
          <w:bCs/>
        </w:rPr>
        <w:t>Описание:</w:t>
      </w:r>
      <w:r>
        <w:t xml:space="preserve"> «Лунная Кузница» – это авторская ювелирная мастерская и арт-пространство, специализирующееся на работе с серебром в разных его проявлениях. В основе концепции лежит вдохновение старыми легендами, магия и само ночное небо, украшенное звездами. Каждое изделие наполнено не только историей, но и уникальным видением мастеров.</w:t>
      </w:r>
    </w:p>
    <w:p w14:paraId="4E4710F7" w14:textId="77777777" w:rsidR="0088639F" w:rsidRDefault="0088639F" w:rsidP="0088639F">
      <w:pPr>
        <w:pStyle w:val="afc"/>
      </w:pPr>
      <w:r>
        <w:t>Компания ориентируется на создание уникальных изделий ручной работы, где главная ценность – это внимание к деталям, создание неповторимых изделий и свежий взгляд на ценный металл. Задача – предлагать альтернативу массовому производству, предоставить возможность самовыражения как покупателей, так и мастеров через украшения.</w:t>
      </w:r>
    </w:p>
    <w:p w14:paraId="1762BE0E" w14:textId="77777777" w:rsidR="0088639F" w:rsidRDefault="0088639F" w:rsidP="0088639F">
      <w:pPr>
        <w:pStyle w:val="afc"/>
      </w:pPr>
      <w:r>
        <w:t>Слоган: «Выковано из лунного света, закалено в ночи звезд.»</w:t>
      </w:r>
    </w:p>
    <w:p w14:paraId="4221EF42" w14:textId="77777777" w:rsidR="0088639F" w:rsidRPr="008905C2" w:rsidRDefault="0088639F" w:rsidP="0088639F">
      <w:pPr>
        <w:pStyle w:val="afc"/>
        <w:rPr>
          <w:b/>
          <w:bCs/>
        </w:rPr>
      </w:pPr>
      <w:r w:rsidRPr="008905C2">
        <w:rPr>
          <w:b/>
          <w:bCs/>
        </w:rPr>
        <w:t>Перечень услуг:</w:t>
      </w:r>
    </w:p>
    <w:p w14:paraId="2AE49E74" w14:textId="77777777" w:rsidR="0088639F" w:rsidRDefault="0088639F" w:rsidP="0088639F">
      <w:pPr>
        <w:pStyle w:val="afc"/>
      </w:pPr>
      <w:r>
        <w:t>–</w:t>
      </w:r>
      <w:r>
        <w:tab/>
        <w:t>Продажа готовых ювелирных изделий из серебра</w:t>
      </w:r>
    </w:p>
    <w:p w14:paraId="1F9F9C10" w14:textId="77777777" w:rsidR="0088639F" w:rsidRDefault="0088639F" w:rsidP="0088639F">
      <w:pPr>
        <w:pStyle w:val="afc"/>
      </w:pPr>
      <w:r>
        <w:t>–</w:t>
      </w:r>
      <w:r>
        <w:tab/>
        <w:t>Индивидуальные заказы на ювелирные изделия</w:t>
      </w:r>
    </w:p>
    <w:p w14:paraId="4932D612" w14:textId="77777777" w:rsidR="0088639F" w:rsidRDefault="0088639F" w:rsidP="0088639F">
      <w:pPr>
        <w:pStyle w:val="afc"/>
      </w:pPr>
      <w:r>
        <w:t>–</w:t>
      </w:r>
      <w:r>
        <w:tab/>
        <w:t>Организация мастер-классов по простым ювелирным украшениям</w:t>
      </w:r>
    </w:p>
    <w:p w14:paraId="3E4B5C96" w14:textId="77777777" w:rsidR="0088639F" w:rsidRDefault="0088639F" w:rsidP="0088639F">
      <w:pPr>
        <w:pStyle w:val="afc"/>
      </w:pPr>
      <w:r>
        <w:t>–</w:t>
      </w:r>
      <w:r>
        <w:tab/>
        <w:t>Реставрация или обновление старых ювелирных изделий</w:t>
      </w:r>
    </w:p>
    <w:p w14:paraId="6C2BBD7B" w14:textId="77777777" w:rsidR="0088639F" w:rsidRDefault="0088639F" w:rsidP="0088639F">
      <w:pPr>
        <w:pStyle w:val="afc"/>
      </w:pPr>
      <w:r w:rsidRPr="008905C2">
        <w:rPr>
          <w:b/>
          <w:bCs/>
        </w:rPr>
        <w:t>Основное ядро целевой аудитории</w:t>
      </w:r>
      <w:r>
        <w:t xml:space="preserve"> составляют молодые люди в возрасте от 20 до 35 лет, для которых украшения являются важным инструментом самовыражения. Это студенты и молодые профессионалы из креативных индустрий, технологической сферы и дизайна, а также люди, занимающиеся эзотерикой, гаданием и мифологией. Они активно присутствуют в цифровом пространстве, черпая вдохновение в социальных сетях, и сознательно избегают масс-маркета в поиске редких и интересных вещей в определенной тематике. Их привлекает эстетика, основанная на магии, мифологии и более мрачности, поскольку она позволяет им через </w:t>
      </w:r>
      <w:r>
        <w:lastRenderedPageBreak/>
        <w:t xml:space="preserve">украшения рассказывать окружающим о своих увлечениях и внутреннем мире. </w:t>
      </w:r>
    </w:p>
    <w:p w14:paraId="65111377" w14:textId="77777777" w:rsidR="0088639F" w:rsidRDefault="0088639F" w:rsidP="0088639F">
      <w:pPr>
        <w:pStyle w:val="afc"/>
      </w:pPr>
      <w:r>
        <w:t>Вторичную целевую аудиторию составляют люди с более высоким доходом и конкретной целью коллекционирования изделий как арт-объектов. Они посещают выставки, авторские ярмарки и видят в украшениях не просто аксессуар, а потенциальную инвестицию. Их мотивация – желание окружить себя вещами высочайшего качества, несущими в себе авторский замысел и уникальную историю создания. Они готовы платить за эксклюзивность и персональный подход, часто обращаясь за индивидуальными заказами. Сюда же входят люди, ищущие изделия в качестве подарка.</w:t>
      </w:r>
    </w:p>
    <w:p w14:paraId="5B2498C4" w14:textId="77777777" w:rsidR="0088639F" w:rsidRPr="008905C2" w:rsidRDefault="0088639F" w:rsidP="0088639F">
      <w:pPr>
        <w:pStyle w:val="afc"/>
        <w:rPr>
          <w:b/>
          <w:bCs/>
        </w:rPr>
      </w:pPr>
      <w:r w:rsidRPr="008905C2">
        <w:rPr>
          <w:b/>
          <w:bCs/>
        </w:rPr>
        <w:t>Ключевые слова:</w:t>
      </w:r>
    </w:p>
    <w:p w14:paraId="26057D8F" w14:textId="77777777" w:rsidR="0088639F" w:rsidRDefault="0088639F" w:rsidP="0088639F">
      <w:pPr>
        <w:pStyle w:val="afc"/>
      </w:pPr>
      <w:r>
        <w:t xml:space="preserve">Серебро, украшения, изделия ручной работы, мифология, коллекция, арт-объект, сервизы, ритуальные принадлежности, декор, канцелярия, аксессуары. </w:t>
      </w:r>
    </w:p>
    <w:p w14:paraId="3BAE8F12" w14:textId="77777777" w:rsidR="0088639F" w:rsidRDefault="0088639F" w:rsidP="0088639F">
      <w:pPr>
        <w:pStyle w:val="afc"/>
      </w:pPr>
      <w:r w:rsidRPr="008905C2">
        <w:rPr>
          <w:b/>
          <w:bCs/>
        </w:rPr>
        <w:t>Палитры цветов</w:t>
      </w:r>
      <w:r>
        <w:t xml:space="preserve"> преимущественно холодные, чтобы подчеркнуть тематику компании. Они представлены на рисунке 1.</w:t>
      </w:r>
    </w:p>
    <w:p w14:paraId="32B38141" w14:textId="77777777" w:rsidR="0088639F" w:rsidRDefault="0088639F" w:rsidP="0088639F">
      <w:pPr>
        <w:pStyle w:val="afc"/>
      </w:pPr>
    </w:p>
    <w:p w14:paraId="2B725AAE" w14:textId="77777777" w:rsidR="0088639F" w:rsidRDefault="0088639F" w:rsidP="0088639F">
      <w:pPr>
        <w:pStyle w:val="afc"/>
        <w:jc w:val="center"/>
      </w:pPr>
      <w:r>
        <w:rPr>
          <w:noProof/>
        </w:rPr>
        <w:drawing>
          <wp:inline distT="0" distB="0" distL="0" distR="0" wp14:anchorId="684EDBB0" wp14:editId="344EE15B">
            <wp:extent cx="4265676" cy="2400300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0072" cy="2402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D844D" w14:textId="226CCF74" w:rsidR="0088639F" w:rsidRDefault="0088639F" w:rsidP="005C4B35">
      <w:pPr>
        <w:pStyle w:val="afc"/>
        <w:jc w:val="center"/>
      </w:pPr>
      <w:r>
        <w:t>Рисунок 1 – желательные цвета</w:t>
      </w:r>
    </w:p>
    <w:p w14:paraId="435F49AA" w14:textId="77777777" w:rsidR="005C4B35" w:rsidRDefault="005C4B35" w:rsidP="005C4B35">
      <w:pPr>
        <w:pStyle w:val="afc"/>
        <w:jc w:val="center"/>
      </w:pPr>
    </w:p>
    <w:p w14:paraId="6A995590" w14:textId="77777777" w:rsidR="0088639F" w:rsidRDefault="0088639F" w:rsidP="0088639F">
      <w:pPr>
        <w:pStyle w:val="afc"/>
      </w:pPr>
      <w:r w:rsidRPr="008905C2">
        <w:rPr>
          <w:b/>
          <w:bCs/>
        </w:rPr>
        <w:t>Палитра нежелательных цветов</w:t>
      </w:r>
      <w:r>
        <w:t xml:space="preserve"> это яркие, кричащие цвета, представленные на рисунке 2.</w:t>
      </w:r>
    </w:p>
    <w:p w14:paraId="17745C1E" w14:textId="77777777" w:rsidR="0088639F" w:rsidRDefault="0088639F" w:rsidP="0088639F">
      <w:pPr>
        <w:pStyle w:val="afc"/>
      </w:pPr>
    </w:p>
    <w:p w14:paraId="65FEA677" w14:textId="77777777" w:rsidR="0088639F" w:rsidRDefault="0088639F" w:rsidP="0088639F">
      <w:pPr>
        <w:pStyle w:val="afc"/>
      </w:pPr>
      <w:r>
        <w:lastRenderedPageBreak/>
        <w:t xml:space="preserve"> </w:t>
      </w:r>
      <w:r>
        <w:rPr>
          <w:noProof/>
        </w:rPr>
        <w:drawing>
          <wp:inline distT="0" distB="0" distL="0" distR="0" wp14:anchorId="5128218C" wp14:editId="0B9BC843">
            <wp:extent cx="5029200" cy="2829936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5415" cy="2833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50C94" w14:textId="24E1DFF8" w:rsidR="0088639F" w:rsidRDefault="0088639F" w:rsidP="005C4B35">
      <w:pPr>
        <w:pStyle w:val="afc"/>
        <w:jc w:val="center"/>
      </w:pPr>
      <w:r>
        <w:t>Рисунок 2 – нежелательные цвета</w:t>
      </w:r>
    </w:p>
    <w:p w14:paraId="085A01D7" w14:textId="77777777" w:rsidR="005C4B35" w:rsidRDefault="005C4B35" w:rsidP="005C4B35">
      <w:pPr>
        <w:pStyle w:val="afc"/>
        <w:jc w:val="center"/>
      </w:pPr>
    </w:p>
    <w:p w14:paraId="75007270" w14:textId="77777777" w:rsidR="0088639F" w:rsidRDefault="0088639F" w:rsidP="0088639F">
      <w:pPr>
        <w:pStyle w:val="afc"/>
      </w:pPr>
      <w:r w:rsidRPr="008905C2">
        <w:rPr>
          <w:b/>
          <w:bCs/>
        </w:rPr>
        <w:t xml:space="preserve">Первый алгоритм </w:t>
      </w:r>
      <w:r>
        <w:t>для получения индивидуального заказа на изделие:</w:t>
      </w:r>
    </w:p>
    <w:p w14:paraId="2D332973" w14:textId="77777777" w:rsidR="0088639F" w:rsidRDefault="0088639F" w:rsidP="0088639F">
      <w:pPr>
        <w:pStyle w:val="afc"/>
        <w:numPr>
          <w:ilvl w:val="0"/>
          <w:numId w:val="37"/>
        </w:numPr>
        <w:ind w:left="0" w:firstLine="709"/>
      </w:pPr>
      <w:r>
        <w:t>Зайти на сайт «Лунная кузница».</w:t>
      </w:r>
    </w:p>
    <w:p w14:paraId="1EC9F6DF" w14:textId="77777777" w:rsidR="0088639F" w:rsidRDefault="0088639F" w:rsidP="0088639F">
      <w:pPr>
        <w:pStyle w:val="afc"/>
        <w:numPr>
          <w:ilvl w:val="0"/>
          <w:numId w:val="37"/>
        </w:numPr>
        <w:ind w:left="0" w:firstLine="709"/>
      </w:pPr>
      <w:r w:rsidRPr="00D432A6">
        <w:t>В главном меню перейти в раздел «Индивидуальный заказ».</w:t>
      </w:r>
    </w:p>
    <w:p w14:paraId="45109789" w14:textId="77777777" w:rsidR="0088639F" w:rsidRDefault="0088639F" w:rsidP="0088639F">
      <w:pPr>
        <w:pStyle w:val="afc"/>
        <w:numPr>
          <w:ilvl w:val="0"/>
          <w:numId w:val="37"/>
        </w:numPr>
        <w:ind w:left="0" w:firstLine="709"/>
      </w:pPr>
      <w:r w:rsidRPr="00D432A6">
        <w:t>На странице заказа ознакомиться с условиями сотрудничества.</w:t>
      </w:r>
    </w:p>
    <w:p w14:paraId="28924A66" w14:textId="77777777" w:rsidR="0088639F" w:rsidRDefault="0088639F" w:rsidP="0088639F">
      <w:pPr>
        <w:pStyle w:val="afc"/>
        <w:numPr>
          <w:ilvl w:val="0"/>
          <w:numId w:val="37"/>
        </w:numPr>
        <w:ind w:left="0" w:firstLine="709"/>
      </w:pPr>
      <w:r w:rsidRPr="00D432A6">
        <w:t>Заполнить форму-бриф: описать идею, прикрепить эскизы, указать бюджет</w:t>
      </w:r>
      <w:r>
        <w:t>, а также контактную информацию.</w:t>
      </w:r>
    </w:p>
    <w:p w14:paraId="0F3CE68D" w14:textId="77777777" w:rsidR="0088639F" w:rsidRDefault="0088639F" w:rsidP="0088639F">
      <w:pPr>
        <w:pStyle w:val="afc"/>
        <w:numPr>
          <w:ilvl w:val="0"/>
          <w:numId w:val="37"/>
        </w:numPr>
        <w:ind w:left="0" w:firstLine="709"/>
      </w:pPr>
      <w:r w:rsidRPr="00D432A6">
        <w:t>Отправить бриф через форму</w:t>
      </w:r>
      <w:r>
        <w:t xml:space="preserve"> через кнопку «Отправить бриф». Менеджер свяжется с вами и обсудит детали.</w:t>
      </w:r>
    </w:p>
    <w:p w14:paraId="2E656B3E" w14:textId="77777777" w:rsidR="0088639F" w:rsidRDefault="0088639F" w:rsidP="0088639F">
      <w:pPr>
        <w:pStyle w:val="afc"/>
        <w:numPr>
          <w:ilvl w:val="0"/>
          <w:numId w:val="37"/>
        </w:numPr>
        <w:ind w:left="0" w:firstLine="709"/>
      </w:pPr>
      <w:r w:rsidRPr="008707AB">
        <w:t xml:space="preserve">После согласования деталей внести предоплату в размере </w:t>
      </w:r>
      <w:r>
        <w:t>3</w:t>
      </w:r>
      <w:r w:rsidRPr="008707AB">
        <w:t>0% от суммы заказа.</w:t>
      </w:r>
    </w:p>
    <w:p w14:paraId="03CFEFF6" w14:textId="77777777" w:rsidR="0088639F" w:rsidRDefault="0088639F" w:rsidP="0088639F">
      <w:pPr>
        <w:pStyle w:val="afc"/>
        <w:numPr>
          <w:ilvl w:val="0"/>
          <w:numId w:val="37"/>
        </w:numPr>
        <w:ind w:left="0" w:firstLine="709"/>
      </w:pPr>
      <w:r w:rsidRPr="008707AB">
        <w:t>Оплатить оставшуюся часть после получения уведомления о готовности изделия.</w:t>
      </w:r>
    </w:p>
    <w:p w14:paraId="5B3559F3" w14:textId="77777777" w:rsidR="0088639F" w:rsidRDefault="0088639F" w:rsidP="0088639F">
      <w:pPr>
        <w:pStyle w:val="afc"/>
        <w:numPr>
          <w:ilvl w:val="0"/>
          <w:numId w:val="37"/>
        </w:numPr>
        <w:ind w:left="0" w:firstLine="709"/>
      </w:pPr>
      <w:r w:rsidRPr="008707AB">
        <w:t>Получить изделие курьерской доставкой или самовывозом из мастерской.</w:t>
      </w:r>
    </w:p>
    <w:p w14:paraId="28C8B837" w14:textId="77777777" w:rsidR="0088639F" w:rsidRDefault="0088639F" w:rsidP="0088639F">
      <w:pPr>
        <w:pStyle w:val="afc"/>
      </w:pPr>
      <w:r w:rsidRPr="008905C2">
        <w:rPr>
          <w:b/>
          <w:bCs/>
        </w:rPr>
        <w:t>Второй алгоритм</w:t>
      </w:r>
      <w:r>
        <w:t xml:space="preserve"> подходит для оформления билета на мастер-класс по изготовлению серебряных изделий:</w:t>
      </w:r>
    </w:p>
    <w:p w14:paraId="374FCFE7" w14:textId="77777777" w:rsidR="0088639F" w:rsidRPr="008707AB" w:rsidRDefault="0088639F" w:rsidP="0088639F">
      <w:pPr>
        <w:pStyle w:val="afc"/>
        <w:numPr>
          <w:ilvl w:val="0"/>
          <w:numId w:val="40"/>
        </w:numPr>
        <w:ind w:left="0" w:firstLine="709"/>
      </w:pPr>
      <w:r w:rsidRPr="008707AB">
        <w:t>Зайти на сайт «Лунная Кузница».</w:t>
      </w:r>
    </w:p>
    <w:p w14:paraId="0BE7940F" w14:textId="77777777" w:rsidR="0088639F" w:rsidRPr="008707AB" w:rsidRDefault="0088639F" w:rsidP="0088639F">
      <w:pPr>
        <w:pStyle w:val="afc"/>
        <w:numPr>
          <w:ilvl w:val="0"/>
          <w:numId w:val="40"/>
        </w:numPr>
        <w:ind w:left="0" w:firstLine="709"/>
      </w:pPr>
      <w:r w:rsidRPr="008707AB">
        <w:t>В главном меню выбрать раздел «Мастер-классы».</w:t>
      </w:r>
    </w:p>
    <w:p w14:paraId="63318452" w14:textId="77777777" w:rsidR="0088639F" w:rsidRPr="008707AB" w:rsidRDefault="0088639F" w:rsidP="0088639F">
      <w:pPr>
        <w:pStyle w:val="afc"/>
        <w:numPr>
          <w:ilvl w:val="0"/>
          <w:numId w:val="40"/>
        </w:numPr>
        <w:ind w:left="0" w:firstLine="709"/>
      </w:pPr>
      <w:r w:rsidRPr="008707AB">
        <w:lastRenderedPageBreak/>
        <w:t>На странице мастер-классов выбрать подходящее мероприятие из расписания</w:t>
      </w:r>
      <w:r>
        <w:t>, изучив дату и время.</w:t>
      </w:r>
    </w:p>
    <w:p w14:paraId="7DAE33F3" w14:textId="77777777" w:rsidR="0088639F" w:rsidRPr="008707AB" w:rsidRDefault="0088639F" w:rsidP="0088639F">
      <w:pPr>
        <w:pStyle w:val="afc"/>
        <w:numPr>
          <w:ilvl w:val="0"/>
          <w:numId w:val="40"/>
        </w:numPr>
        <w:ind w:left="0" w:firstLine="709"/>
      </w:pPr>
      <w:r w:rsidRPr="008707AB">
        <w:t>Нажать кнопку «Купить билет».</w:t>
      </w:r>
    </w:p>
    <w:p w14:paraId="1F0BDC47" w14:textId="77777777" w:rsidR="0088639F" w:rsidRDefault="0088639F" w:rsidP="0088639F">
      <w:pPr>
        <w:pStyle w:val="afc"/>
        <w:numPr>
          <w:ilvl w:val="0"/>
          <w:numId w:val="40"/>
        </w:numPr>
        <w:ind w:left="0" w:firstLine="709"/>
      </w:pPr>
      <w:r>
        <w:t>Перейти в раздел «Корзина».</w:t>
      </w:r>
    </w:p>
    <w:p w14:paraId="250E51F5" w14:textId="77777777" w:rsidR="0088639F" w:rsidRPr="008707AB" w:rsidRDefault="0088639F" w:rsidP="0088639F">
      <w:pPr>
        <w:pStyle w:val="afc"/>
        <w:numPr>
          <w:ilvl w:val="0"/>
          <w:numId w:val="40"/>
        </w:numPr>
        <w:ind w:left="0" w:firstLine="709"/>
      </w:pPr>
      <w:r>
        <w:t>Оплатить билет на сайте и получить банковское подтверждение.</w:t>
      </w:r>
    </w:p>
    <w:p w14:paraId="316AE664" w14:textId="77777777" w:rsidR="0088639F" w:rsidRPr="008707AB" w:rsidRDefault="0088639F" w:rsidP="0088639F">
      <w:pPr>
        <w:pStyle w:val="afc"/>
        <w:numPr>
          <w:ilvl w:val="0"/>
          <w:numId w:val="40"/>
        </w:numPr>
        <w:ind w:left="0" w:firstLine="709"/>
        <w:rPr>
          <w:rFonts w:eastAsiaTheme="majorEastAsia" w:cstheme="majorBidi"/>
          <w:b/>
        </w:rPr>
      </w:pPr>
      <w:r w:rsidRPr="008707AB">
        <w:t>Прийти на мастер-класс в указанное время с подтверждением (билетом).</w:t>
      </w:r>
    </w:p>
    <w:p w14:paraId="6D15619E" w14:textId="77777777" w:rsidR="0088639F" w:rsidRPr="008707AB" w:rsidRDefault="0088639F" w:rsidP="0088639F">
      <w:pPr>
        <w:pStyle w:val="afc"/>
        <w:numPr>
          <w:ilvl w:val="0"/>
          <w:numId w:val="40"/>
        </w:numPr>
        <w:ind w:left="0" w:firstLine="709"/>
        <w:rPr>
          <w:rFonts w:eastAsiaTheme="majorEastAsia" w:cstheme="majorBidi"/>
          <w:b/>
        </w:rPr>
      </w:pPr>
      <w:r w:rsidRPr="008707AB">
        <w:rPr>
          <w:rFonts w:eastAsiaTheme="majorEastAsia" w:cstheme="majorBidi"/>
          <w:b/>
        </w:rPr>
        <w:br w:type="page"/>
      </w:r>
    </w:p>
    <w:p w14:paraId="41F907A2" w14:textId="16543610" w:rsidR="00E5537C" w:rsidRDefault="008C5FBC" w:rsidP="0088639F">
      <w:pPr>
        <w:pStyle w:val="12"/>
        <w:spacing w:after="0"/>
      </w:pPr>
      <w:bookmarkStart w:id="7" w:name="_Toc216936077"/>
      <w:r w:rsidRPr="00894C28">
        <w:lastRenderedPageBreak/>
        <w:t xml:space="preserve">1 </w:t>
      </w:r>
      <w:bookmarkEnd w:id="5"/>
      <w:bookmarkEnd w:id="6"/>
      <w:r w:rsidR="0088639F">
        <w:t>МУДБОРД</w:t>
      </w:r>
      <w:bookmarkEnd w:id="7"/>
    </w:p>
    <w:p w14:paraId="37AAC4DA" w14:textId="2B63CF56" w:rsidR="0088639F" w:rsidRDefault="0088639F" w:rsidP="0088639F">
      <w:pPr>
        <w:pStyle w:val="afc"/>
      </w:pPr>
    </w:p>
    <w:p w14:paraId="23CF1A33" w14:textId="77777777" w:rsidR="0088639F" w:rsidRDefault="0088639F" w:rsidP="0088639F">
      <w:pPr>
        <w:pStyle w:val="001"/>
      </w:pPr>
      <w:bookmarkStart w:id="8" w:name="_Toc164790049"/>
      <w:bookmarkStart w:id="9" w:name="_Toc166644634"/>
      <w:bookmarkStart w:id="10" w:name="_Toc166804873"/>
      <w:r w:rsidRPr="0052673F">
        <w:t xml:space="preserve">На рисунке 3 представлен </w:t>
      </w:r>
      <w:proofErr w:type="spellStart"/>
      <w:r w:rsidRPr="0052673F">
        <w:t>мудборд</w:t>
      </w:r>
      <w:proofErr w:type="spellEnd"/>
      <w:r w:rsidRPr="0052673F">
        <w:t xml:space="preserve"> для будущего сайта.</w:t>
      </w:r>
    </w:p>
    <w:p w14:paraId="5B2CE5A6" w14:textId="77777777" w:rsidR="0088639F" w:rsidRDefault="0088639F" w:rsidP="0088639F">
      <w:pPr>
        <w:pStyle w:val="001"/>
      </w:pPr>
    </w:p>
    <w:p w14:paraId="64730A50" w14:textId="77777777" w:rsidR="0088639F" w:rsidRDefault="0088639F" w:rsidP="0088639F">
      <w:pPr>
        <w:pStyle w:val="001"/>
        <w:jc w:val="center"/>
      </w:pPr>
      <w:r>
        <w:rPr>
          <w:noProof/>
        </w:rPr>
        <w:drawing>
          <wp:inline distT="0" distB="0" distL="0" distR="0" wp14:anchorId="67B09070" wp14:editId="7BA20FAC">
            <wp:extent cx="5523193" cy="3076575"/>
            <wp:effectExtent l="0" t="0" r="190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5655" cy="3083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F8651" w14:textId="4BA7E362" w:rsidR="0088639F" w:rsidRDefault="0088639F" w:rsidP="00D4409C">
      <w:pPr>
        <w:pStyle w:val="001"/>
        <w:jc w:val="center"/>
      </w:pPr>
      <w:r>
        <w:t xml:space="preserve">Рисунок 3 – </w:t>
      </w:r>
      <w:proofErr w:type="spellStart"/>
      <w:r>
        <w:t>Мудборд</w:t>
      </w:r>
      <w:proofErr w:type="spellEnd"/>
      <w:r>
        <w:t xml:space="preserve"> для сайта «Лунная кузница»</w:t>
      </w:r>
    </w:p>
    <w:p w14:paraId="02CB0AC9" w14:textId="77777777" w:rsidR="00D4409C" w:rsidRPr="00DC2440" w:rsidRDefault="00D4409C" w:rsidP="0088639F">
      <w:pPr>
        <w:pStyle w:val="001"/>
        <w:spacing w:after="240"/>
        <w:jc w:val="center"/>
      </w:pPr>
    </w:p>
    <w:bookmarkEnd w:id="8"/>
    <w:bookmarkEnd w:id="9"/>
    <w:bookmarkEnd w:id="10"/>
    <w:p w14:paraId="2F15E571" w14:textId="77777777" w:rsidR="0088639F" w:rsidRPr="00D14D94" w:rsidRDefault="0088639F" w:rsidP="0088639F">
      <w:pPr>
        <w:pStyle w:val="afc"/>
      </w:pPr>
    </w:p>
    <w:p w14:paraId="6A38BA20" w14:textId="3BAAFFE7" w:rsidR="005569B8" w:rsidRPr="00674952" w:rsidRDefault="004D1BCA" w:rsidP="00FE228D">
      <w:pPr>
        <w:pStyle w:val="001"/>
      </w:pPr>
      <w:bookmarkStart w:id="11" w:name="_Toc164790050"/>
      <w:bookmarkStart w:id="12" w:name="_Toc166644642"/>
      <w:r>
        <w:br w:type="page"/>
      </w:r>
    </w:p>
    <w:p w14:paraId="4E0067BC" w14:textId="69CF3060" w:rsidR="00A23D10" w:rsidRDefault="00FE228D" w:rsidP="0088639F">
      <w:pPr>
        <w:pStyle w:val="12"/>
        <w:spacing w:after="0"/>
      </w:pPr>
      <w:bookmarkStart w:id="13" w:name="_Toc216936078"/>
      <w:r>
        <w:lastRenderedPageBreak/>
        <w:t>2</w:t>
      </w:r>
      <w:r w:rsidR="008C5FBC">
        <w:t xml:space="preserve"> </w:t>
      </w:r>
      <w:bookmarkEnd w:id="11"/>
      <w:bookmarkEnd w:id="12"/>
      <w:r w:rsidR="000F42A3">
        <w:t>ОБЩАЯ СТРУКТУРА САЙТА</w:t>
      </w:r>
      <w:bookmarkEnd w:id="13"/>
    </w:p>
    <w:p w14:paraId="4C7FCA3C" w14:textId="77777777" w:rsidR="0088639F" w:rsidRDefault="0088639F" w:rsidP="0088639F">
      <w:pPr>
        <w:pStyle w:val="12"/>
        <w:spacing w:after="0"/>
        <w:ind w:left="709" w:firstLine="0"/>
      </w:pPr>
    </w:p>
    <w:p w14:paraId="0A0BEFAD" w14:textId="06855119" w:rsidR="000F42A3" w:rsidRDefault="000F42A3" w:rsidP="000F42A3">
      <w:pPr>
        <w:pStyle w:val="001"/>
        <w:numPr>
          <w:ilvl w:val="0"/>
          <w:numId w:val="42"/>
        </w:numPr>
        <w:ind w:left="0" w:firstLine="709"/>
        <w:rPr>
          <w:rStyle w:val="fontstyle01"/>
          <w:color w:val="auto"/>
          <w:szCs w:val="24"/>
        </w:rPr>
      </w:pPr>
      <w:r>
        <w:rPr>
          <w:rStyle w:val="fontstyle01"/>
          <w:color w:val="auto"/>
          <w:szCs w:val="24"/>
        </w:rPr>
        <w:t>Главная страница «Лунная кузница»</w:t>
      </w:r>
    </w:p>
    <w:p w14:paraId="06F67EDE" w14:textId="48306F55" w:rsidR="000F42A3" w:rsidRDefault="000F42A3" w:rsidP="000F42A3">
      <w:pPr>
        <w:pStyle w:val="001"/>
        <w:numPr>
          <w:ilvl w:val="0"/>
          <w:numId w:val="42"/>
        </w:numPr>
        <w:ind w:left="0" w:firstLine="709"/>
        <w:rPr>
          <w:rStyle w:val="fontstyle01"/>
          <w:color w:val="auto"/>
          <w:szCs w:val="24"/>
        </w:rPr>
      </w:pPr>
      <w:r>
        <w:rPr>
          <w:rStyle w:val="fontstyle01"/>
          <w:color w:val="auto"/>
          <w:szCs w:val="24"/>
        </w:rPr>
        <w:t>Страница «Коллекции»</w:t>
      </w:r>
    </w:p>
    <w:p w14:paraId="396DB4E9" w14:textId="5A9F423D" w:rsidR="000F42A3" w:rsidRDefault="000F42A3" w:rsidP="000F42A3">
      <w:pPr>
        <w:pStyle w:val="001"/>
        <w:numPr>
          <w:ilvl w:val="0"/>
          <w:numId w:val="42"/>
        </w:numPr>
        <w:ind w:left="0" w:firstLine="709"/>
        <w:rPr>
          <w:rStyle w:val="fontstyle01"/>
          <w:color w:val="auto"/>
          <w:szCs w:val="24"/>
        </w:rPr>
      </w:pPr>
      <w:r>
        <w:rPr>
          <w:rStyle w:val="fontstyle01"/>
          <w:color w:val="auto"/>
          <w:szCs w:val="24"/>
        </w:rPr>
        <w:t>Страница «Индивидуальный заказ»</w:t>
      </w:r>
    </w:p>
    <w:p w14:paraId="40C21334" w14:textId="77777777" w:rsidR="000F42A3" w:rsidRDefault="000F42A3" w:rsidP="000F42A3">
      <w:pPr>
        <w:pStyle w:val="001"/>
        <w:numPr>
          <w:ilvl w:val="0"/>
          <w:numId w:val="42"/>
        </w:numPr>
        <w:ind w:left="0" w:firstLine="709"/>
        <w:rPr>
          <w:rStyle w:val="fontstyle01"/>
          <w:color w:val="auto"/>
          <w:szCs w:val="24"/>
        </w:rPr>
      </w:pPr>
      <w:r>
        <w:rPr>
          <w:rStyle w:val="fontstyle01"/>
          <w:color w:val="auto"/>
          <w:szCs w:val="24"/>
        </w:rPr>
        <w:t>Страница «Мастер-классы»</w:t>
      </w:r>
    </w:p>
    <w:p w14:paraId="70679372" w14:textId="40D41AF3" w:rsidR="000F42A3" w:rsidRDefault="000F42A3" w:rsidP="000F42A3">
      <w:pPr>
        <w:pStyle w:val="001"/>
        <w:numPr>
          <w:ilvl w:val="0"/>
          <w:numId w:val="42"/>
        </w:numPr>
        <w:ind w:left="0" w:firstLine="709"/>
        <w:rPr>
          <w:rStyle w:val="fontstyle01"/>
          <w:color w:val="auto"/>
          <w:szCs w:val="24"/>
        </w:rPr>
      </w:pPr>
      <w:r>
        <w:rPr>
          <w:rStyle w:val="fontstyle01"/>
          <w:color w:val="auto"/>
          <w:szCs w:val="24"/>
        </w:rPr>
        <w:t>Страница «Корзина»</w:t>
      </w:r>
    </w:p>
    <w:p w14:paraId="50906949" w14:textId="2BE36576" w:rsidR="000F42A3" w:rsidRDefault="000F42A3" w:rsidP="000F42A3">
      <w:pPr>
        <w:pStyle w:val="afc"/>
      </w:pPr>
      <w:r>
        <w:t>Визуализация схемы сайта представлена на рисунке 4.</w:t>
      </w:r>
    </w:p>
    <w:p w14:paraId="4DB83296" w14:textId="77777777" w:rsidR="00F36D72" w:rsidRDefault="00F36D72" w:rsidP="000F42A3">
      <w:pPr>
        <w:pStyle w:val="afc"/>
      </w:pPr>
    </w:p>
    <w:p w14:paraId="780B246C" w14:textId="3C1A699A" w:rsidR="000F42A3" w:rsidRDefault="00800653" w:rsidP="00800653">
      <w:pPr>
        <w:pStyle w:val="afc"/>
        <w:jc w:val="center"/>
        <w:rPr>
          <w:bdr w:val="none" w:sz="0" w:space="0" w:color="auto" w:frame="1"/>
        </w:rPr>
      </w:pPr>
      <w:r w:rsidRPr="00800653">
        <w:rPr>
          <w:noProof/>
          <w:bdr w:val="none" w:sz="0" w:space="0" w:color="auto" w:frame="1"/>
        </w:rPr>
        <w:drawing>
          <wp:inline distT="0" distB="0" distL="0" distR="0" wp14:anchorId="711EA889" wp14:editId="79EE0A9F">
            <wp:extent cx="4635199" cy="202353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42668" cy="2026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20BE4" w14:textId="44FDF16F" w:rsidR="00800653" w:rsidRDefault="00800653" w:rsidP="00800653">
      <w:pPr>
        <w:pStyle w:val="afc"/>
        <w:jc w:val="center"/>
        <w:rPr>
          <w:bdr w:val="none" w:sz="0" w:space="0" w:color="auto" w:frame="1"/>
        </w:rPr>
      </w:pPr>
      <w:r>
        <w:rPr>
          <w:bdr w:val="none" w:sz="0" w:space="0" w:color="auto" w:frame="1"/>
        </w:rPr>
        <w:t xml:space="preserve">Рисунок 4 – Древовидная структура сайта </w:t>
      </w:r>
    </w:p>
    <w:p w14:paraId="5D240B1C" w14:textId="77777777" w:rsidR="00D4409C" w:rsidRPr="004D1DC7" w:rsidRDefault="00D4409C" w:rsidP="00800653">
      <w:pPr>
        <w:pStyle w:val="afc"/>
        <w:jc w:val="center"/>
        <w:rPr>
          <w:bdr w:val="none" w:sz="0" w:space="0" w:color="auto" w:frame="1"/>
        </w:rPr>
      </w:pPr>
    </w:p>
    <w:p w14:paraId="75AE460F" w14:textId="3F38065B" w:rsidR="001E7C19" w:rsidRPr="0058239D" w:rsidRDefault="001E7C19" w:rsidP="00F10E4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276" w:lineRule="auto"/>
        <w:ind w:firstLine="0"/>
        <w:jc w:val="left"/>
        <w:rPr>
          <w:rFonts w:eastAsia="Times New Roman" w:cs="Times New Roman"/>
          <w:bCs/>
          <w:color w:val="auto"/>
          <w:szCs w:val="24"/>
          <w:bdr w:val="none" w:sz="0" w:space="0" w:color="auto"/>
        </w:rPr>
      </w:pPr>
      <w:r w:rsidRPr="0058239D">
        <w:br w:type="page"/>
      </w:r>
    </w:p>
    <w:p w14:paraId="2948E735" w14:textId="6236C0B5" w:rsidR="00946E49" w:rsidRDefault="0027670F" w:rsidP="00A84AE5">
      <w:pPr>
        <w:pStyle w:val="12"/>
        <w:spacing w:after="0"/>
      </w:pPr>
      <w:bookmarkStart w:id="14" w:name="_Hlk183886436"/>
      <w:bookmarkStart w:id="15" w:name="_Toc216936079"/>
      <w:r>
        <w:lastRenderedPageBreak/>
        <w:t>3</w:t>
      </w:r>
      <w:r w:rsidR="001E7C19">
        <w:t xml:space="preserve"> </w:t>
      </w:r>
      <w:bookmarkEnd w:id="14"/>
      <w:r w:rsidR="00E813D0">
        <w:t>ОПИСАНИЕ СТРАНИЦ САЙТА</w:t>
      </w:r>
      <w:bookmarkEnd w:id="15"/>
    </w:p>
    <w:p w14:paraId="698BBE9C" w14:textId="77777777" w:rsidR="00A84AE5" w:rsidRPr="00946E49" w:rsidRDefault="00A84AE5" w:rsidP="00A84AE5">
      <w:pPr>
        <w:pStyle w:val="12"/>
        <w:spacing w:after="0"/>
        <w:ind w:firstLine="0"/>
      </w:pPr>
    </w:p>
    <w:p w14:paraId="6C330679" w14:textId="69C97097" w:rsidR="00187F49" w:rsidRDefault="00965767" w:rsidP="00A84AE5">
      <w:pPr>
        <w:pStyle w:val="23"/>
        <w:spacing w:before="0" w:after="0"/>
      </w:pPr>
      <w:bookmarkStart w:id="16" w:name="_Toc216936080"/>
      <w:r>
        <w:t>3</w:t>
      </w:r>
      <w:r w:rsidRPr="00AD75E1">
        <w:t>.</w:t>
      </w:r>
      <w:r>
        <w:t>1</w:t>
      </w:r>
      <w:r w:rsidRPr="00AD75E1">
        <w:t xml:space="preserve"> </w:t>
      </w:r>
      <w:r w:rsidR="00E813D0">
        <w:t xml:space="preserve">Страница 1 – </w:t>
      </w:r>
      <w:r w:rsidR="00262890">
        <w:t>«</w:t>
      </w:r>
      <w:r w:rsidR="00E813D0">
        <w:t>Главная</w:t>
      </w:r>
      <w:r w:rsidR="00262890">
        <w:t>»</w:t>
      </w:r>
      <w:bookmarkEnd w:id="16"/>
    </w:p>
    <w:p w14:paraId="6FF14B5C" w14:textId="77777777" w:rsidR="00A84AE5" w:rsidRDefault="00A84AE5" w:rsidP="00A84AE5">
      <w:pPr>
        <w:pStyle w:val="23"/>
        <w:spacing w:before="0" w:after="0"/>
      </w:pPr>
    </w:p>
    <w:p w14:paraId="67004B93" w14:textId="77777777" w:rsidR="0052506F" w:rsidRDefault="00394221" w:rsidP="00394221">
      <w:pPr>
        <w:pStyle w:val="afc"/>
      </w:pPr>
      <w:r>
        <w:t>В</w:t>
      </w:r>
      <w:r w:rsidR="0052506F">
        <w:t xml:space="preserve"> начале каждой страницы пользователя встречает простой загрузочный экран, выполненный в единой цветовой гамме с сайтом.</w:t>
      </w:r>
    </w:p>
    <w:p w14:paraId="674B85C7" w14:textId="1A3CD8AC" w:rsidR="00394221" w:rsidRDefault="0052506F" w:rsidP="00394221">
      <w:pPr>
        <w:pStyle w:val="afc"/>
      </w:pPr>
      <w:r>
        <w:t>В</w:t>
      </w:r>
      <w:r w:rsidR="00394221">
        <w:t xml:space="preserve"> самой верхней части страницы расположена шапка сайта. Она имеет градиентный фон, плавно переходящий от тёмно-фиолетового к несколько более светлому синему. В шапке по горизонтали выстроены ключевые элементы навигации: слева размещён логотип мастерской в виде изображения, по центру — основное меню, включающее ссылки на разделы «Коллекции», «Индивидуальный заказ», «Мастер-классы» и «Корзина» с отображением количества товаров, а справа — кнопка «Главная», оформленная в золотистом цвете и ведущая обратно на главную страницу. Все пункты меню и кнопка являются </w:t>
      </w:r>
      <w:proofErr w:type="spellStart"/>
      <w:r w:rsidR="00394221">
        <w:t>кликабельными</w:t>
      </w:r>
      <w:proofErr w:type="spellEnd"/>
      <w:r w:rsidR="00167B28">
        <w:t xml:space="preserve"> и меняют свой </w:t>
      </w:r>
      <w:r w:rsidR="006E6102">
        <w:t>цвет</w:t>
      </w:r>
      <w:r w:rsidR="00167B28">
        <w:t xml:space="preserve"> при наведении и клике; </w:t>
      </w:r>
      <w:r w:rsidR="00394221">
        <w:t>выполняют навигационную функцию.</w:t>
      </w:r>
    </w:p>
    <w:p w14:paraId="680696F5" w14:textId="56F21486" w:rsidR="00394221" w:rsidRDefault="00394221" w:rsidP="0052506F">
      <w:pPr>
        <w:pStyle w:val="afc"/>
      </w:pPr>
      <w:r>
        <w:t>Сразу под шапкой начинается первая крупная секция с заголовком. Его фон является продолжением градиента шапки. По центру секции крупным шрифтом выделено название мастерской — «Лунная Кузница», а под ним находится небольшой слоган. Ниже контент делится на две колонки: слева размещён заголовок «Создаем историю для вас» и подробный текст, раскрывающий философию бренда, а также кнопка-призыв «Создать свое украшение», ведущая на страницу индивидуального заказа. Справа находится большое художественное фотографическое изображение готового изделия в золотой рамке.</w:t>
      </w:r>
    </w:p>
    <w:p w14:paraId="4F5DB944" w14:textId="635308A5" w:rsidR="00394221" w:rsidRDefault="00394221" w:rsidP="008C2F86">
      <w:pPr>
        <w:pStyle w:val="afc"/>
      </w:pPr>
      <w:r>
        <w:t>Следующий раздел страницы посвящён рассказу о мастерской. Он имеет светлый фон и озаглавлен «О нашей мастерской». Раздел визуально разделён на две части: слева расположена ещё одна фотография</w:t>
      </w:r>
      <w:r w:rsidR="0052506F">
        <w:t xml:space="preserve"> изделия</w:t>
      </w:r>
      <w:r>
        <w:t xml:space="preserve">. Справа находятся два текстовых блока с заголовками «Как все начиналось» и </w:t>
      </w:r>
      <w:r>
        <w:lastRenderedPageBreak/>
        <w:t xml:space="preserve">«Наша философия», которые в </w:t>
      </w:r>
      <w:r w:rsidR="0052506F">
        <w:t>свободной</w:t>
      </w:r>
      <w:r>
        <w:t xml:space="preserve"> форме рассказывают историю возникновения бренда и его ключевые ценности.</w:t>
      </w:r>
    </w:p>
    <w:p w14:paraId="6580FC2D" w14:textId="334E1354" w:rsidR="00394221" w:rsidRDefault="00394221" w:rsidP="0052506F">
      <w:pPr>
        <w:pStyle w:val="afc"/>
      </w:pPr>
      <w:r>
        <w:t>Далее следует блок «Наши услуги», фон которого имеет лёгкий градиентный переход к более тёплому оттенку. Под общим заголовком и поясняющим текстом услуги представлены в виде четырёх прямоугольных карточек, расположенных в две строки по две в каждой. Каждая карточка имеет белую основу, золотистую рамку и состоит из тематической фотографии, текстового описания конкретной услуги и кнопки, которая ведёт на соответствующие разделы сайта для более подробного ознакомления или оформления заявки.</w:t>
      </w:r>
    </w:p>
    <w:p w14:paraId="4E8F0382" w14:textId="0E3BBF1D" w:rsidR="00394221" w:rsidRDefault="00394221" w:rsidP="0052506F">
      <w:pPr>
        <w:pStyle w:val="afc"/>
      </w:pPr>
      <w:r>
        <w:t>За услугами размещён раздел с отзывами клиентов. Он содержит три карточки отзывов одинакового размера, выстроенные в один ряд. Каждая карточка имеет структуру: крупная фотография готового украшения, упомянутого в отзыве; текст отзыва, набранный курсивом; и имя автора отзыва, выровненное по правому краю. Все карточки также стилистически объединены белым фоном и золотой рамкой, поддержива</w:t>
      </w:r>
      <w:r w:rsidR="0052506F">
        <w:t>я</w:t>
      </w:r>
      <w:r>
        <w:t xml:space="preserve"> общую визуальную концепцию.</w:t>
      </w:r>
    </w:p>
    <w:p w14:paraId="43A77171" w14:textId="3DFD44B3" w:rsidR="00394221" w:rsidRDefault="00394221" w:rsidP="0052506F">
      <w:pPr>
        <w:pStyle w:val="afc"/>
      </w:pPr>
      <w:r>
        <w:t xml:space="preserve">Завершает страницу крупный подвал сайта, выполненный в тёмном сине-фиолетовом градиенте, аналогичном шапке. Футер разделён на три вертикальные колонки. Первая колонка «Контакты» содержит телефон, электронную почту, ссылку на чат поддержки и физический адрес мастерской. Вторая колонка «Социальные сети» включает ссылки на Telegram, VK и </w:t>
      </w:r>
      <w:proofErr w:type="spellStart"/>
      <w:r>
        <w:t>TikTok</w:t>
      </w:r>
      <w:proofErr w:type="spellEnd"/>
      <w:r>
        <w:t>. Третья колонка «Документы» предоставляет ссылки на пользовательское соглашение, политику конфиденциальности и условия возврата. В самом низу футера, по центру, расположена строка с копирайтом, информирующая об авторских правах. Все текстовые ссылки в подвале имеют светло-серый цвет и при наведении курсора подсвечиваются золотистым.</w:t>
      </w:r>
    </w:p>
    <w:p w14:paraId="38415D45" w14:textId="77777777" w:rsidR="00A84AE5" w:rsidRDefault="00A84AE5" w:rsidP="0052506F">
      <w:pPr>
        <w:pStyle w:val="afc"/>
      </w:pPr>
    </w:p>
    <w:p w14:paraId="76C1065C" w14:textId="26BF8727" w:rsidR="00E93907" w:rsidRDefault="00E93907" w:rsidP="00A84AE5">
      <w:pPr>
        <w:pStyle w:val="23"/>
        <w:spacing w:before="0" w:after="0"/>
      </w:pPr>
      <w:bookmarkStart w:id="17" w:name="_Toc216936081"/>
      <w:r>
        <w:lastRenderedPageBreak/>
        <w:t>3</w:t>
      </w:r>
      <w:r w:rsidRPr="00AD75E1">
        <w:t>.</w:t>
      </w:r>
      <w:r>
        <w:t>2</w:t>
      </w:r>
      <w:r w:rsidR="0025037C">
        <w:t xml:space="preserve"> </w:t>
      </w:r>
      <w:r w:rsidR="0052506F">
        <w:t xml:space="preserve">Страница 2 – </w:t>
      </w:r>
      <w:r w:rsidR="00262890">
        <w:t>«</w:t>
      </w:r>
      <w:r w:rsidR="0052506F">
        <w:t>Коллекции</w:t>
      </w:r>
      <w:r w:rsidR="00262890">
        <w:t>»</w:t>
      </w:r>
      <w:bookmarkEnd w:id="17"/>
    </w:p>
    <w:p w14:paraId="1CB0997E" w14:textId="77777777" w:rsidR="00A84AE5" w:rsidRDefault="00A84AE5" w:rsidP="00A84AE5">
      <w:pPr>
        <w:pStyle w:val="23"/>
        <w:spacing w:before="0" w:after="0"/>
      </w:pPr>
    </w:p>
    <w:p w14:paraId="3F625DCA" w14:textId="0B9D129B" w:rsidR="00710BBC" w:rsidRDefault="00710BBC" w:rsidP="00710BBC">
      <w:pPr>
        <w:pStyle w:val="afc"/>
      </w:pPr>
      <w:r>
        <w:t>Страница «Коллекции» сайта «Лунная Кузница» представляет собой каталог авторских серебряных изделий, выполненных в едином стиле с главной страницей, но с акцентом на интерактивный просмотр и выбор товаров. Общий визуальный ряд сохраняет фирменную палитру: глубокий сине-фиолетовый градиент, золотистые акценты и светлый кремовый фон, что создаёт атмосферу, соответствующую тематике «ночного неба».</w:t>
      </w:r>
    </w:p>
    <w:p w14:paraId="232727F2" w14:textId="78BCA618" w:rsidR="00710BBC" w:rsidRDefault="00710BBC" w:rsidP="00710BBC">
      <w:pPr>
        <w:pStyle w:val="afc"/>
      </w:pPr>
      <w:r>
        <w:t>Верх страницы занимает неизменная шапка с градиентным фоном, содержащая логотип, центральное меню навигации по разделам сайта («Коллекции», «Индивидуальный заказ», «Мастер-классы», «Корзина») и кнопку «Главная» для возврата на домашнюю страницу. Непосредственно под шапкой расположен крупная секция заголовок блок с тёмным фоновым градиентом, в котором размещён главный заголовок страницы «Коллекции ночного неба» и подзаголовок, задающий тон всему разделу.</w:t>
      </w:r>
    </w:p>
    <w:p w14:paraId="5E2324F3" w14:textId="237FCCC9" w:rsidR="00710BBC" w:rsidRDefault="00710BBC" w:rsidP="00710BBC">
      <w:pPr>
        <w:pStyle w:val="afc"/>
      </w:pPr>
      <w:r>
        <w:t>Следом за заголовком идёт необычный функциональный элемент — строка поиска. Она визуально интегрирована в продолжение тёмного фона предыдущего блока и представляет собой белую прямоугольную область с полем для ввода текста «поиск...» и кнопкой в виде стилизованной иконки лупы. Этот элемент позволяет пользователям фильтровать содержимое каталога по ключевым словам.</w:t>
      </w:r>
    </w:p>
    <w:p w14:paraId="0844EE82" w14:textId="783CD1CA" w:rsidR="00710BBC" w:rsidRDefault="00710BBC" w:rsidP="00710BBC">
      <w:pPr>
        <w:pStyle w:val="afc"/>
      </w:pPr>
      <w:r>
        <w:t>Основное пространство страницы отведено под демонстрацию товаров. Оно начинается с центрального заголовка «Наши украшения» и декоративного разделителя в виде ряда золотистых звёздочек. Под ним находится ключевая часть страницы — горизонтально прокручиваемая галерея товаров. Галерея оформлена как длинная лента, которую можно листать с помощью полосы прокрутки в нижней части контейнера. В ленте представлено девять товарных карточек, выстроенных в ряд.</w:t>
      </w:r>
    </w:p>
    <w:p w14:paraId="2F1A0F3B" w14:textId="59C595FE" w:rsidR="00710BBC" w:rsidRDefault="00710BBC" w:rsidP="00710BBC">
      <w:pPr>
        <w:pStyle w:val="afc"/>
      </w:pPr>
      <w:r>
        <w:t xml:space="preserve">Каждая карточка товара имеет чёткую и одинаковую структуру: она обведена широкой золотистой рамкой, наверху расположена квадратная </w:t>
      </w:r>
      <w:r>
        <w:lastRenderedPageBreak/>
        <w:t>фотография изделия, а под ней — текстовая информация. В текстовой части указано название продукта, написанное строчными буквами в синем цвете. Под названием находится интерактивный элемент «цена» со стрелкой-указателем вниз; клик по этой области раскрывает под карточкой подробное поэтическое описание изделия, скрытое по умолчанию. Под кнопкой цены расположена золотистая кнопка «добавить в корзину», нажатие на которую, добавляет выбранный товар в виртуальную корзину покупок. Такая организация карточки экономит пространство, делая галерею компактной, и позволяет пользователю при желании быстро получить детальную информацию о заинтересовавшем его изделии.</w:t>
      </w:r>
    </w:p>
    <w:p w14:paraId="106BE9C6" w14:textId="48B93EF9" w:rsidR="00710BBC" w:rsidRDefault="00710BBC" w:rsidP="00710BBC">
      <w:pPr>
        <w:pStyle w:val="afc"/>
      </w:pPr>
      <w:r>
        <w:t>После галереи товаров размещён блок-призыв к действию. Он визуально выделен на фоне остального контента своим тёмным сине-фиолетовым градиентом, аналогичным шапке. В нём содержится текст, предлагающий перейти к услуге индивидуального заказа, если среди готовых коллекций не нашлось подходящего варианта, и крупная золотистая кнопка «Индивидуальный заказ», ведущая на соответствующую страницу.</w:t>
      </w:r>
    </w:p>
    <w:p w14:paraId="0FD8C454" w14:textId="77777777" w:rsidR="00710BBC" w:rsidRDefault="00710BBC" w:rsidP="00710BBC">
      <w:pPr>
        <w:pStyle w:val="afc"/>
      </w:pPr>
      <w:r>
        <w:t xml:space="preserve">Завершает страницу подробный подвал сайта, идентичный футеру на главной странице. Он разделён на три колонки: «Контакты»; «Социальные сети»; и «Документы» </w:t>
      </w:r>
    </w:p>
    <w:p w14:paraId="38926E52" w14:textId="16BD1F06" w:rsidR="00143299" w:rsidRDefault="00710BBC" w:rsidP="00710BBC">
      <w:pPr>
        <w:pStyle w:val="afc"/>
      </w:pPr>
      <w:r>
        <w:t>Страница «Коллекции» сочетает в себе эстетическую подачу, интуитивную навигацию и интерактивные элементы, позволяя пользователю легко знакомиться с ассортиментом, получать детализированные описания и совершать целевые действия — либо покупая готовое изделие, либо переходя к оформлению персонального заказа.</w:t>
      </w:r>
    </w:p>
    <w:p w14:paraId="705BD6A9" w14:textId="77777777" w:rsidR="00A84AE5" w:rsidRDefault="00A84AE5" w:rsidP="00710BBC">
      <w:pPr>
        <w:pStyle w:val="afc"/>
      </w:pPr>
    </w:p>
    <w:p w14:paraId="7AE2D8AF" w14:textId="0E46F50D" w:rsidR="00F04CA2" w:rsidRDefault="00F04CA2" w:rsidP="00A84AE5">
      <w:pPr>
        <w:pStyle w:val="23"/>
        <w:spacing w:before="0" w:after="0"/>
      </w:pPr>
      <w:bookmarkStart w:id="18" w:name="_Toc216936082"/>
      <w:r>
        <w:t xml:space="preserve">3.3 Страница 3 – </w:t>
      </w:r>
      <w:r w:rsidR="00262890">
        <w:t>«</w:t>
      </w:r>
      <w:r>
        <w:t>Индивидуальный заказ</w:t>
      </w:r>
      <w:r w:rsidR="00262890">
        <w:t>»</w:t>
      </w:r>
      <w:bookmarkEnd w:id="18"/>
    </w:p>
    <w:p w14:paraId="5333BDAD" w14:textId="77777777" w:rsidR="00A84AE5" w:rsidRDefault="00A84AE5" w:rsidP="00A84AE5">
      <w:pPr>
        <w:pStyle w:val="23"/>
        <w:spacing w:before="0" w:after="0"/>
      </w:pPr>
    </w:p>
    <w:p w14:paraId="785C86C4" w14:textId="10D33FCA" w:rsidR="00F04CA2" w:rsidRDefault="00F04CA2" w:rsidP="00F04CA2">
      <w:pPr>
        <w:pStyle w:val="afc"/>
      </w:pPr>
      <w:r>
        <w:t xml:space="preserve">Страница «Индивидуальный заказ» сайта «Лунная Кузница» представляет собой полноценную интерактивную форму для создания заявки на персональное ювелирное изделие. Общий дизайн сохраняет фирменную </w:t>
      </w:r>
      <w:r>
        <w:lastRenderedPageBreak/>
        <w:t>цветовую гамму — глубокие сине-фиолетовые градиенты, золотистые акценты и светлый кремовый фон.</w:t>
      </w:r>
    </w:p>
    <w:p w14:paraId="0BC6D0C6" w14:textId="1342F0B1" w:rsidR="00F04CA2" w:rsidRDefault="00F04CA2" w:rsidP="00F04CA2">
      <w:pPr>
        <w:pStyle w:val="afc"/>
      </w:pPr>
      <w:r>
        <w:t xml:space="preserve">Верх страницы занимает шапка нового типа, реализованная с помощью компонента </w:t>
      </w:r>
      <w:proofErr w:type="spellStart"/>
      <w:r>
        <w:t>Navbar</w:t>
      </w:r>
      <w:proofErr w:type="spellEnd"/>
      <w:r>
        <w:t xml:space="preserve"> из </w:t>
      </w:r>
      <w:proofErr w:type="spellStart"/>
      <w:r>
        <w:t>Bootstrap</w:t>
      </w:r>
      <w:proofErr w:type="spellEnd"/>
      <w:r>
        <w:t>. Она сохраняет привычный градиентный фон, но навигационное меню здесь адаптировано для мобильных устройств: на малых экранах оно сворачивается в компактную кнопку с текстом «меню», которая при нажатии раскрывает вертикальный список пунктов. В раскрытом состоянии текст кнопки меняется на «закрыть». Само меню содержит стандартные разделы: «Коллекции», «Индивидуальный заказ», «Мастер-классы» и «Корзина» с счётчиком товаров. В правой части шапки расположена кнопка «Главная» для возврата на домашнюю страницу. Всё это делает навигацию более гибкой и удобной на разных устройствах.</w:t>
      </w:r>
    </w:p>
    <w:p w14:paraId="78FF6910" w14:textId="37208E22" w:rsidR="00F04CA2" w:rsidRDefault="00F04CA2" w:rsidP="00F04CA2">
      <w:pPr>
        <w:pStyle w:val="afc"/>
      </w:pPr>
      <w:r>
        <w:t>Под шапкой следует первый крупный контентный блок с тёмным градиентным фоном. Он содержит центральный заголовок «Индивидуальный заказ» и поясняющий подзаголовок. Ниже контент разделён на две колонки. В левой колонке представлен нумерованный список из пяти шагов процесса создания индивидуального заказа. Каждый шаг начинается с золотистого символа звезды и включает краткое описание этапа — от заполнения брифа до получения готового изделия и окончательной оплаты. В правой колонке размещено крупное фотографическое изображение, иллюстрирующее процесс работы над заказом, обрамлённое характерной золотистой рамкой.</w:t>
      </w:r>
    </w:p>
    <w:p w14:paraId="2192C1B9" w14:textId="72381030" w:rsidR="00F04CA2" w:rsidRDefault="00F04CA2" w:rsidP="00F660A7">
      <w:pPr>
        <w:pStyle w:val="afc"/>
      </w:pPr>
      <w:r>
        <w:t xml:space="preserve">Центральным и самым важным элементом страницы является форма заказа, именуемая «Бриф для заказа». Она расположена в следующем блоке со светлым фоном и после заголовка с декоративным разделителем. Сама форма представляет собой структурированный набор полей ввода, заключённый в белую область с золотистой рамкой. Форма разделена на логические секции и включает обязательные и необязательные поля. Обязательные для заполнения поля отмечены звёздочкой и включают: имя, фамилия, номер телефона (с валидацией формата), адрес электронной почты (также с проверкой), бюджет (выбирается из выпадающего списка с </w:t>
      </w:r>
      <w:r>
        <w:lastRenderedPageBreak/>
        <w:t>диапазонами цен) и подробное текстовое описание идеи заказа с подсказкой-</w:t>
      </w:r>
      <w:proofErr w:type="spellStart"/>
      <w:r>
        <w:t>плейсхолдером</w:t>
      </w:r>
      <w:proofErr w:type="spellEnd"/>
      <w:r>
        <w:t>. Отдельный необязательный блок предназначен для загрузки файлов — пользователю предлагается прикрепить фотографии, эскизы или вдохновляющие изображения для более точного понимания его задумки.</w:t>
      </w:r>
      <w:r w:rsidR="00F660A7">
        <w:t xml:space="preserve"> Еще один необязательный блок предназначен для тех, у кого есть отчество.</w:t>
      </w:r>
      <w:r>
        <w:t xml:space="preserve"> Внизу формы расположена кнопка отправки «Отправить бриф». Все поля формы снабжены встроенной валидацией: незаполненные или некорректно заполненные поля подсвечиваются красной рамкой и сопровождаются текстовым сообщением об ошибке.</w:t>
      </w:r>
    </w:p>
    <w:p w14:paraId="2CA04FBB" w14:textId="6BD1FAD2" w:rsidR="00F04CA2" w:rsidRDefault="00F04CA2" w:rsidP="00F660A7">
      <w:pPr>
        <w:pStyle w:val="afc"/>
      </w:pPr>
      <w:r>
        <w:t>После формы размещён блок с призывом к действию на тёмном градиентном фоне. Он предназначен для случаев, когда у клиента возникают сложности с заполнением формы или его запрос выходит за её рамки. Блок содержит заголовок «Нужна консультация?», поясняющий текст и крупно выделенный номер телефона мастерской для прямого звонка.</w:t>
      </w:r>
    </w:p>
    <w:p w14:paraId="5CC4E4D4" w14:textId="71902E04" w:rsidR="00F04CA2" w:rsidRDefault="00F04CA2" w:rsidP="00F04CA2">
      <w:pPr>
        <w:pStyle w:val="afc"/>
      </w:pPr>
      <w:r>
        <w:t xml:space="preserve">Подвал страницы выполнен в классическом для сайта стиле и полностью повторяет структуру футера с главной страницы. </w:t>
      </w:r>
    </w:p>
    <w:p w14:paraId="088B7D0C" w14:textId="4D2874C5" w:rsidR="00F04CA2" w:rsidRDefault="00F04CA2" w:rsidP="00F04CA2">
      <w:pPr>
        <w:pStyle w:val="afc"/>
      </w:pPr>
      <w:r>
        <w:t xml:space="preserve">Особенностью страницы является интерактивное окно, которое появляется после успешной отправки формы. Оно имеет уникальный стилизованный дизайн: градиентный фон, белую рамку и центральное сообщение «Заказ оформлен!» с информацией о том, что подробности будут отправлены на </w:t>
      </w:r>
      <w:proofErr w:type="spellStart"/>
      <w:r>
        <w:t>email</w:t>
      </w:r>
      <w:proofErr w:type="spellEnd"/>
      <w:r>
        <w:t xml:space="preserve">. В окне есть кнопка «На главную», закрывающая окно и перенаправляющая пользователя на домашнюю страницу. </w:t>
      </w:r>
    </w:p>
    <w:p w14:paraId="24148521" w14:textId="77777777" w:rsidR="00A84AE5" w:rsidRDefault="00A84AE5" w:rsidP="00F04CA2">
      <w:pPr>
        <w:pStyle w:val="afc"/>
      </w:pPr>
    </w:p>
    <w:p w14:paraId="30A00B77" w14:textId="42441B7B" w:rsidR="00F04CA2" w:rsidRDefault="00C53A1A" w:rsidP="00A84AE5">
      <w:pPr>
        <w:pStyle w:val="23"/>
        <w:spacing w:before="0" w:after="0"/>
      </w:pPr>
      <w:bookmarkStart w:id="19" w:name="_Toc216936083"/>
      <w:r>
        <w:t xml:space="preserve">3.4 Страница 4 – </w:t>
      </w:r>
      <w:r w:rsidR="00262890">
        <w:t>«</w:t>
      </w:r>
      <w:r>
        <w:t>Мастер-классы</w:t>
      </w:r>
      <w:r w:rsidR="00262890">
        <w:t>»</w:t>
      </w:r>
      <w:bookmarkEnd w:id="19"/>
      <w:r>
        <w:t xml:space="preserve"> </w:t>
      </w:r>
    </w:p>
    <w:p w14:paraId="49DF0504" w14:textId="77777777" w:rsidR="00A84AE5" w:rsidRDefault="00A84AE5" w:rsidP="00A84AE5">
      <w:pPr>
        <w:pStyle w:val="23"/>
        <w:spacing w:before="0" w:after="0"/>
      </w:pPr>
    </w:p>
    <w:p w14:paraId="5A71991D" w14:textId="7BC9EA18" w:rsidR="00C53A1A" w:rsidRDefault="00C53A1A" w:rsidP="00C53A1A">
      <w:pPr>
        <w:pStyle w:val="afc"/>
      </w:pPr>
      <w:r>
        <w:t>Страница «Мастер-классы» сайта «Лунная Кузница» представляет собой презентационную площадку для ознакомления с обучающими мероприятиями мастерской, выполненную в единой стилистике, но с заметным акцентом на визуальную привлекательность и интерактивность.</w:t>
      </w:r>
    </w:p>
    <w:p w14:paraId="07457008" w14:textId="0C26A20B" w:rsidR="00C53A1A" w:rsidRDefault="00C53A1A" w:rsidP="00C53A1A">
      <w:pPr>
        <w:pStyle w:val="afc"/>
      </w:pPr>
      <w:r>
        <w:lastRenderedPageBreak/>
        <w:t>Верхнюю часть страницы занимает классическая шапка с тёмным градиентным фоном, содержащая логотип, горизонтальное меню навигации по основным разделам сайта и кнопку «Главная» для возврата на домашнюю страницу. Эта структура идентична шапке на странице коллекций и обеспечивает привычную навигацию.</w:t>
      </w:r>
    </w:p>
    <w:p w14:paraId="0910B8D0" w14:textId="5CAD102F" w:rsidR="00C53A1A" w:rsidRDefault="00C53A1A" w:rsidP="00C53A1A">
      <w:pPr>
        <w:pStyle w:val="afc"/>
      </w:pPr>
      <w:r>
        <w:t xml:space="preserve">Сразу под шапкой начинается расширенная </w:t>
      </w:r>
      <w:r w:rsidR="00FE2E1C">
        <w:t>секция</w:t>
      </w:r>
      <w:r>
        <w:t xml:space="preserve"> для Заголовка с глубоким сине-фиолетовым градиентом. Она включает не только крупный центральный заголовок «Мастер-классы» и подзаголовок, но и уникальный блок, демонстрирующий преимущества участия. Преимущества представлены в виде трёх стилизованных карточек, выстроенных в один ряд. Каждая карточка имеет полупрозрачный фон с эффектом размытия, тонкую золотистую рамку и содержит тематическую иконку, заголовок и краткий текст, раскрывающий пользу от мастер-класса. При наведении курсора рамка карточек утолщается и меняет цвет, что добавляет интерактивности.</w:t>
      </w:r>
    </w:p>
    <w:p w14:paraId="38DD65A7" w14:textId="374AA590" w:rsidR="00C53A1A" w:rsidRDefault="00C53A1A" w:rsidP="00874A18">
      <w:pPr>
        <w:pStyle w:val="afc"/>
      </w:pPr>
      <w:r>
        <w:t xml:space="preserve">Основной контент страницы начинается с центрального заголовка «Наши мастер-классы» и декоративного разделителя. Ниже представлены три подробные карточки, каждая из которых посвящена конкретному мероприятию. Карточки имеют необычную </w:t>
      </w:r>
      <w:proofErr w:type="spellStart"/>
      <w:r>
        <w:t>двухколоночную</w:t>
      </w:r>
      <w:proofErr w:type="spellEnd"/>
      <w:r>
        <w:t xml:space="preserve"> структуру: слева расположено крупное квадратное изображение, иллюстрирующее тему мастер-класса, а справа — текстовая информация. Текстовая часть содержит название мероприятия, развёрнутое описание, раскрывающее концепцию, процесс и ведущих мастеров, а в нижней части — информацию о цене, дате проведения и крупную кнопку «купить билет». Особенностью является то, что при загрузке страницы карточки на короткое время отображаются в виде «скелетона» — с анимированным серым фоном вместо контента, что создаёт современный эффект постепенной загрузки данных.</w:t>
      </w:r>
    </w:p>
    <w:p w14:paraId="0BC7370F" w14:textId="492B413C" w:rsidR="00C53A1A" w:rsidRDefault="00C53A1A" w:rsidP="007C0EFB">
      <w:pPr>
        <w:pStyle w:val="afc"/>
      </w:pPr>
      <w:r>
        <w:t xml:space="preserve">После блока с мастер-классами следует секция с призывом к действию, визуально выделенная тёмным градиентным фоном. Она содержит заголовок «Готовы создать историю?», поясняющий текст и крупно набранный номер телефона мастерской для связи с консультантами. Этот блок служит </w:t>
      </w:r>
      <w:r>
        <w:lastRenderedPageBreak/>
        <w:t>логическим завершением основной информации и побуждает пользователя к прямому обращению.</w:t>
      </w:r>
    </w:p>
    <w:p w14:paraId="0A1CC693" w14:textId="55E7E0BC" w:rsidR="00F04CA2" w:rsidRDefault="00C53A1A" w:rsidP="00C53A1A">
      <w:pPr>
        <w:pStyle w:val="afc"/>
      </w:pPr>
      <w:r>
        <w:t xml:space="preserve">Завершает страницу стандартный для всего сайта подвал, разделённый на три колонки: «Контакты», «Социальные сети» и «Документы». </w:t>
      </w:r>
    </w:p>
    <w:p w14:paraId="3BA567C9" w14:textId="77777777" w:rsidR="006F2755" w:rsidRDefault="006F2755" w:rsidP="00C53A1A">
      <w:pPr>
        <w:pStyle w:val="afc"/>
      </w:pPr>
    </w:p>
    <w:p w14:paraId="73678E2C" w14:textId="538B5B8A" w:rsidR="00FE2E1C" w:rsidRDefault="00FE2E1C" w:rsidP="006F2755">
      <w:pPr>
        <w:pStyle w:val="23"/>
        <w:spacing w:before="0" w:after="0"/>
      </w:pPr>
      <w:bookmarkStart w:id="20" w:name="_Toc216936084"/>
      <w:r>
        <w:t xml:space="preserve">3.5 Страница 5 – </w:t>
      </w:r>
      <w:r w:rsidR="00262890">
        <w:t>«</w:t>
      </w:r>
      <w:r>
        <w:t>Корзина</w:t>
      </w:r>
      <w:r w:rsidR="00262890">
        <w:t>»</w:t>
      </w:r>
      <w:bookmarkEnd w:id="20"/>
    </w:p>
    <w:p w14:paraId="2443AEF3" w14:textId="77777777" w:rsidR="006F2755" w:rsidRDefault="006F2755" w:rsidP="006F2755">
      <w:pPr>
        <w:pStyle w:val="23"/>
        <w:spacing w:before="0" w:after="0"/>
      </w:pPr>
    </w:p>
    <w:p w14:paraId="2171F675" w14:textId="25DEC93A" w:rsidR="00FE2E1C" w:rsidRDefault="00FE2E1C" w:rsidP="00FE2E1C">
      <w:pPr>
        <w:pStyle w:val="afc"/>
      </w:pPr>
      <w:r>
        <w:t>Страница «Корзина» сайта «Лунная Кузница» представляет собой функциональный модуль для просмотра и управления отложенными товарами, выполненный в общей стилистике проекта с акцентом на чёткость, интерактивность и визуальную простоту. В отличие от других страниц, здесь доминирует практичный дизайн с минимальным количеством декоративных элементов, что позволяет пользователю сосредоточиться на содержимом корзины и процессе оформления заказа.</w:t>
      </w:r>
    </w:p>
    <w:p w14:paraId="65F8CAF3" w14:textId="118D82C5" w:rsidR="00FE2E1C" w:rsidRDefault="00FE2E1C" w:rsidP="00FE2E1C">
      <w:pPr>
        <w:pStyle w:val="afc"/>
      </w:pPr>
      <w:r>
        <w:t>Верх страницы занимает классическая шапка с тёмным сине-фиолетовым градиентным фоном. Она содержит логотип мастерской, стандартное горизонтальное меню навигации и выделенный пункт «Корзина» с динамическим счётчиком товаров, который обновляется в реальном времени. В правой части шапки расположена кнопка «Главная» для быстрого возврата на стартовую страницу.</w:t>
      </w:r>
    </w:p>
    <w:p w14:paraId="43AF2EB8" w14:textId="672C10CE" w:rsidR="00FE2E1C" w:rsidRDefault="00FE2E1C" w:rsidP="00FE2E1C">
      <w:pPr>
        <w:pStyle w:val="afc"/>
      </w:pPr>
      <w:r>
        <w:t>Непосредственно под шапкой расположен компакт</w:t>
      </w:r>
      <w:r w:rsidR="006E6102">
        <w:t xml:space="preserve">ная секция </w:t>
      </w:r>
      <w:r>
        <w:t>с таким же градиентным фоном, в центре которого размещён крупный заголовок «Корзина», задающий тему всей страницы. Основное содержание располагается в центральной части экрана в виде крупной прямоугольной области с белым фоном и характерной широкой золотистой рамкой. Эта область является контейнером и может находиться в одном из двух состояний.</w:t>
      </w:r>
    </w:p>
    <w:p w14:paraId="45C3D536" w14:textId="6B5CFBC6" w:rsidR="00FE2E1C" w:rsidRDefault="00FE2E1C" w:rsidP="00DC0C96">
      <w:pPr>
        <w:pStyle w:val="afc"/>
      </w:pPr>
      <w:r>
        <w:t xml:space="preserve">Первое состояние отображается, когда корзина пуста. В этом случае пользователь видит крупный текст «Ваша корзина пуста» и кнопку </w:t>
      </w:r>
      <w:r>
        <w:lastRenderedPageBreak/>
        <w:t>«Продолжить покупки», которая ведёт обратно в каталог коллекций. Это состояние носит информационный и направляющий характер.</w:t>
      </w:r>
    </w:p>
    <w:p w14:paraId="519A7A29" w14:textId="208DA4B3" w:rsidR="00FE2E1C" w:rsidRDefault="00FE2E1C" w:rsidP="00FE2E1C">
      <w:pPr>
        <w:pStyle w:val="afc"/>
      </w:pPr>
      <w:r>
        <w:t>Второе состояние активируется, когда в корзине есть хотя бы один товар. В этом случае отображается список добавленных изделий. Каждый товар представлен в виде горизонтальной карточки с собственной тонкой золотистой рамкой. Карточка имеет чёткую структуру: слева размещено уменьшенное изображение товара, далее по центру — его название и краткое описание, справа — элементы управления количеством (кнопки «-» и «+» с отображением текущего числа) и итоговая стоимость позиции. В правом верхнем углу каждой карточки находится круглая кнопка с крестиком для удаления товара из корзины. Все изменения (удаление, изменение количества) мгновенно отражаются на пересчёте итоговой суммы.</w:t>
      </w:r>
    </w:p>
    <w:p w14:paraId="688EFD6A" w14:textId="040E06BB" w:rsidR="00FE2E1C" w:rsidRDefault="00FE2E1C" w:rsidP="00FE2E1C">
      <w:pPr>
        <w:pStyle w:val="afc"/>
      </w:pPr>
      <w:r>
        <w:t xml:space="preserve">Под списком товаров расположен блок итогов, выполненный на светлом фоне с тонкой золотистой рамкой. Он разделён на четыре колонки, в которых отображается стоимость товаров, фиксированная цена доставки (500 рублей), скидка (по умолчанию 0) и общая сумма к оплате. Общая сумма выделена крупным шрифтом. Под ней расположена крупная золотистая кнопка «Перейти к оплате». Нажатие на эту кнопку инициирует процесс оформления заказа. При этом, если корзина не пуста, поверх страницы появляется стилизованное модальное окно с сообщением об успешном оформлении, общей суммой заказа и указанием, что подробности отправлены на </w:t>
      </w:r>
      <w:proofErr w:type="spellStart"/>
      <w:r>
        <w:t>email</w:t>
      </w:r>
      <w:proofErr w:type="spellEnd"/>
      <w:r>
        <w:t>. В окне есть кнопка «Главная», которая закрывает его и перенаправляет пользователя на домашнюю страницу. После успешного оформления корзина автоматически очищается.</w:t>
      </w:r>
    </w:p>
    <w:p w14:paraId="3DF70369" w14:textId="6933D0CA" w:rsidR="006E6102" w:rsidRDefault="00FE2E1C" w:rsidP="00DC0C96">
      <w:pPr>
        <w:pStyle w:val="afc"/>
      </w:pPr>
      <w:r>
        <w:t xml:space="preserve">Завершает страницу стандартный для всего сайта подвал с тёмным градиентным фоном, разделённый на три колонки с контактами, ссылками на социальные сети и юридическими документами, а также строкой с копирайтом. </w:t>
      </w:r>
    </w:p>
    <w:sectPr w:rsidR="006E6102" w:rsidSect="00F04CA2">
      <w:footerReference w:type="default" r:id="rId14"/>
      <w:pgSz w:w="11906" w:h="16838"/>
      <w:pgMar w:top="1134" w:right="850" w:bottom="1134" w:left="1701" w:header="708" w:footer="708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4F48BD" w14:textId="77777777" w:rsidR="00672344" w:rsidRDefault="00672344" w:rsidP="00423F45">
      <w:pPr>
        <w:spacing w:line="240" w:lineRule="auto"/>
      </w:pPr>
      <w:r>
        <w:separator/>
      </w:r>
    </w:p>
  </w:endnote>
  <w:endnote w:type="continuationSeparator" w:id="0">
    <w:p w14:paraId="512FA23B" w14:textId="77777777" w:rsidR="00672344" w:rsidRDefault="00672344" w:rsidP="00423F45">
      <w:pPr>
        <w:spacing w:line="240" w:lineRule="auto"/>
      </w:pPr>
      <w:r>
        <w:continuationSeparator/>
      </w:r>
    </w:p>
  </w:endnote>
  <w:endnote w:type="continuationNotice" w:id="1">
    <w:p w14:paraId="73699524" w14:textId="77777777" w:rsidR="00672344" w:rsidRDefault="00672344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6B0C1" w14:textId="77777777" w:rsidR="008A46FC" w:rsidRDefault="008A46FC" w:rsidP="00397F08">
    <w:pPr>
      <w:pStyle w:val="af2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06588678"/>
      <w:docPartObj>
        <w:docPartGallery w:val="Page Numbers (Bottom of Page)"/>
        <w:docPartUnique/>
      </w:docPartObj>
    </w:sdtPr>
    <w:sdtEndPr/>
    <w:sdtContent>
      <w:p w14:paraId="41DE96BB" w14:textId="7AEC8900" w:rsidR="008A46FC" w:rsidRDefault="00477FD8" w:rsidP="00477FD8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E91FB9" w14:textId="77777777" w:rsidR="00672344" w:rsidRDefault="00672344" w:rsidP="00423F45">
      <w:pPr>
        <w:spacing w:line="240" w:lineRule="auto"/>
      </w:pPr>
      <w:r>
        <w:separator/>
      </w:r>
    </w:p>
  </w:footnote>
  <w:footnote w:type="continuationSeparator" w:id="0">
    <w:p w14:paraId="49AA51A1" w14:textId="77777777" w:rsidR="00672344" w:rsidRDefault="00672344" w:rsidP="00423F45">
      <w:pPr>
        <w:spacing w:line="240" w:lineRule="auto"/>
      </w:pPr>
      <w:r>
        <w:continuationSeparator/>
      </w:r>
    </w:p>
  </w:footnote>
  <w:footnote w:type="continuationNotice" w:id="1">
    <w:p w14:paraId="77C077F8" w14:textId="77777777" w:rsidR="00672344" w:rsidRDefault="00672344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446CD4" w14:textId="77777777" w:rsidR="008A46FC" w:rsidRDefault="008A46FC" w:rsidP="00E817DA">
    <w:pPr>
      <w:pStyle w:val="af0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41AC6"/>
    <w:multiLevelType w:val="hybridMultilevel"/>
    <w:tmpl w:val="97C622F8"/>
    <w:lvl w:ilvl="0" w:tplc="E6D40218">
      <w:start w:val="1"/>
      <w:numFmt w:val="decimal"/>
      <w:lvlText w:val="%1."/>
      <w:lvlJc w:val="left"/>
      <w:pPr>
        <w:ind w:left="1417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3B43475"/>
    <w:multiLevelType w:val="hybridMultilevel"/>
    <w:tmpl w:val="6A9E9BB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57065E"/>
    <w:multiLevelType w:val="hybridMultilevel"/>
    <w:tmpl w:val="1FF43F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663CA"/>
    <w:multiLevelType w:val="hybridMultilevel"/>
    <w:tmpl w:val="A4E42F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D05DB5"/>
    <w:multiLevelType w:val="hybridMultilevel"/>
    <w:tmpl w:val="D834C1B0"/>
    <w:lvl w:ilvl="0" w:tplc="04190011">
      <w:start w:val="1"/>
      <w:numFmt w:val="decimal"/>
      <w:lvlText w:val="%1)"/>
      <w:lvlJc w:val="left"/>
      <w:pPr>
        <w:ind w:left="1211" w:hanging="360"/>
      </w:p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154A7931"/>
    <w:multiLevelType w:val="hybridMultilevel"/>
    <w:tmpl w:val="524C9474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6D92C5E"/>
    <w:multiLevelType w:val="hybridMultilevel"/>
    <w:tmpl w:val="908CCFE6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17734F86"/>
    <w:multiLevelType w:val="hybridMultilevel"/>
    <w:tmpl w:val="B2ECABA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9CB2B7D"/>
    <w:multiLevelType w:val="hybridMultilevel"/>
    <w:tmpl w:val="DDBC2EF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AE502BD"/>
    <w:multiLevelType w:val="hybridMultilevel"/>
    <w:tmpl w:val="6440419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FB77493"/>
    <w:multiLevelType w:val="multilevel"/>
    <w:tmpl w:val="0216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F24DF8"/>
    <w:multiLevelType w:val="hybridMultilevel"/>
    <w:tmpl w:val="2DFA31F0"/>
    <w:lvl w:ilvl="0" w:tplc="04190011">
      <w:start w:val="1"/>
      <w:numFmt w:val="decimal"/>
      <w:lvlText w:val="%1)"/>
      <w:lvlJc w:val="left"/>
      <w:pPr>
        <w:ind w:left="6313" w:hanging="360"/>
      </w:pPr>
    </w:lvl>
    <w:lvl w:ilvl="1" w:tplc="04190019" w:tentative="1">
      <w:start w:val="1"/>
      <w:numFmt w:val="lowerLetter"/>
      <w:lvlText w:val="%2."/>
      <w:lvlJc w:val="left"/>
      <w:pPr>
        <w:ind w:left="7033" w:hanging="360"/>
      </w:pPr>
    </w:lvl>
    <w:lvl w:ilvl="2" w:tplc="0419001B" w:tentative="1">
      <w:start w:val="1"/>
      <w:numFmt w:val="lowerRoman"/>
      <w:lvlText w:val="%3."/>
      <w:lvlJc w:val="right"/>
      <w:pPr>
        <w:ind w:left="7753" w:hanging="180"/>
      </w:pPr>
    </w:lvl>
    <w:lvl w:ilvl="3" w:tplc="0419000F" w:tentative="1">
      <w:start w:val="1"/>
      <w:numFmt w:val="decimal"/>
      <w:lvlText w:val="%4."/>
      <w:lvlJc w:val="left"/>
      <w:pPr>
        <w:ind w:left="8473" w:hanging="360"/>
      </w:pPr>
    </w:lvl>
    <w:lvl w:ilvl="4" w:tplc="04190019" w:tentative="1">
      <w:start w:val="1"/>
      <w:numFmt w:val="lowerLetter"/>
      <w:lvlText w:val="%5."/>
      <w:lvlJc w:val="left"/>
      <w:pPr>
        <w:ind w:left="9193" w:hanging="360"/>
      </w:pPr>
    </w:lvl>
    <w:lvl w:ilvl="5" w:tplc="0419001B" w:tentative="1">
      <w:start w:val="1"/>
      <w:numFmt w:val="lowerRoman"/>
      <w:lvlText w:val="%6."/>
      <w:lvlJc w:val="right"/>
      <w:pPr>
        <w:ind w:left="9913" w:hanging="180"/>
      </w:pPr>
    </w:lvl>
    <w:lvl w:ilvl="6" w:tplc="0419000F" w:tentative="1">
      <w:start w:val="1"/>
      <w:numFmt w:val="decimal"/>
      <w:lvlText w:val="%7."/>
      <w:lvlJc w:val="left"/>
      <w:pPr>
        <w:ind w:left="10633" w:hanging="360"/>
      </w:pPr>
    </w:lvl>
    <w:lvl w:ilvl="7" w:tplc="04190019" w:tentative="1">
      <w:start w:val="1"/>
      <w:numFmt w:val="lowerLetter"/>
      <w:lvlText w:val="%8."/>
      <w:lvlJc w:val="left"/>
      <w:pPr>
        <w:ind w:left="11353" w:hanging="360"/>
      </w:pPr>
    </w:lvl>
    <w:lvl w:ilvl="8" w:tplc="0419001B" w:tentative="1">
      <w:start w:val="1"/>
      <w:numFmt w:val="lowerRoman"/>
      <w:lvlText w:val="%9."/>
      <w:lvlJc w:val="right"/>
      <w:pPr>
        <w:ind w:left="12073" w:hanging="180"/>
      </w:pPr>
    </w:lvl>
  </w:abstractNum>
  <w:abstractNum w:abstractNumId="12" w15:restartNumberingAfterBreak="0">
    <w:nsid w:val="21E32E38"/>
    <w:multiLevelType w:val="hybridMultilevel"/>
    <w:tmpl w:val="86D4ED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A8129B"/>
    <w:multiLevelType w:val="hybridMultilevel"/>
    <w:tmpl w:val="2218752E"/>
    <w:lvl w:ilvl="0" w:tplc="56C2CD78">
      <w:start w:val="1"/>
      <w:numFmt w:val="decimal"/>
      <w:lvlText w:val="%1."/>
      <w:lvlJc w:val="left"/>
      <w:pPr>
        <w:ind w:left="1417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4172F0C"/>
    <w:multiLevelType w:val="hybridMultilevel"/>
    <w:tmpl w:val="2D36D06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7536347"/>
    <w:multiLevelType w:val="hybridMultilevel"/>
    <w:tmpl w:val="E91090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B20B76"/>
    <w:multiLevelType w:val="hybridMultilevel"/>
    <w:tmpl w:val="BC8CF3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3A1AA5"/>
    <w:multiLevelType w:val="hybridMultilevel"/>
    <w:tmpl w:val="CA829B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CC7686"/>
    <w:multiLevelType w:val="hybridMultilevel"/>
    <w:tmpl w:val="67F217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8A2532"/>
    <w:multiLevelType w:val="hybridMultilevel"/>
    <w:tmpl w:val="4FE2E6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C21846"/>
    <w:multiLevelType w:val="multilevel"/>
    <w:tmpl w:val="EFA8A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2E3E3B"/>
    <w:multiLevelType w:val="hybridMultilevel"/>
    <w:tmpl w:val="22F8D91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6D343CD"/>
    <w:multiLevelType w:val="hybridMultilevel"/>
    <w:tmpl w:val="64B86E96"/>
    <w:lvl w:ilvl="0" w:tplc="CF08ECB6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A5B3921"/>
    <w:multiLevelType w:val="hybridMultilevel"/>
    <w:tmpl w:val="8FE6FAE2"/>
    <w:lvl w:ilvl="0" w:tplc="B85E818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AF54D33"/>
    <w:multiLevelType w:val="hybridMultilevel"/>
    <w:tmpl w:val="E5E2A57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2E27903"/>
    <w:multiLevelType w:val="hybridMultilevel"/>
    <w:tmpl w:val="770097E0"/>
    <w:lvl w:ilvl="0" w:tplc="F9F6F440">
      <w:start w:val="1"/>
      <w:numFmt w:val="decimal"/>
      <w:lvlText w:val="%1)"/>
      <w:lvlJc w:val="left"/>
      <w:pPr>
        <w:ind w:left="1069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52E8562C"/>
    <w:multiLevelType w:val="hybridMultilevel"/>
    <w:tmpl w:val="59405A7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6454B27"/>
    <w:multiLevelType w:val="multilevel"/>
    <w:tmpl w:val="CB96D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966BBA"/>
    <w:multiLevelType w:val="hybridMultilevel"/>
    <w:tmpl w:val="263C3936"/>
    <w:lvl w:ilvl="0" w:tplc="8B8E2F3E">
      <w:start w:val="1"/>
      <w:numFmt w:val="decimal"/>
      <w:lvlText w:val="%1)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58C94F75"/>
    <w:multiLevelType w:val="hybridMultilevel"/>
    <w:tmpl w:val="02D4E6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DA2DE6"/>
    <w:multiLevelType w:val="multilevel"/>
    <w:tmpl w:val="2D6A9152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3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0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7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</w:rPr>
    </w:lvl>
  </w:abstractNum>
  <w:abstractNum w:abstractNumId="31" w15:restartNumberingAfterBreak="0">
    <w:nsid w:val="631F70BE"/>
    <w:multiLevelType w:val="hybridMultilevel"/>
    <w:tmpl w:val="0DFE4D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294FD2"/>
    <w:multiLevelType w:val="hybridMultilevel"/>
    <w:tmpl w:val="CA6AF0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BA6E2F"/>
    <w:multiLevelType w:val="hybridMultilevel"/>
    <w:tmpl w:val="AF76D8E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6AC84280"/>
    <w:multiLevelType w:val="hybridMultilevel"/>
    <w:tmpl w:val="F5F20B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AE3B31"/>
    <w:multiLevelType w:val="hybridMultilevel"/>
    <w:tmpl w:val="2ECE134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704C5A64"/>
    <w:multiLevelType w:val="hybridMultilevel"/>
    <w:tmpl w:val="0A501F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23F23FC"/>
    <w:multiLevelType w:val="hybridMultilevel"/>
    <w:tmpl w:val="4148DD32"/>
    <w:lvl w:ilvl="0" w:tplc="7D20A364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74BB03F0"/>
    <w:multiLevelType w:val="hybridMultilevel"/>
    <w:tmpl w:val="94F638BA"/>
    <w:lvl w:ilvl="0" w:tplc="8B8E2F3E">
      <w:start w:val="1"/>
      <w:numFmt w:val="decimal"/>
      <w:lvlText w:val="%1)"/>
      <w:lvlJc w:val="left"/>
      <w:pPr>
        <w:ind w:left="12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1" w:hanging="360"/>
      </w:pPr>
    </w:lvl>
    <w:lvl w:ilvl="2" w:tplc="0419001B" w:tentative="1">
      <w:start w:val="1"/>
      <w:numFmt w:val="lowerRoman"/>
      <w:lvlText w:val="%3."/>
      <w:lvlJc w:val="right"/>
      <w:pPr>
        <w:ind w:left="1941" w:hanging="180"/>
      </w:pPr>
    </w:lvl>
    <w:lvl w:ilvl="3" w:tplc="0419000F" w:tentative="1">
      <w:start w:val="1"/>
      <w:numFmt w:val="decimal"/>
      <w:lvlText w:val="%4."/>
      <w:lvlJc w:val="left"/>
      <w:pPr>
        <w:ind w:left="2661" w:hanging="360"/>
      </w:pPr>
    </w:lvl>
    <w:lvl w:ilvl="4" w:tplc="04190019" w:tentative="1">
      <w:start w:val="1"/>
      <w:numFmt w:val="lowerLetter"/>
      <w:lvlText w:val="%5."/>
      <w:lvlJc w:val="left"/>
      <w:pPr>
        <w:ind w:left="3381" w:hanging="360"/>
      </w:pPr>
    </w:lvl>
    <w:lvl w:ilvl="5" w:tplc="0419001B" w:tentative="1">
      <w:start w:val="1"/>
      <w:numFmt w:val="lowerRoman"/>
      <w:lvlText w:val="%6."/>
      <w:lvlJc w:val="right"/>
      <w:pPr>
        <w:ind w:left="4101" w:hanging="180"/>
      </w:pPr>
    </w:lvl>
    <w:lvl w:ilvl="6" w:tplc="0419000F" w:tentative="1">
      <w:start w:val="1"/>
      <w:numFmt w:val="decimal"/>
      <w:lvlText w:val="%7."/>
      <w:lvlJc w:val="left"/>
      <w:pPr>
        <w:ind w:left="4821" w:hanging="360"/>
      </w:pPr>
    </w:lvl>
    <w:lvl w:ilvl="7" w:tplc="04190019" w:tentative="1">
      <w:start w:val="1"/>
      <w:numFmt w:val="lowerLetter"/>
      <w:lvlText w:val="%8."/>
      <w:lvlJc w:val="left"/>
      <w:pPr>
        <w:ind w:left="5541" w:hanging="360"/>
      </w:pPr>
    </w:lvl>
    <w:lvl w:ilvl="8" w:tplc="041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39" w15:restartNumberingAfterBreak="0">
    <w:nsid w:val="750B7F62"/>
    <w:multiLevelType w:val="hybridMultilevel"/>
    <w:tmpl w:val="3D58E1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CC07A9"/>
    <w:multiLevelType w:val="hybridMultilevel"/>
    <w:tmpl w:val="99F834EA"/>
    <w:lvl w:ilvl="0" w:tplc="6032DD34">
      <w:start w:val="1"/>
      <w:numFmt w:val="bullet"/>
      <w:pStyle w:val="a0"/>
      <w:lvlText w:val=""/>
      <w:lvlJc w:val="left"/>
      <w:pPr>
        <w:ind w:left="220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B13510B"/>
    <w:multiLevelType w:val="hybridMultilevel"/>
    <w:tmpl w:val="45F06C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ECB0154"/>
    <w:multiLevelType w:val="hybridMultilevel"/>
    <w:tmpl w:val="58BC7D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0"/>
  </w:num>
  <w:num w:numId="2">
    <w:abstractNumId w:val="22"/>
  </w:num>
  <w:num w:numId="3">
    <w:abstractNumId w:val="41"/>
  </w:num>
  <w:num w:numId="4">
    <w:abstractNumId w:val="3"/>
  </w:num>
  <w:num w:numId="5">
    <w:abstractNumId w:val="33"/>
  </w:num>
  <w:num w:numId="6">
    <w:abstractNumId w:val="21"/>
  </w:num>
  <w:num w:numId="7">
    <w:abstractNumId w:val="23"/>
  </w:num>
  <w:num w:numId="8">
    <w:abstractNumId w:val="4"/>
  </w:num>
  <w:num w:numId="9">
    <w:abstractNumId w:val="7"/>
  </w:num>
  <w:num w:numId="10">
    <w:abstractNumId w:val="26"/>
  </w:num>
  <w:num w:numId="11">
    <w:abstractNumId w:val="37"/>
  </w:num>
  <w:num w:numId="12">
    <w:abstractNumId w:val="38"/>
  </w:num>
  <w:num w:numId="13">
    <w:abstractNumId w:val="28"/>
  </w:num>
  <w:num w:numId="14">
    <w:abstractNumId w:val="5"/>
  </w:num>
  <w:num w:numId="15">
    <w:abstractNumId w:val="24"/>
  </w:num>
  <w:num w:numId="16">
    <w:abstractNumId w:val="32"/>
  </w:num>
  <w:num w:numId="17">
    <w:abstractNumId w:val="42"/>
  </w:num>
  <w:num w:numId="18">
    <w:abstractNumId w:val="18"/>
  </w:num>
  <w:num w:numId="19">
    <w:abstractNumId w:val="10"/>
  </w:num>
  <w:num w:numId="20">
    <w:abstractNumId w:val="20"/>
  </w:num>
  <w:num w:numId="21">
    <w:abstractNumId w:val="27"/>
  </w:num>
  <w:num w:numId="22">
    <w:abstractNumId w:val="14"/>
  </w:num>
  <w:num w:numId="23">
    <w:abstractNumId w:val="8"/>
  </w:num>
  <w:num w:numId="24">
    <w:abstractNumId w:val="6"/>
  </w:num>
  <w:num w:numId="25">
    <w:abstractNumId w:val="11"/>
  </w:num>
  <w:num w:numId="26">
    <w:abstractNumId w:val="2"/>
  </w:num>
  <w:num w:numId="27">
    <w:abstractNumId w:val="29"/>
  </w:num>
  <w:num w:numId="28">
    <w:abstractNumId w:val="34"/>
  </w:num>
  <w:num w:numId="29">
    <w:abstractNumId w:val="15"/>
  </w:num>
  <w:num w:numId="30">
    <w:abstractNumId w:val="16"/>
  </w:num>
  <w:num w:numId="31">
    <w:abstractNumId w:val="39"/>
  </w:num>
  <w:num w:numId="32">
    <w:abstractNumId w:val="17"/>
  </w:num>
  <w:num w:numId="33">
    <w:abstractNumId w:val="19"/>
  </w:num>
  <w:num w:numId="34">
    <w:abstractNumId w:val="12"/>
  </w:num>
  <w:num w:numId="35">
    <w:abstractNumId w:val="35"/>
  </w:num>
  <w:num w:numId="36">
    <w:abstractNumId w:val="13"/>
  </w:num>
  <w:num w:numId="37">
    <w:abstractNumId w:val="9"/>
  </w:num>
  <w:num w:numId="38">
    <w:abstractNumId w:val="0"/>
  </w:num>
  <w:num w:numId="39">
    <w:abstractNumId w:val="1"/>
  </w:num>
  <w:num w:numId="40">
    <w:abstractNumId w:val="25"/>
  </w:num>
  <w:num w:numId="41">
    <w:abstractNumId w:val="36"/>
  </w:num>
  <w:num w:numId="42">
    <w:abstractNumId w:val="31"/>
  </w:num>
  <w:num w:numId="43">
    <w:abstractNumId w:val="30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D0F3B"/>
    <w:rsid w:val="00000A2F"/>
    <w:rsid w:val="00000AFC"/>
    <w:rsid w:val="000015FE"/>
    <w:rsid w:val="000027A6"/>
    <w:rsid w:val="000045D6"/>
    <w:rsid w:val="00007A8D"/>
    <w:rsid w:val="00010ED2"/>
    <w:rsid w:val="00011DD6"/>
    <w:rsid w:val="000123FE"/>
    <w:rsid w:val="000129D5"/>
    <w:rsid w:val="0001706C"/>
    <w:rsid w:val="00017DA6"/>
    <w:rsid w:val="00023280"/>
    <w:rsid w:val="00023CE5"/>
    <w:rsid w:val="00027E56"/>
    <w:rsid w:val="00030E92"/>
    <w:rsid w:val="000317EE"/>
    <w:rsid w:val="0003388A"/>
    <w:rsid w:val="00034EBB"/>
    <w:rsid w:val="00035F6D"/>
    <w:rsid w:val="00037387"/>
    <w:rsid w:val="00041027"/>
    <w:rsid w:val="000429CC"/>
    <w:rsid w:val="00043684"/>
    <w:rsid w:val="0004407A"/>
    <w:rsid w:val="00051577"/>
    <w:rsid w:val="00051E02"/>
    <w:rsid w:val="0005230B"/>
    <w:rsid w:val="00052CB8"/>
    <w:rsid w:val="00052E3D"/>
    <w:rsid w:val="00057932"/>
    <w:rsid w:val="00057B4D"/>
    <w:rsid w:val="00061DA4"/>
    <w:rsid w:val="0006294D"/>
    <w:rsid w:val="000722CA"/>
    <w:rsid w:val="000743E1"/>
    <w:rsid w:val="00081F6B"/>
    <w:rsid w:val="0008558D"/>
    <w:rsid w:val="00086125"/>
    <w:rsid w:val="000877E3"/>
    <w:rsid w:val="00087AAF"/>
    <w:rsid w:val="00090478"/>
    <w:rsid w:val="00090673"/>
    <w:rsid w:val="00090DF4"/>
    <w:rsid w:val="00095C24"/>
    <w:rsid w:val="00097495"/>
    <w:rsid w:val="00097738"/>
    <w:rsid w:val="000A080D"/>
    <w:rsid w:val="000A139F"/>
    <w:rsid w:val="000A3F4D"/>
    <w:rsid w:val="000A46C4"/>
    <w:rsid w:val="000A5B79"/>
    <w:rsid w:val="000A61F7"/>
    <w:rsid w:val="000B083F"/>
    <w:rsid w:val="000C3428"/>
    <w:rsid w:val="000C5D97"/>
    <w:rsid w:val="000C6C94"/>
    <w:rsid w:val="000C7D79"/>
    <w:rsid w:val="000D2023"/>
    <w:rsid w:val="000D446D"/>
    <w:rsid w:val="000D49C6"/>
    <w:rsid w:val="000E2D55"/>
    <w:rsid w:val="000E4457"/>
    <w:rsid w:val="000E5FA0"/>
    <w:rsid w:val="000E6F31"/>
    <w:rsid w:val="000F350A"/>
    <w:rsid w:val="000F36B1"/>
    <w:rsid w:val="000F3FDB"/>
    <w:rsid w:val="000F401E"/>
    <w:rsid w:val="000F42A3"/>
    <w:rsid w:val="000F6A12"/>
    <w:rsid w:val="001005B3"/>
    <w:rsid w:val="00101577"/>
    <w:rsid w:val="001029A6"/>
    <w:rsid w:val="00106E20"/>
    <w:rsid w:val="00112FE7"/>
    <w:rsid w:val="00113308"/>
    <w:rsid w:val="001167CC"/>
    <w:rsid w:val="0012451F"/>
    <w:rsid w:val="00126475"/>
    <w:rsid w:val="00127CE3"/>
    <w:rsid w:val="001319D8"/>
    <w:rsid w:val="00137520"/>
    <w:rsid w:val="00140024"/>
    <w:rsid w:val="00142114"/>
    <w:rsid w:val="00143299"/>
    <w:rsid w:val="00144D84"/>
    <w:rsid w:val="00146A8F"/>
    <w:rsid w:val="00151840"/>
    <w:rsid w:val="00153955"/>
    <w:rsid w:val="00155CEB"/>
    <w:rsid w:val="00166C29"/>
    <w:rsid w:val="00167B28"/>
    <w:rsid w:val="00171750"/>
    <w:rsid w:val="001728DA"/>
    <w:rsid w:val="00173EDD"/>
    <w:rsid w:val="00175DA5"/>
    <w:rsid w:val="00181C90"/>
    <w:rsid w:val="0018443B"/>
    <w:rsid w:val="00185099"/>
    <w:rsid w:val="00187F49"/>
    <w:rsid w:val="001905FB"/>
    <w:rsid w:val="0019610E"/>
    <w:rsid w:val="001A1D80"/>
    <w:rsid w:val="001A2897"/>
    <w:rsid w:val="001A4094"/>
    <w:rsid w:val="001A50CA"/>
    <w:rsid w:val="001B0913"/>
    <w:rsid w:val="001B4265"/>
    <w:rsid w:val="001C4A14"/>
    <w:rsid w:val="001D4C04"/>
    <w:rsid w:val="001D7B74"/>
    <w:rsid w:val="001D7C16"/>
    <w:rsid w:val="001E01A1"/>
    <w:rsid w:val="001E02E9"/>
    <w:rsid w:val="001E2180"/>
    <w:rsid w:val="001E7C19"/>
    <w:rsid w:val="001F5687"/>
    <w:rsid w:val="001F5FF7"/>
    <w:rsid w:val="00202537"/>
    <w:rsid w:val="0020540E"/>
    <w:rsid w:val="002135EB"/>
    <w:rsid w:val="00215052"/>
    <w:rsid w:val="00215BEF"/>
    <w:rsid w:val="0021622A"/>
    <w:rsid w:val="002205F7"/>
    <w:rsid w:val="002217C9"/>
    <w:rsid w:val="002228AD"/>
    <w:rsid w:val="00223488"/>
    <w:rsid w:val="00226CDA"/>
    <w:rsid w:val="002274CD"/>
    <w:rsid w:val="00232E8E"/>
    <w:rsid w:val="00234465"/>
    <w:rsid w:val="00237441"/>
    <w:rsid w:val="0024383B"/>
    <w:rsid w:val="00243F28"/>
    <w:rsid w:val="0024790D"/>
    <w:rsid w:val="0025037C"/>
    <w:rsid w:val="002551A0"/>
    <w:rsid w:val="00257348"/>
    <w:rsid w:val="00257FFD"/>
    <w:rsid w:val="00262890"/>
    <w:rsid w:val="0026394D"/>
    <w:rsid w:val="00263D02"/>
    <w:rsid w:val="00272217"/>
    <w:rsid w:val="0027670F"/>
    <w:rsid w:val="0027727B"/>
    <w:rsid w:val="0028339E"/>
    <w:rsid w:val="0028420C"/>
    <w:rsid w:val="002851E6"/>
    <w:rsid w:val="00287CFB"/>
    <w:rsid w:val="0029028B"/>
    <w:rsid w:val="00292137"/>
    <w:rsid w:val="002945ED"/>
    <w:rsid w:val="00295B9E"/>
    <w:rsid w:val="002A2247"/>
    <w:rsid w:val="002A4B66"/>
    <w:rsid w:val="002A698A"/>
    <w:rsid w:val="002A7434"/>
    <w:rsid w:val="002B122A"/>
    <w:rsid w:val="002B603D"/>
    <w:rsid w:val="002C048B"/>
    <w:rsid w:val="002C1133"/>
    <w:rsid w:val="002C231A"/>
    <w:rsid w:val="002C297C"/>
    <w:rsid w:val="002C2E75"/>
    <w:rsid w:val="002C3057"/>
    <w:rsid w:val="002D54A2"/>
    <w:rsid w:val="002D6C94"/>
    <w:rsid w:val="002E3EF2"/>
    <w:rsid w:val="002E4BE3"/>
    <w:rsid w:val="002E6880"/>
    <w:rsid w:val="002E6FA1"/>
    <w:rsid w:val="002F0F7C"/>
    <w:rsid w:val="002F137E"/>
    <w:rsid w:val="002F2DBF"/>
    <w:rsid w:val="002F739D"/>
    <w:rsid w:val="00310E44"/>
    <w:rsid w:val="00312476"/>
    <w:rsid w:val="00315A6A"/>
    <w:rsid w:val="0031745D"/>
    <w:rsid w:val="00321C33"/>
    <w:rsid w:val="0032224F"/>
    <w:rsid w:val="0032642A"/>
    <w:rsid w:val="00326AE7"/>
    <w:rsid w:val="00331178"/>
    <w:rsid w:val="003312C6"/>
    <w:rsid w:val="003313B1"/>
    <w:rsid w:val="003352F1"/>
    <w:rsid w:val="00335A2D"/>
    <w:rsid w:val="00335FA7"/>
    <w:rsid w:val="00340222"/>
    <w:rsid w:val="0034206D"/>
    <w:rsid w:val="003421F6"/>
    <w:rsid w:val="00343504"/>
    <w:rsid w:val="003464B2"/>
    <w:rsid w:val="00347502"/>
    <w:rsid w:val="00350E43"/>
    <w:rsid w:val="00351415"/>
    <w:rsid w:val="00351BFB"/>
    <w:rsid w:val="003537B1"/>
    <w:rsid w:val="0035445C"/>
    <w:rsid w:val="00357DB2"/>
    <w:rsid w:val="00360F3C"/>
    <w:rsid w:val="00362EF3"/>
    <w:rsid w:val="003714E5"/>
    <w:rsid w:val="003773FC"/>
    <w:rsid w:val="003816D1"/>
    <w:rsid w:val="003861FB"/>
    <w:rsid w:val="00386CAB"/>
    <w:rsid w:val="00387A09"/>
    <w:rsid w:val="0039200D"/>
    <w:rsid w:val="003930C7"/>
    <w:rsid w:val="00394221"/>
    <w:rsid w:val="00395CFE"/>
    <w:rsid w:val="0039647E"/>
    <w:rsid w:val="00397F08"/>
    <w:rsid w:val="003A3B40"/>
    <w:rsid w:val="003A4893"/>
    <w:rsid w:val="003A6F37"/>
    <w:rsid w:val="003A71D0"/>
    <w:rsid w:val="003B2684"/>
    <w:rsid w:val="003B41FF"/>
    <w:rsid w:val="003B6EEA"/>
    <w:rsid w:val="003C147A"/>
    <w:rsid w:val="003C14DD"/>
    <w:rsid w:val="003C349F"/>
    <w:rsid w:val="003C3749"/>
    <w:rsid w:val="003C3787"/>
    <w:rsid w:val="003C5B8C"/>
    <w:rsid w:val="003C67EE"/>
    <w:rsid w:val="003C6945"/>
    <w:rsid w:val="003D01F8"/>
    <w:rsid w:val="003D023B"/>
    <w:rsid w:val="003D0D5F"/>
    <w:rsid w:val="003D2E99"/>
    <w:rsid w:val="003D3A76"/>
    <w:rsid w:val="003D69C5"/>
    <w:rsid w:val="003D6E44"/>
    <w:rsid w:val="003E742C"/>
    <w:rsid w:val="00401101"/>
    <w:rsid w:val="004018E9"/>
    <w:rsid w:val="004069CF"/>
    <w:rsid w:val="00407532"/>
    <w:rsid w:val="00410E2E"/>
    <w:rsid w:val="004111B0"/>
    <w:rsid w:val="00411851"/>
    <w:rsid w:val="00415D06"/>
    <w:rsid w:val="004173E7"/>
    <w:rsid w:val="00421024"/>
    <w:rsid w:val="00423F45"/>
    <w:rsid w:val="00427864"/>
    <w:rsid w:val="00430EC6"/>
    <w:rsid w:val="00436A5A"/>
    <w:rsid w:val="00440687"/>
    <w:rsid w:val="00443422"/>
    <w:rsid w:val="004445E6"/>
    <w:rsid w:val="00445344"/>
    <w:rsid w:val="00445436"/>
    <w:rsid w:val="00451096"/>
    <w:rsid w:val="00452F79"/>
    <w:rsid w:val="00454752"/>
    <w:rsid w:val="0045575A"/>
    <w:rsid w:val="00464E46"/>
    <w:rsid w:val="00467A03"/>
    <w:rsid w:val="00476594"/>
    <w:rsid w:val="00477B03"/>
    <w:rsid w:val="00477C6C"/>
    <w:rsid w:val="00477FD8"/>
    <w:rsid w:val="004862B4"/>
    <w:rsid w:val="004865B5"/>
    <w:rsid w:val="00491459"/>
    <w:rsid w:val="00491709"/>
    <w:rsid w:val="00491C44"/>
    <w:rsid w:val="004927E8"/>
    <w:rsid w:val="00492F62"/>
    <w:rsid w:val="00497A03"/>
    <w:rsid w:val="004A188E"/>
    <w:rsid w:val="004A2813"/>
    <w:rsid w:val="004A4D60"/>
    <w:rsid w:val="004A63E8"/>
    <w:rsid w:val="004B0EDA"/>
    <w:rsid w:val="004B72AF"/>
    <w:rsid w:val="004C3AE5"/>
    <w:rsid w:val="004C414B"/>
    <w:rsid w:val="004C5AEE"/>
    <w:rsid w:val="004C5E60"/>
    <w:rsid w:val="004C7E51"/>
    <w:rsid w:val="004D1BCA"/>
    <w:rsid w:val="004D1DC7"/>
    <w:rsid w:val="004D1E35"/>
    <w:rsid w:val="004D3C9F"/>
    <w:rsid w:val="004D54FE"/>
    <w:rsid w:val="004D76C8"/>
    <w:rsid w:val="004D7A4E"/>
    <w:rsid w:val="004E0CF5"/>
    <w:rsid w:val="004E3365"/>
    <w:rsid w:val="004E59DF"/>
    <w:rsid w:val="004F015D"/>
    <w:rsid w:val="004F143C"/>
    <w:rsid w:val="004F3282"/>
    <w:rsid w:val="004F3C60"/>
    <w:rsid w:val="00501054"/>
    <w:rsid w:val="0050202B"/>
    <w:rsid w:val="00502B78"/>
    <w:rsid w:val="00504167"/>
    <w:rsid w:val="00506244"/>
    <w:rsid w:val="00506B7A"/>
    <w:rsid w:val="00507593"/>
    <w:rsid w:val="0051039E"/>
    <w:rsid w:val="0051109F"/>
    <w:rsid w:val="00524EE1"/>
    <w:rsid w:val="0052506F"/>
    <w:rsid w:val="0052673F"/>
    <w:rsid w:val="00527040"/>
    <w:rsid w:val="005335C2"/>
    <w:rsid w:val="005338A2"/>
    <w:rsid w:val="00533C01"/>
    <w:rsid w:val="00536D72"/>
    <w:rsid w:val="00540CCC"/>
    <w:rsid w:val="00543C79"/>
    <w:rsid w:val="00544AE4"/>
    <w:rsid w:val="005507A9"/>
    <w:rsid w:val="00552345"/>
    <w:rsid w:val="00553BF6"/>
    <w:rsid w:val="005569B8"/>
    <w:rsid w:val="005571F6"/>
    <w:rsid w:val="00557815"/>
    <w:rsid w:val="00557F06"/>
    <w:rsid w:val="0056482E"/>
    <w:rsid w:val="0056568D"/>
    <w:rsid w:val="00566EF2"/>
    <w:rsid w:val="00567302"/>
    <w:rsid w:val="00567BB6"/>
    <w:rsid w:val="0057171B"/>
    <w:rsid w:val="00573821"/>
    <w:rsid w:val="00574921"/>
    <w:rsid w:val="005753A6"/>
    <w:rsid w:val="00582009"/>
    <w:rsid w:val="0058239D"/>
    <w:rsid w:val="00582894"/>
    <w:rsid w:val="005860B9"/>
    <w:rsid w:val="00592B14"/>
    <w:rsid w:val="00595638"/>
    <w:rsid w:val="005A5789"/>
    <w:rsid w:val="005A5E18"/>
    <w:rsid w:val="005A7155"/>
    <w:rsid w:val="005A7C98"/>
    <w:rsid w:val="005B34E3"/>
    <w:rsid w:val="005B42BF"/>
    <w:rsid w:val="005B452D"/>
    <w:rsid w:val="005B50EA"/>
    <w:rsid w:val="005B5B46"/>
    <w:rsid w:val="005C1EB7"/>
    <w:rsid w:val="005C29B7"/>
    <w:rsid w:val="005C4B35"/>
    <w:rsid w:val="005C703B"/>
    <w:rsid w:val="005D67EC"/>
    <w:rsid w:val="005D7A2E"/>
    <w:rsid w:val="005E01A4"/>
    <w:rsid w:val="005E26C9"/>
    <w:rsid w:val="005E7110"/>
    <w:rsid w:val="005E7CF1"/>
    <w:rsid w:val="0060134A"/>
    <w:rsid w:val="006016E9"/>
    <w:rsid w:val="0060244B"/>
    <w:rsid w:val="00602C41"/>
    <w:rsid w:val="00603023"/>
    <w:rsid w:val="006124DE"/>
    <w:rsid w:val="0061474E"/>
    <w:rsid w:val="006161BF"/>
    <w:rsid w:val="00617670"/>
    <w:rsid w:val="00622E23"/>
    <w:rsid w:val="00625ED6"/>
    <w:rsid w:val="0063530F"/>
    <w:rsid w:val="006401CC"/>
    <w:rsid w:val="00641D70"/>
    <w:rsid w:val="006445D7"/>
    <w:rsid w:val="00651903"/>
    <w:rsid w:val="006540F2"/>
    <w:rsid w:val="006625C3"/>
    <w:rsid w:val="00664D14"/>
    <w:rsid w:val="00672344"/>
    <w:rsid w:val="00673FE0"/>
    <w:rsid w:val="00674952"/>
    <w:rsid w:val="006773FE"/>
    <w:rsid w:val="0068012F"/>
    <w:rsid w:val="00680CCD"/>
    <w:rsid w:val="00680F8B"/>
    <w:rsid w:val="0068591B"/>
    <w:rsid w:val="00690303"/>
    <w:rsid w:val="00696421"/>
    <w:rsid w:val="00697728"/>
    <w:rsid w:val="006A04D2"/>
    <w:rsid w:val="006A140E"/>
    <w:rsid w:val="006B0802"/>
    <w:rsid w:val="006B375F"/>
    <w:rsid w:val="006B5506"/>
    <w:rsid w:val="006B57CD"/>
    <w:rsid w:val="006B6CC8"/>
    <w:rsid w:val="006C0092"/>
    <w:rsid w:val="006C0241"/>
    <w:rsid w:val="006C1DBF"/>
    <w:rsid w:val="006C4225"/>
    <w:rsid w:val="006C500E"/>
    <w:rsid w:val="006C594F"/>
    <w:rsid w:val="006C5AD2"/>
    <w:rsid w:val="006C5DF3"/>
    <w:rsid w:val="006C718A"/>
    <w:rsid w:val="006C7B2C"/>
    <w:rsid w:val="006D0AD2"/>
    <w:rsid w:val="006D3395"/>
    <w:rsid w:val="006E0D1A"/>
    <w:rsid w:val="006E259A"/>
    <w:rsid w:val="006E3283"/>
    <w:rsid w:val="006E47BF"/>
    <w:rsid w:val="006E528C"/>
    <w:rsid w:val="006E5980"/>
    <w:rsid w:val="006E6102"/>
    <w:rsid w:val="006E6C67"/>
    <w:rsid w:val="006F1409"/>
    <w:rsid w:val="006F2755"/>
    <w:rsid w:val="00700A50"/>
    <w:rsid w:val="007102F3"/>
    <w:rsid w:val="00710BBC"/>
    <w:rsid w:val="00710DDF"/>
    <w:rsid w:val="007155C3"/>
    <w:rsid w:val="00716B51"/>
    <w:rsid w:val="00716F3F"/>
    <w:rsid w:val="00720799"/>
    <w:rsid w:val="00720F6B"/>
    <w:rsid w:val="00725627"/>
    <w:rsid w:val="00727B9F"/>
    <w:rsid w:val="00734839"/>
    <w:rsid w:val="0073524F"/>
    <w:rsid w:val="007353BC"/>
    <w:rsid w:val="0073559C"/>
    <w:rsid w:val="00735D77"/>
    <w:rsid w:val="00737412"/>
    <w:rsid w:val="00737CDD"/>
    <w:rsid w:val="007439F2"/>
    <w:rsid w:val="00757B2A"/>
    <w:rsid w:val="007673F3"/>
    <w:rsid w:val="007703EC"/>
    <w:rsid w:val="0077121C"/>
    <w:rsid w:val="00771FF8"/>
    <w:rsid w:val="00772517"/>
    <w:rsid w:val="00781A12"/>
    <w:rsid w:val="00782FA6"/>
    <w:rsid w:val="00793012"/>
    <w:rsid w:val="007940BD"/>
    <w:rsid w:val="00794AE0"/>
    <w:rsid w:val="00794E20"/>
    <w:rsid w:val="007956A7"/>
    <w:rsid w:val="00797F41"/>
    <w:rsid w:val="007A2FF8"/>
    <w:rsid w:val="007A783E"/>
    <w:rsid w:val="007B51ED"/>
    <w:rsid w:val="007C04F1"/>
    <w:rsid w:val="007C0EFB"/>
    <w:rsid w:val="007C232B"/>
    <w:rsid w:val="007C4372"/>
    <w:rsid w:val="007C4402"/>
    <w:rsid w:val="007C4719"/>
    <w:rsid w:val="007C7DE5"/>
    <w:rsid w:val="007D54A8"/>
    <w:rsid w:val="007D71BE"/>
    <w:rsid w:val="007D7722"/>
    <w:rsid w:val="007E56E5"/>
    <w:rsid w:val="007E675F"/>
    <w:rsid w:val="007F0817"/>
    <w:rsid w:val="007F3B7D"/>
    <w:rsid w:val="007F3CED"/>
    <w:rsid w:val="007F5826"/>
    <w:rsid w:val="007F58D7"/>
    <w:rsid w:val="00800653"/>
    <w:rsid w:val="00800734"/>
    <w:rsid w:val="0080171F"/>
    <w:rsid w:val="00806303"/>
    <w:rsid w:val="00807513"/>
    <w:rsid w:val="008118B9"/>
    <w:rsid w:val="00812929"/>
    <w:rsid w:val="00812EC4"/>
    <w:rsid w:val="00813D2D"/>
    <w:rsid w:val="008147BC"/>
    <w:rsid w:val="00816AFB"/>
    <w:rsid w:val="00832139"/>
    <w:rsid w:val="00832C7B"/>
    <w:rsid w:val="00835563"/>
    <w:rsid w:val="0084082F"/>
    <w:rsid w:val="008408EA"/>
    <w:rsid w:val="00842364"/>
    <w:rsid w:val="00842C32"/>
    <w:rsid w:val="0084355B"/>
    <w:rsid w:val="00843E90"/>
    <w:rsid w:val="00844B68"/>
    <w:rsid w:val="00863835"/>
    <w:rsid w:val="00867ABD"/>
    <w:rsid w:val="008707AB"/>
    <w:rsid w:val="00871581"/>
    <w:rsid w:val="00874A18"/>
    <w:rsid w:val="00874A35"/>
    <w:rsid w:val="0087603A"/>
    <w:rsid w:val="008770DD"/>
    <w:rsid w:val="0087756E"/>
    <w:rsid w:val="0088639F"/>
    <w:rsid w:val="008868C0"/>
    <w:rsid w:val="00886C41"/>
    <w:rsid w:val="00886E8C"/>
    <w:rsid w:val="0088758D"/>
    <w:rsid w:val="00887C92"/>
    <w:rsid w:val="008905C2"/>
    <w:rsid w:val="00894C28"/>
    <w:rsid w:val="008A057D"/>
    <w:rsid w:val="008A151C"/>
    <w:rsid w:val="008A1C78"/>
    <w:rsid w:val="008A4247"/>
    <w:rsid w:val="008A46FC"/>
    <w:rsid w:val="008A49C4"/>
    <w:rsid w:val="008A5EDA"/>
    <w:rsid w:val="008A7274"/>
    <w:rsid w:val="008A74EC"/>
    <w:rsid w:val="008B1E1B"/>
    <w:rsid w:val="008B2F55"/>
    <w:rsid w:val="008B3EA9"/>
    <w:rsid w:val="008C10AA"/>
    <w:rsid w:val="008C2F86"/>
    <w:rsid w:val="008C425F"/>
    <w:rsid w:val="008C45EB"/>
    <w:rsid w:val="008C5FBC"/>
    <w:rsid w:val="008C7696"/>
    <w:rsid w:val="008D020B"/>
    <w:rsid w:val="008D06CC"/>
    <w:rsid w:val="008D10AE"/>
    <w:rsid w:val="008D4D99"/>
    <w:rsid w:val="008D7894"/>
    <w:rsid w:val="008E1BC6"/>
    <w:rsid w:val="008E2212"/>
    <w:rsid w:val="008E5228"/>
    <w:rsid w:val="008E7754"/>
    <w:rsid w:val="008E7DFB"/>
    <w:rsid w:val="008F3C70"/>
    <w:rsid w:val="008F5515"/>
    <w:rsid w:val="008F772D"/>
    <w:rsid w:val="00900417"/>
    <w:rsid w:val="0090169A"/>
    <w:rsid w:val="00902DD4"/>
    <w:rsid w:val="0090361C"/>
    <w:rsid w:val="00907DE9"/>
    <w:rsid w:val="009101EA"/>
    <w:rsid w:val="00917816"/>
    <w:rsid w:val="00917BB9"/>
    <w:rsid w:val="00925537"/>
    <w:rsid w:val="00925EE1"/>
    <w:rsid w:val="00933DD8"/>
    <w:rsid w:val="009341BA"/>
    <w:rsid w:val="009360D3"/>
    <w:rsid w:val="0094103C"/>
    <w:rsid w:val="00941BC3"/>
    <w:rsid w:val="00943F43"/>
    <w:rsid w:val="009445EE"/>
    <w:rsid w:val="0094631E"/>
    <w:rsid w:val="00946E49"/>
    <w:rsid w:val="009478D3"/>
    <w:rsid w:val="00950058"/>
    <w:rsid w:val="00951A97"/>
    <w:rsid w:val="00951AAF"/>
    <w:rsid w:val="00953029"/>
    <w:rsid w:val="00955F33"/>
    <w:rsid w:val="00956747"/>
    <w:rsid w:val="00957173"/>
    <w:rsid w:val="00960716"/>
    <w:rsid w:val="009620AE"/>
    <w:rsid w:val="009648D9"/>
    <w:rsid w:val="00965767"/>
    <w:rsid w:val="0097207A"/>
    <w:rsid w:val="009720A0"/>
    <w:rsid w:val="0097484B"/>
    <w:rsid w:val="00974AF3"/>
    <w:rsid w:val="00976124"/>
    <w:rsid w:val="00976273"/>
    <w:rsid w:val="0097753A"/>
    <w:rsid w:val="00982316"/>
    <w:rsid w:val="009834ED"/>
    <w:rsid w:val="009870E0"/>
    <w:rsid w:val="009873FB"/>
    <w:rsid w:val="00993AAE"/>
    <w:rsid w:val="00996196"/>
    <w:rsid w:val="00996ADD"/>
    <w:rsid w:val="009A2961"/>
    <w:rsid w:val="009A3670"/>
    <w:rsid w:val="009A5BAD"/>
    <w:rsid w:val="009A7238"/>
    <w:rsid w:val="009A7423"/>
    <w:rsid w:val="009B1E58"/>
    <w:rsid w:val="009B2396"/>
    <w:rsid w:val="009B563C"/>
    <w:rsid w:val="009B5A6C"/>
    <w:rsid w:val="009B67E6"/>
    <w:rsid w:val="009B69AF"/>
    <w:rsid w:val="009B7765"/>
    <w:rsid w:val="009C10E7"/>
    <w:rsid w:val="009C1BDE"/>
    <w:rsid w:val="009C1E7A"/>
    <w:rsid w:val="009C5177"/>
    <w:rsid w:val="009C5ADB"/>
    <w:rsid w:val="009C6BA4"/>
    <w:rsid w:val="009D4ADF"/>
    <w:rsid w:val="009D647E"/>
    <w:rsid w:val="009D7CCC"/>
    <w:rsid w:val="009E1905"/>
    <w:rsid w:val="009E453F"/>
    <w:rsid w:val="009F3A0C"/>
    <w:rsid w:val="009F4032"/>
    <w:rsid w:val="009F4D19"/>
    <w:rsid w:val="009F7063"/>
    <w:rsid w:val="00A11837"/>
    <w:rsid w:val="00A11B48"/>
    <w:rsid w:val="00A16DD0"/>
    <w:rsid w:val="00A2238A"/>
    <w:rsid w:val="00A23D10"/>
    <w:rsid w:val="00A319B0"/>
    <w:rsid w:val="00A32AD0"/>
    <w:rsid w:val="00A33C8C"/>
    <w:rsid w:val="00A33E66"/>
    <w:rsid w:val="00A3432C"/>
    <w:rsid w:val="00A36C31"/>
    <w:rsid w:val="00A402DF"/>
    <w:rsid w:val="00A45287"/>
    <w:rsid w:val="00A46E83"/>
    <w:rsid w:val="00A47CD3"/>
    <w:rsid w:val="00A505BA"/>
    <w:rsid w:val="00A52ABE"/>
    <w:rsid w:val="00A52BB5"/>
    <w:rsid w:val="00A53625"/>
    <w:rsid w:val="00A539DC"/>
    <w:rsid w:val="00A54B58"/>
    <w:rsid w:val="00A61FF6"/>
    <w:rsid w:val="00A6357D"/>
    <w:rsid w:val="00A66757"/>
    <w:rsid w:val="00A67DA1"/>
    <w:rsid w:val="00A70953"/>
    <w:rsid w:val="00A71690"/>
    <w:rsid w:val="00A71977"/>
    <w:rsid w:val="00A769C1"/>
    <w:rsid w:val="00A80042"/>
    <w:rsid w:val="00A84AE5"/>
    <w:rsid w:val="00A85894"/>
    <w:rsid w:val="00A85A01"/>
    <w:rsid w:val="00A87748"/>
    <w:rsid w:val="00A90BA7"/>
    <w:rsid w:val="00A92BED"/>
    <w:rsid w:val="00A930F1"/>
    <w:rsid w:val="00A960DB"/>
    <w:rsid w:val="00A961D0"/>
    <w:rsid w:val="00A9631E"/>
    <w:rsid w:val="00A965A0"/>
    <w:rsid w:val="00AA2FED"/>
    <w:rsid w:val="00AA3C9F"/>
    <w:rsid w:val="00AA7ED8"/>
    <w:rsid w:val="00AB03F0"/>
    <w:rsid w:val="00AB09EA"/>
    <w:rsid w:val="00AB190B"/>
    <w:rsid w:val="00AB381E"/>
    <w:rsid w:val="00AB393F"/>
    <w:rsid w:val="00AB3EF0"/>
    <w:rsid w:val="00AC37AE"/>
    <w:rsid w:val="00AD1C89"/>
    <w:rsid w:val="00AD26A2"/>
    <w:rsid w:val="00AD6AF7"/>
    <w:rsid w:val="00AD75E1"/>
    <w:rsid w:val="00AE0915"/>
    <w:rsid w:val="00AE3083"/>
    <w:rsid w:val="00AE4EFC"/>
    <w:rsid w:val="00AF16CC"/>
    <w:rsid w:val="00AF3808"/>
    <w:rsid w:val="00AF7F42"/>
    <w:rsid w:val="00B00D30"/>
    <w:rsid w:val="00B00DBA"/>
    <w:rsid w:val="00B010C1"/>
    <w:rsid w:val="00B05800"/>
    <w:rsid w:val="00B05EC5"/>
    <w:rsid w:val="00B10924"/>
    <w:rsid w:val="00B10C8B"/>
    <w:rsid w:val="00B118AD"/>
    <w:rsid w:val="00B128A8"/>
    <w:rsid w:val="00B14886"/>
    <w:rsid w:val="00B21AF4"/>
    <w:rsid w:val="00B21F50"/>
    <w:rsid w:val="00B24AA1"/>
    <w:rsid w:val="00B2518E"/>
    <w:rsid w:val="00B31079"/>
    <w:rsid w:val="00B315A4"/>
    <w:rsid w:val="00B37747"/>
    <w:rsid w:val="00B43365"/>
    <w:rsid w:val="00B47117"/>
    <w:rsid w:val="00B47D60"/>
    <w:rsid w:val="00B509B1"/>
    <w:rsid w:val="00B53407"/>
    <w:rsid w:val="00B554DE"/>
    <w:rsid w:val="00B56890"/>
    <w:rsid w:val="00B56A11"/>
    <w:rsid w:val="00B57FF9"/>
    <w:rsid w:val="00B63E2B"/>
    <w:rsid w:val="00B66466"/>
    <w:rsid w:val="00B67064"/>
    <w:rsid w:val="00B719F3"/>
    <w:rsid w:val="00B7387F"/>
    <w:rsid w:val="00B73B99"/>
    <w:rsid w:val="00B80E8E"/>
    <w:rsid w:val="00B845FD"/>
    <w:rsid w:val="00B849CA"/>
    <w:rsid w:val="00B856C5"/>
    <w:rsid w:val="00B875F1"/>
    <w:rsid w:val="00B87EDD"/>
    <w:rsid w:val="00B911FB"/>
    <w:rsid w:val="00B9366D"/>
    <w:rsid w:val="00BA20F1"/>
    <w:rsid w:val="00BA2DDF"/>
    <w:rsid w:val="00BA4D37"/>
    <w:rsid w:val="00BA525B"/>
    <w:rsid w:val="00BA5AB8"/>
    <w:rsid w:val="00BA5D6D"/>
    <w:rsid w:val="00BA6C8E"/>
    <w:rsid w:val="00BB1B13"/>
    <w:rsid w:val="00BC00E5"/>
    <w:rsid w:val="00BC039C"/>
    <w:rsid w:val="00BC1AB1"/>
    <w:rsid w:val="00BD09F7"/>
    <w:rsid w:val="00BD5BEE"/>
    <w:rsid w:val="00BD6085"/>
    <w:rsid w:val="00BE3162"/>
    <w:rsid w:val="00BE328D"/>
    <w:rsid w:val="00BF0812"/>
    <w:rsid w:val="00BF28B2"/>
    <w:rsid w:val="00BF32BA"/>
    <w:rsid w:val="00BF435C"/>
    <w:rsid w:val="00BF4B6C"/>
    <w:rsid w:val="00BF67C5"/>
    <w:rsid w:val="00C00F3B"/>
    <w:rsid w:val="00C02F3C"/>
    <w:rsid w:val="00C060A7"/>
    <w:rsid w:val="00C07FE8"/>
    <w:rsid w:val="00C11067"/>
    <w:rsid w:val="00C12D03"/>
    <w:rsid w:val="00C1675E"/>
    <w:rsid w:val="00C20330"/>
    <w:rsid w:val="00C20A02"/>
    <w:rsid w:val="00C225F4"/>
    <w:rsid w:val="00C27587"/>
    <w:rsid w:val="00C32016"/>
    <w:rsid w:val="00C346DA"/>
    <w:rsid w:val="00C352DD"/>
    <w:rsid w:val="00C41980"/>
    <w:rsid w:val="00C46A9C"/>
    <w:rsid w:val="00C50E79"/>
    <w:rsid w:val="00C51F8B"/>
    <w:rsid w:val="00C53A1A"/>
    <w:rsid w:val="00C53A92"/>
    <w:rsid w:val="00C54EC1"/>
    <w:rsid w:val="00C613E1"/>
    <w:rsid w:val="00C70013"/>
    <w:rsid w:val="00C738E3"/>
    <w:rsid w:val="00C7547D"/>
    <w:rsid w:val="00C81407"/>
    <w:rsid w:val="00C82D76"/>
    <w:rsid w:val="00C8416F"/>
    <w:rsid w:val="00C9181B"/>
    <w:rsid w:val="00C91CF9"/>
    <w:rsid w:val="00C93BBB"/>
    <w:rsid w:val="00C949A5"/>
    <w:rsid w:val="00C95E08"/>
    <w:rsid w:val="00CA1411"/>
    <w:rsid w:val="00CA1473"/>
    <w:rsid w:val="00CA4825"/>
    <w:rsid w:val="00CB0815"/>
    <w:rsid w:val="00CB1DE4"/>
    <w:rsid w:val="00CB595C"/>
    <w:rsid w:val="00CB628E"/>
    <w:rsid w:val="00CB6CCD"/>
    <w:rsid w:val="00CB7E58"/>
    <w:rsid w:val="00CC23FE"/>
    <w:rsid w:val="00CC2B84"/>
    <w:rsid w:val="00CC2F45"/>
    <w:rsid w:val="00CC35C9"/>
    <w:rsid w:val="00CC3A06"/>
    <w:rsid w:val="00CC7B33"/>
    <w:rsid w:val="00CD0A84"/>
    <w:rsid w:val="00CD28F9"/>
    <w:rsid w:val="00CD6AD5"/>
    <w:rsid w:val="00CD7351"/>
    <w:rsid w:val="00CE323F"/>
    <w:rsid w:val="00CE4CD0"/>
    <w:rsid w:val="00CE631B"/>
    <w:rsid w:val="00CE67A2"/>
    <w:rsid w:val="00CF13FE"/>
    <w:rsid w:val="00CF15FD"/>
    <w:rsid w:val="00CF2F2E"/>
    <w:rsid w:val="00CF6672"/>
    <w:rsid w:val="00CF7C01"/>
    <w:rsid w:val="00D01412"/>
    <w:rsid w:val="00D030A1"/>
    <w:rsid w:val="00D03D54"/>
    <w:rsid w:val="00D0576C"/>
    <w:rsid w:val="00D06427"/>
    <w:rsid w:val="00D07F67"/>
    <w:rsid w:val="00D10131"/>
    <w:rsid w:val="00D11D93"/>
    <w:rsid w:val="00D14D94"/>
    <w:rsid w:val="00D210FC"/>
    <w:rsid w:val="00D227B9"/>
    <w:rsid w:val="00D236DD"/>
    <w:rsid w:val="00D23E1A"/>
    <w:rsid w:val="00D26495"/>
    <w:rsid w:val="00D26AEF"/>
    <w:rsid w:val="00D30056"/>
    <w:rsid w:val="00D315DE"/>
    <w:rsid w:val="00D31A60"/>
    <w:rsid w:val="00D32A47"/>
    <w:rsid w:val="00D35242"/>
    <w:rsid w:val="00D35782"/>
    <w:rsid w:val="00D3675B"/>
    <w:rsid w:val="00D372D1"/>
    <w:rsid w:val="00D40AA0"/>
    <w:rsid w:val="00D432A6"/>
    <w:rsid w:val="00D43AE6"/>
    <w:rsid w:val="00D4409C"/>
    <w:rsid w:val="00D46F22"/>
    <w:rsid w:val="00D53038"/>
    <w:rsid w:val="00D536D4"/>
    <w:rsid w:val="00D53B5D"/>
    <w:rsid w:val="00D55E91"/>
    <w:rsid w:val="00D56B40"/>
    <w:rsid w:val="00D572B5"/>
    <w:rsid w:val="00D57431"/>
    <w:rsid w:val="00D61FB0"/>
    <w:rsid w:val="00D644BC"/>
    <w:rsid w:val="00D66A27"/>
    <w:rsid w:val="00D678AE"/>
    <w:rsid w:val="00D700AD"/>
    <w:rsid w:val="00D72BB1"/>
    <w:rsid w:val="00D75CFB"/>
    <w:rsid w:val="00D761A9"/>
    <w:rsid w:val="00D850DF"/>
    <w:rsid w:val="00D87062"/>
    <w:rsid w:val="00D93513"/>
    <w:rsid w:val="00D94065"/>
    <w:rsid w:val="00D960EF"/>
    <w:rsid w:val="00DA2AEF"/>
    <w:rsid w:val="00DB2B03"/>
    <w:rsid w:val="00DB4CA9"/>
    <w:rsid w:val="00DB57E1"/>
    <w:rsid w:val="00DB6555"/>
    <w:rsid w:val="00DC0C96"/>
    <w:rsid w:val="00DC0FED"/>
    <w:rsid w:val="00DC2440"/>
    <w:rsid w:val="00DD0F3B"/>
    <w:rsid w:val="00DD0F9F"/>
    <w:rsid w:val="00DD1058"/>
    <w:rsid w:val="00DD1582"/>
    <w:rsid w:val="00DD415B"/>
    <w:rsid w:val="00DD673E"/>
    <w:rsid w:val="00DE3CFF"/>
    <w:rsid w:val="00DE3DD9"/>
    <w:rsid w:val="00DE4B6E"/>
    <w:rsid w:val="00DE570A"/>
    <w:rsid w:val="00DE5961"/>
    <w:rsid w:val="00DE5C33"/>
    <w:rsid w:val="00DE5EAA"/>
    <w:rsid w:val="00DE759B"/>
    <w:rsid w:val="00DF03BF"/>
    <w:rsid w:val="00DF0743"/>
    <w:rsid w:val="00DF1886"/>
    <w:rsid w:val="00DF273A"/>
    <w:rsid w:val="00DF5AAE"/>
    <w:rsid w:val="00DF5E05"/>
    <w:rsid w:val="00DF6D62"/>
    <w:rsid w:val="00E02987"/>
    <w:rsid w:val="00E02A69"/>
    <w:rsid w:val="00E055E1"/>
    <w:rsid w:val="00E15488"/>
    <w:rsid w:val="00E2023B"/>
    <w:rsid w:val="00E23DEE"/>
    <w:rsid w:val="00E24723"/>
    <w:rsid w:val="00E265FC"/>
    <w:rsid w:val="00E27D6F"/>
    <w:rsid w:val="00E3459E"/>
    <w:rsid w:val="00E3788C"/>
    <w:rsid w:val="00E37C93"/>
    <w:rsid w:val="00E430B3"/>
    <w:rsid w:val="00E501A9"/>
    <w:rsid w:val="00E514D9"/>
    <w:rsid w:val="00E5537C"/>
    <w:rsid w:val="00E5557E"/>
    <w:rsid w:val="00E611F1"/>
    <w:rsid w:val="00E61B73"/>
    <w:rsid w:val="00E638A4"/>
    <w:rsid w:val="00E65F84"/>
    <w:rsid w:val="00E671A1"/>
    <w:rsid w:val="00E72B6B"/>
    <w:rsid w:val="00E75E38"/>
    <w:rsid w:val="00E813D0"/>
    <w:rsid w:val="00E817DA"/>
    <w:rsid w:val="00E83AF3"/>
    <w:rsid w:val="00E86CA8"/>
    <w:rsid w:val="00E87646"/>
    <w:rsid w:val="00E87F23"/>
    <w:rsid w:val="00E92120"/>
    <w:rsid w:val="00E93907"/>
    <w:rsid w:val="00E94FCD"/>
    <w:rsid w:val="00E96215"/>
    <w:rsid w:val="00EA12EB"/>
    <w:rsid w:val="00EA34DD"/>
    <w:rsid w:val="00EA68CD"/>
    <w:rsid w:val="00EB0359"/>
    <w:rsid w:val="00EB0777"/>
    <w:rsid w:val="00EB220C"/>
    <w:rsid w:val="00EB2884"/>
    <w:rsid w:val="00EC732D"/>
    <w:rsid w:val="00ED28A2"/>
    <w:rsid w:val="00ED3C52"/>
    <w:rsid w:val="00ED4542"/>
    <w:rsid w:val="00ED597D"/>
    <w:rsid w:val="00EE0A2B"/>
    <w:rsid w:val="00EE5709"/>
    <w:rsid w:val="00EE5D13"/>
    <w:rsid w:val="00EE6DBE"/>
    <w:rsid w:val="00EF6784"/>
    <w:rsid w:val="00EF6F96"/>
    <w:rsid w:val="00F01F5F"/>
    <w:rsid w:val="00F04CA2"/>
    <w:rsid w:val="00F10E49"/>
    <w:rsid w:val="00F11420"/>
    <w:rsid w:val="00F11517"/>
    <w:rsid w:val="00F142B2"/>
    <w:rsid w:val="00F26121"/>
    <w:rsid w:val="00F266FB"/>
    <w:rsid w:val="00F31BF8"/>
    <w:rsid w:val="00F32484"/>
    <w:rsid w:val="00F36A45"/>
    <w:rsid w:val="00F36CF4"/>
    <w:rsid w:val="00F36D72"/>
    <w:rsid w:val="00F37248"/>
    <w:rsid w:val="00F378C4"/>
    <w:rsid w:val="00F41BAB"/>
    <w:rsid w:val="00F47725"/>
    <w:rsid w:val="00F505D4"/>
    <w:rsid w:val="00F5090D"/>
    <w:rsid w:val="00F50BE9"/>
    <w:rsid w:val="00F576EA"/>
    <w:rsid w:val="00F577AD"/>
    <w:rsid w:val="00F60312"/>
    <w:rsid w:val="00F63D02"/>
    <w:rsid w:val="00F660A7"/>
    <w:rsid w:val="00F67CE6"/>
    <w:rsid w:val="00F7053B"/>
    <w:rsid w:val="00F719DF"/>
    <w:rsid w:val="00F7356F"/>
    <w:rsid w:val="00F80053"/>
    <w:rsid w:val="00F8148B"/>
    <w:rsid w:val="00F84235"/>
    <w:rsid w:val="00F91ED0"/>
    <w:rsid w:val="00F92E51"/>
    <w:rsid w:val="00F93832"/>
    <w:rsid w:val="00FA1551"/>
    <w:rsid w:val="00FA2627"/>
    <w:rsid w:val="00FA2765"/>
    <w:rsid w:val="00FA3A71"/>
    <w:rsid w:val="00FA55F3"/>
    <w:rsid w:val="00FA6817"/>
    <w:rsid w:val="00FB15D1"/>
    <w:rsid w:val="00FB39BE"/>
    <w:rsid w:val="00FC2881"/>
    <w:rsid w:val="00FC32EE"/>
    <w:rsid w:val="00FC4522"/>
    <w:rsid w:val="00FD20A2"/>
    <w:rsid w:val="00FD4FE4"/>
    <w:rsid w:val="00FD734B"/>
    <w:rsid w:val="00FD754B"/>
    <w:rsid w:val="00FE1770"/>
    <w:rsid w:val="00FE228D"/>
    <w:rsid w:val="00FE293A"/>
    <w:rsid w:val="00FE2E1C"/>
    <w:rsid w:val="00FE41B8"/>
    <w:rsid w:val="00FE44BF"/>
    <w:rsid w:val="00FE53ED"/>
    <w:rsid w:val="00FE7059"/>
    <w:rsid w:val="00FF3464"/>
    <w:rsid w:val="00FF425C"/>
    <w:rsid w:val="00FF4457"/>
    <w:rsid w:val="00FF6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9E1F416"/>
  <w15:docId w15:val="{2986E8F8-5E18-41A8-889D-37EBF3DB3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8A057D"/>
    <w:pPr>
      <w:pBdr>
        <w:top w:val="nil"/>
        <w:left w:val="nil"/>
        <w:bottom w:val="nil"/>
        <w:right w:val="nil"/>
        <w:between w:val="nil"/>
        <w:bar w:val="nil"/>
      </w:pBdr>
      <w:spacing w:after="0" w:line="360" w:lineRule="auto"/>
      <w:ind w:firstLine="709"/>
      <w:jc w:val="both"/>
    </w:pPr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eastAsia="ru-RU"/>
    </w:rPr>
  </w:style>
  <w:style w:type="paragraph" w:styleId="1">
    <w:name w:val="heading 1"/>
    <w:basedOn w:val="a1"/>
    <w:next w:val="a1"/>
    <w:link w:val="10"/>
    <w:autoRedefine/>
    <w:uiPriority w:val="9"/>
    <w:qFormat/>
    <w:rsid w:val="00081F6B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auto"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rsid w:val="00202537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240" w:after="60" w:line="276" w:lineRule="auto"/>
      <w:ind w:firstLine="0"/>
      <w:jc w:val="left"/>
      <w:outlineLvl w:val="1"/>
    </w:pPr>
    <w:rPr>
      <w:rFonts w:ascii="Cambria" w:eastAsia="Times New Roman" w:hAnsi="Cambria" w:cs="Times New Roman"/>
      <w:b/>
      <w:bCs/>
      <w:i/>
      <w:iCs/>
      <w:color w:val="auto"/>
      <w:bdr w:val="none" w:sz="0" w:space="0" w:color="auto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01">
    <w:name w:val="Стиль01"/>
    <w:basedOn w:val="a1"/>
    <w:link w:val="010"/>
    <w:qFormat/>
    <w:rsid w:val="00DD0F3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center"/>
    </w:pPr>
    <w:rPr>
      <w:rFonts w:eastAsia="Times New Roman" w:cs="Times New Roman"/>
      <w:color w:val="auto"/>
      <w:sz w:val="22"/>
      <w:szCs w:val="22"/>
      <w:bdr w:val="none" w:sz="0" w:space="0" w:color="auto"/>
    </w:rPr>
  </w:style>
  <w:style w:type="paragraph" w:customStyle="1" w:styleId="02">
    <w:name w:val="Стил02"/>
    <w:basedOn w:val="a1"/>
    <w:link w:val="020"/>
    <w:qFormat/>
    <w:rsid w:val="00DD0F3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center"/>
    </w:pPr>
    <w:rPr>
      <w:rFonts w:eastAsia="Times New Roman" w:cs="Times New Roman"/>
      <w:b/>
      <w:color w:val="auto"/>
      <w:sz w:val="24"/>
      <w:szCs w:val="24"/>
      <w:bdr w:val="none" w:sz="0" w:space="0" w:color="auto"/>
    </w:rPr>
  </w:style>
  <w:style w:type="character" w:customStyle="1" w:styleId="010">
    <w:name w:val="Стиль01 Знак"/>
    <w:basedOn w:val="a2"/>
    <w:link w:val="01"/>
    <w:rsid w:val="00DD0F3B"/>
    <w:rPr>
      <w:rFonts w:ascii="Times New Roman" w:eastAsia="Times New Roman" w:hAnsi="Times New Roman" w:cs="Times New Roman"/>
      <w:lang w:eastAsia="ru-RU"/>
    </w:rPr>
  </w:style>
  <w:style w:type="paragraph" w:customStyle="1" w:styleId="03">
    <w:name w:val="Стиль03"/>
    <w:basedOn w:val="a1"/>
    <w:link w:val="030"/>
    <w:qFormat/>
    <w:rsid w:val="00DD0F3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right"/>
    </w:pPr>
    <w:rPr>
      <w:rFonts w:eastAsia="Times New Roman" w:cs="Times New Roman"/>
      <w:color w:val="auto"/>
      <w:sz w:val="24"/>
      <w:bdr w:val="none" w:sz="0" w:space="0" w:color="auto"/>
    </w:rPr>
  </w:style>
  <w:style w:type="character" w:customStyle="1" w:styleId="020">
    <w:name w:val="Стил02 Знак"/>
    <w:basedOn w:val="a2"/>
    <w:link w:val="02"/>
    <w:rsid w:val="00DD0F3B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04">
    <w:name w:val="Стиль04"/>
    <w:basedOn w:val="a1"/>
    <w:link w:val="040"/>
    <w:qFormat/>
    <w:rsid w:val="00DD0F3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center"/>
    </w:pPr>
    <w:rPr>
      <w:rFonts w:eastAsia="Times New Roman" w:cs="Times New Roman"/>
      <w:b/>
      <w:color w:val="auto"/>
      <w:sz w:val="48"/>
      <w:szCs w:val="22"/>
      <w:bdr w:val="none" w:sz="0" w:space="0" w:color="auto"/>
    </w:rPr>
  </w:style>
  <w:style w:type="character" w:customStyle="1" w:styleId="030">
    <w:name w:val="Стиль03 Знак"/>
    <w:basedOn w:val="a2"/>
    <w:link w:val="03"/>
    <w:rsid w:val="00DD0F3B"/>
    <w:rPr>
      <w:rFonts w:ascii="Times New Roman" w:eastAsia="Times New Roman" w:hAnsi="Times New Roman" w:cs="Times New Roman"/>
      <w:sz w:val="24"/>
      <w:szCs w:val="28"/>
      <w:lang w:eastAsia="ru-RU"/>
    </w:rPr>
  </w:style>
  <w:style w:type="paragraph" w:customStyle="1" w:styleId="05">
    <w:name w:val="Стиль05"/>
    <w:basedOn w:val="a1"/>
    <w:link w:val="050"/>
    <w:qFormat/>
    <w:rsid w:val="00DD0F3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center"/>
    </w:pPr>
    <w:rPr>
      <w:rFonts w:eastAsia="Times New Roman" w:cs="Times New Roman"/>
      <w:b/>
      <w:color w:val="auto"/>
      <w:szCs w:val="22"/>
      <w:bdr w:val="none" w:sz="0" w:space="0" w:color="auto"/>
    </w:rPr>
  </w:style>
  <w:style w:type="character" w:customStyle="1" w:styleId="040">
    <w:name w:val="Стиль04 Знак"/>
    <w:basedOn w:val="a2"/>
    <w:link w:val="04"/>
    <w:rsid w:val="00DD0F3B"/>
    <w:rPr>
      <w:rFonts w:ascii="Times New Roman" w:eastAsia="Times New Roman" w:hAnsi="Times New Roman" w:cs="Times New Roman"/>
      <w:b/>
      <w:sz w:val="48"/>
      <w:lang w:eastAsia="ru-RU"/>
    </w:rPr>
  </w:style>
  <w:style w:type="paragraph" w:customStyle="1" w:styleId="0">
    <w:name w:val="Стиль0с"/>
    <w:basedOn w:val="a1"/>
    <w:link w:val="00"/>
    <w:qFormat/>
    <w:rsid w:val="00DD0F3B"/>
    <w:pPr>
      <w:framePr w:hSpace="180" w:wrap="around" w:vAnchor="text" w:hAnchor="margin" w:x="41" w:y="29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right"/>
    </w:pPr>
    <w:rPr>
      <w:rFonts w:eastAsia="Times New Roman" w:cs="Times New Roman"/>
      <w:color w:val="auto"/>
      <w:sz w:val="24"/>
      <w:szCs w:val="24"/>
      <w:bdr w:val="none" w:sz="0" w:space="0" w:color="auto"/>
    </w:rPr>
  </w:style>
  <w:style w:type="character" w:customStyle="1" w:styleId="050">
    <w:name w:val="Стиль05 Знак"/>
    <w:basedOn w:val="a2"/>
    <w:link w:val="05"/>
    <w:rsid w:val="00DD0F3B"/>
    <w:rPr>
      <w:rFonts w:ascii="Times New Roman" w:eastAsia="Times New Roman" w:hAnsi="Times New Roman" w:cs="Times New Roman"/>
      <w:b/>
      <w:sz w:val="28"/>
      <w:lang w:eastAsia="ru-RU"/>
    </w:rPr>
  </w:style>
  <w:style w:type="paragraph" w:customStyle="1" w:styleId="07">
    <w:name w:val="Стиль07"/>
    <w:basedOn w:val="a1"/>
    <w:link w:val="070"/>
    <w:qFormat/>
    <w:rsid w:val="00DD0F3B"/>
    <w:pPr>
      <w:framePr w:hSpace="180" w:wrap="around" w:vAnchor="text" w:hAnchor="margin" w:x="41" w:y="29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right"/>
    </w:pPr>
    <w:rPr>
      <w:rFonts w:eastAsia="Times New Roman" w:cs="Times New Roman"/>
      <w:color w:val="auto"/>
      <w:sz w:val="22"/>
      <w:szCs w:val="24"/>
      <w:bdr w:val="none" w:sz="0" w:space="0" w:color="auto"/>
    </w:rPr>
  </w:style>
  <w:style w:type="character" w:customStyle="1" w:styleId="00">
    <w:name w:val="Стиль0с Знак"/>
    <w:basedOn w:val="a2"/>
    <w:link w:val="0"/>
    <w:rsid w:val="00DD0F3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08">
    <w:name w:val="Стиль08"/>
    <w:basedOn w:val="a1"/>
    <w:link w:val="080"/>
    <w:qFormat/>
    <w:rsid w:val="00DD0F3B"/>
    <w:pPr>
      <w:framePr w:hSpace="180" w:wrap="around" w:vAnchor="text" w:hAnchor="margin" w:x="41" w:y="29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left="459" w:firstLine="0"/>
      <w:jc w:val="left"/>
    </w:pPr>
    <w:rPr>
      <w:rFonts w:eastAsia="Times New Roman" w:cs="Times New Roman"/>
      <w:color w:val="auto"/>
      <w:sz w:val="24"/>
      <w:szCs w:val="24"/>
      <w:bdr w:val="none" w:sz="0" w:space="0" w:color="auto"/>
    </w:rPr>
  </w:style>
  <w:style w:type="character" w:customStyle="1" w:styleId="070">
    <w:name w:val="Стиль07 Знак"/>
    <w:basedOn w:val="a2"/>
    <w:link w:val="07"/>
    <w:rsid w:val="00DD0F3B"/>
    <w:rPr>
      <w:rFonts w:ascii="Times New Roman" w:eastAsia="Times New Roman" w:hAnsi="Times New Roman" w:cs="Times New Roman"/>
      <w:szCs w:val="24"/>
      <w:lang w:eastAsia="ru-RU"/>
    </w:rPr>
  </w:style>
  <w:style w:type="paragraph" w:customStyle="1" w:styleId="09">
    <w:name w:val="Стиль09"/>
    <w:basedOn w:val="a1"/>
    <w:link w:val="090"/>
    <w:qFormat/>
    <w:rsid w:val="00DD0F3B"/>
    <w:pPr>
      <w:framePr w:hSpace="180" w:wrap="around" w:vAnchor="text" w:hAnchor="margin" w:x="41" w:y="29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left="459" w:firstLine="0"/>
      <w:jc w:val="left"/>
    </w:pPr>
    <w:rPr>
      <w:rFonts w:eastAsia="Times New Roman" w:cs="Times New Roman"/>
      <w:i/>
      <w:color w:val="auto"/>
      <w:sz w:val="16"/>
      <w:szCs w:val="16"/>
      <w:bdr w:val="none" w:sz="0" w:space="0" w:color="auto"/>
    </w:rPr>
  </w:style>
  <w:style w:type="character" w:customStyle="1" w:styleId="080">
    <w:name w:val="Стиль08 Знак"/>
    <w:basedOn w:val="a2"/>
    <w:link w:val="08"/>
    <w:rsid w:val="00DD0F3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00">
    <w:name w:val="Стиль10"/>
    <w:basedOn w:val="a1"/>
    <w:link w:val="101"/>
    <w:qFormat/>
    <w:rsid w:val="00DD0F3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center"/>
    </w:pPr>
    <w:rPr>
      <w:rFonts w:eastAsia="Times New Roman" w:cs="Times New Roman"/>
      <w:color w:val="auto"/>
      <w:sz w:val="24"/>
      <w:szCs w:val="22"/>
      <w:bdr w:val="none" w:sz="0" w:space="0" w:color="auto"/>
    </w:rPr>
  </w:style>
  <w:style w:type="character" w:customStyle="1" w:styleId="090">
    <w:name w:val="Стиль09 Знак"/>
    <w:basedOn w:val="a2"/>
    <w:link w:val="09"/>
    <w:rsid w:val="00DD0F3B"/>
    <w:rPr>
      <w:rFonts w:ascii="Times New Roman" w:eastAsia="Times New Roman" w:hAnsi="Times New Roman" w:cs="Times New Roman"/>
      <w:i/>
      <w:sz w:val="16"/>
      <w:szCs w:val="16"/>
      <w:lang w:eastAsia="ru-RU"/>
    </w:rPr>
  </w:style>
  <w:style w:type="character" w:customStyle="1" w:styleId="101">
    <w:name w:val="Стиль10 Знак"/>
    <w:basedOn w:val="a2"/>
    <w:link w:val="100"/>
    <w:rsid w:val="00DD0F3B"/>
    <w:rPr>
      <w:rFonts w:ascii="Times New Roman" w:eastAsia="Times New Roman" w:hAnsi="Times New Roman" w:cs="Times New Roman"/>
      <w:sz w:val="24"/>
      <w:lang w:eastAsia="ru-RU"/>
    </w:rPr>
  </w:style>
  <w:style w:type="character" w:customStyle="1" w:styleId="20">
    <w:name w:val="Заголовок 2 Знак"/>
    <w:basedOn w:val="a2"/>
    <w:link w:val="2"/>
    <w:uiPriority w:val="9"/>
    <w:rsid w:val="00202537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paragraph" w:customStyle="1" w:styleId="-">
    <w:name w:val="КР-ТЛ"/>
    <w:basedOn w:val="a1"/>
    <w:link w:val="-0"/>
    <w:qFormat/>
    <w:rsid w:val="0020253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center"/>
    </w:pPr>
    <w:rPr>
      <w:rFonts w:eastAsia="Times New Roman" w:cs="Times New Roman"/>
      <w:b/>
      <w:color w:val="auto"/>
      <w:sz w:val="20"/>
      <w:szCs w:val="24"/>
      <w:bdr w:val="none" w:sz="0" w:space="0" w:color="auto"/>
    </w:rPr>
  </w:style>
  <w:style w:type="character" w:customStyle="1" w:styleId="-0">
    <w:name w:val="КР-ТЛ Знак"/>
    <w:link w:val="-"/>
    <w:rsid w:val="00202537"/>
    <w:rPr>
      <w:rFonts w:ascii="Times New Roman" w:eastAsia="Times New Roman" w:hAnsi="Times New Roman" w:cs="Times New Roman"/>
      <w:b/>
      <w:sz w:val="20"/>
      <w:szCs w:val="24"/>
      <w:lang w:eastAsia="ru-RU"/>
    </w:rPr>
  </w:style>
  <w:style w:type="paragraph" w:customStyle="1" w:styleId="a0">
    <w:name w:val="маркир.мп_задание"/>
    <w:basedOn w:val="a1"/>
    <w:link w:val="a5"/>
    <w:qFormat/>
    <w:rsid w:val="00202537"/>
    <w:pPr>
      <w:numPr>
        <w:numId w:val="1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88" w:lineRule="auto"/>
    </w:pPr>
    <w:rPr>
      <w:rFonts w:eastAsia="Times New Roman" w:cs="Times New Roman"/>
      <w:sz w:val="24"/>
      <w:szCs w:val="24"/>
      <w:bdr w:val="none" w:sz="0" w:space="0" w:color="auto"/>
      <w:lang w:eastAsia="en-US"/>
    </w:rPr>
  </w:style>
  <w:style w:type="character" w:customStyle="1" w:styleId="a5">
    <w:name w:val="маркир.мп_задание Знак"/>
    <w:link w:val="a0"/>
    <w:rsid w:val="00202537"/>
    <w:rPr>
      <w:rFonts w:ascii="Times New Roman" w:eastAsia="Times New Roman" w:hAnsi="Times New Roman" w:cs="Times New Roman"/>
      <w:color w:val="000000"/>
      <w:sz w:val="24"/>
      <w:szCs w:val="24"/>
      <w:u w:color="000000"/>
    </w:rPr>
  </w:style>
  <w:style w:type="paragraph" w:customStyle="1" w:styleId="a6">
    <w:name w:val="текстКР"/>
    <w:basedOn w:val="-"/>
    <w:link w:val="a7"/>
    <w:qFormat/>
    <w:rsid w:val="00202537"/>
    <w:pPr>
      <w:spacing w:line="360" w:lineRule="auto"/>
      <w:ind w:firstLine="709"/>
      <w:jc w:val="left"/>
    </w:pPr>
    <w:rPr>
      <w:b w:val="0"/>
      <w:sz w:val="28"/>
    </w:rPr>
  </w:style>
  <w:style w:type="character" w:customStyle="1" w:styleId="fontstyle01">
    <w:name w:val="fontstyle01"/>
    <w:rsid w:val="00202537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a7">
    <w:name w:val="текстКР Знак"/>
    <w:link w:val="a6"/>
    <w:rsid w:val="00202537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">
    <w:name w:val="маркир_список"/>
    <w:basedOn w:val="a6"/>
    <w:link w:val="a8"/>
    <w:qFormat/>
    <w:rsid w:val="00202537"/>
    <w:pPr>
      <w:numPr>
        <w:numId w:val="2"/>
      </w:numPr>
      <w:tabs>
        <w:tab w:val="left" w:pos="426"/>
      </w:tabs>
      <w:jc w:val="both"/>
    </w:pPr>
  </w:style>
  <w:style w:type="character" w:customStyle="1" w:styleId="a8">
    <w:name w:val="маркир_список Знак"/>
    <w:link w:val="a"/>
    <w:rsid w:val="00202537"/>
    <w:rPr>
      <w:rFonts w:ascii="Times New Roman" w:eastAsia="Times New Roman" w:hAnsi="Times New Roman" w:cs="Times New Roman"/>
      <w:sz w:val="28"/>
      <w:szCs w:val="24"/>
      <w:u w:color="000000"/>
      <w:lang w:eastAsia="ru-RU"/>
    </w:rPr>
  </w:style>
  <w:style w:type="character" w:styleId="a9">
    <w:name w:val="Hyperlink"/>
    <w:uiPriority w:val="99"/>
    <w:unhideWhenUsed/>
    <w:rsid w:val="00202537"/>
    <w:rPr>
      <w:color w:val="0000FF"/>
      <w:u w:val="single"/>
    </w:rPr>
  </w:style>
  <w:style w:type="paragraph" w:customStyle="1" w:styleId="aa">
    <w:name w:val="ТекстКР_основной"/>
    <w:basedOn w:val="a6"/>
    <w:link w:val="ab"/>
    <w:qFormat/>
    <w:rsid w:val="00202537"/>
    <w:pPr>
      <w:jc w:val="both"/>
    </w:pPr>
  </w:style>
  <w:style w:type="character" w:customStyle="1" w:styleId="ab">
    <w:name w:val="ТекстКР_основной Знак"/>
    <w:link w:val="aa"/>
    <w:rsid w:val="00202537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H1">
    <w:name w:val="Заголовок_H1"/>
    <w:basedOn w:val="a6"/>
    <w:link w:val="H10"/>
    <w:qFormat/>
    <w:rsid w:val="005C1EB7"/>
    <w:rPr>
      <w:b/>
    </w:rPr>
  </w:style>
  <w:style w:type="character" w:customStyle="1" w:styleId="H10">
    <w:name w:val="Заголовок_H1 Знак"/>
    <w:basedOn w:val="a7"/>
    <w:link w:val="H1"/>
    <w:rsid w:val="005C1EB7"/>
    <w:rPr>
      <w:rFonts w:ascii="Times New Roman" w:eastAsia="Times New Roman" w:hAnsi="Times New Roman" w:cs="Times New Roman"/>
      <w:b/>
      <w:sz w:val="28"/>
      <w:szCs w:val="24"/>
      <w:u w:color="000000"/>
      <w:lang w:eastAsia="ru-RU"/>
    </w:rPr>
  </w:style>
  <w:style w:type="character" w:customStyle="1" w:styleId="10">
    <w:name w:val="Заголовок 1 Знак"/>
    <w:basedOn w:val="a2"/>
    <w:link w:val="1"/>
    <w:uiPriority w:val="9"/>
    <w:rsid w:val="00081F6B"/>
    <w:rPr>
      <w:rFonts w:ascii="Times New Roman" w:eastAsiaTheme="majorEastAsia" w:hAnsi="Times New Roman" w:cstheme="majorBidi"/>
      <w:b/>
      <w:sz w:val="28"/>
      <w:szCs w:val="32"/>
      <w:u w:color="000000"/>
      <w:bdr w:val="nil"/>
      <w:lang w:eastAsia="ru-RU"/>
    </w:rPr>
  </w:style>
  <w:style w:type="paragraph" w:styleId="ac">
    <w:name w:val="TOC Heading"/>
    <w:basedOn w:val="1"/>
    <w:next w:val="a1"/>
    <w:uiPriority w:val="39"/>
    <w:unhideWhenUsed/>
    <w:qFormat/>
    <w:rsid w:val="004D76C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59" w:lineRule="auto"/>
      <w:ind w:firstLine="0"/>
      <w:jc w:val="left"/>
      <w:outlineLvl w:val="9"/>
    </w:pPr>
    <w:rPr>
      <w:bdr w:val="none" w:sz="0" w:space="0" w:color="auto"/>
    </w:rPr>
  </w:style>
  <w:style w:type="paragraph" w:styleId="21">
    <w:name w:val="toc 2"/>
    <w:basedOn w:val="a1"/>
    <w:next w:val="a1"/>
    <w:autoRedefine/>
    <w:uiPriority w:val="39"/>
    <w:unhideWhenUsed/>
    <w:rsid w:val="005B452D"/>
    <w:pPr>
      <w:tabs>
        <w:tab w:val="right" w:leader="dot" w:pos="9345"/>
      </w:tabs>
      <w:ind w:firstLine="284"/>
      <w:jc w:val="left"/>
    </w:pPr>
    <w:rPr>
      <w:rFonts w:cs="Times New Roman"/>
      <w:noProof/>
    </w:rPr>
  </w:style>
  <w:style w:type="character" w:styleId="ad">
    <w:name w:val="FollowedHyperlink"/>
    <w:basedOn w:val="a2"/>
    <w:uiPriority w:val="99"/>
    <w:semiHidden/>
    <w:unhideWhenUsed/>
    <w:rsid w:val="004D76C8"/>
    <w:rPr>
      <w:color w:val="800080" w:themeColor="followedHyperlink"/>
      <w:u w:val="single"/>
    </w:rPr>
  </w:style>
  <w:style w:type="paragraph" w:customStyle="1" w:styleId="ae">
    <w:name w:val="простой текст"/>
    <w:basedOn w:val="H1"/>
    <w:link w:val="af"/>
    <w:rsid w:val="005C703B"/>
    <w:rPr>
      <w:b w:val="0"/>
      <w:bCs/>
    </w:rPr>
  </w:style>
  <w:style w:type="character" w:customStyle="1" w:styleId="af">
    <w:name w:val="простой текст Знак"/>
    <w:basedOn w:val="H10"/>
    <w:link w:val="ae"/>
    <w:rsid w:val="005C703B"/>
    <w:rPr>
      <w:rFonts w:ascii="Times New Roman" w:eastAsia="Times New Roman" w:hAnsi="Times New Roman" w:cs="Times New Roman"/>
      <w:b w:val="0"/>
      <w:bCs/>
      <w:sz w:val="28"/>
      <w:szCs w:val="24"/>
      <w:u w:color="000000"/>
      <w:lang w:eastAsia="ru-RU"/>
    </w:rPr>
  </w:style>
  <w:style w:type="paragraph" w:customStyle="1" w:styleId="001">
    <w:name w:val="простой текст_001"/>
    <w:basedOn w:val="ae"/>
    <w:link w:val="0010"/>
    <w:qFormat/>
    <w:rsid w:val="00423F45"/>
    <w:pPr>
      <w:jc w:val="both"/>
    </w:pPr>
  </w:style>
  <w:style w:type="character" w:customStyle="1" w:styleId="0010">
    <w:name w:val="простой текст_001 Знак"/>
    <w:basedOn w:val="af"/>
    <w:link w:val="001"/>
    <w:rsid w:val="00423F45"/>
    <w:rPr>
      <w:rFonts w:ascii="Times New Roman" w:eastAsia="Times New Roman" w:hAnsi="Times New Roman" w:cs="Times New Roman"/>
      <w:b w:val="0"/>
      <w:bCs/>
      <w:sz w:val="28"/>
      <w:szCs w:val="24"/>
      <w:u w:color="000000"/>
      <w:lang w:eastAsia="ru-RU"/>
    </w:rPr>
  </w:style>
  <w:style w:type="paragraph" w:styleId="af0">
    <w:name w:val="header"/>
    <w:basedOn w:val="a1"/>
    <w:link w:val="af1"/>
    <w:uiPriority w:val="99"/>
    <w:unhideWhenUsed/>
    <w:rsid w:val="00423F45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Верхний колонтитул Знак"/>
    <w:basedOn w:val="a2"/>
    <w:link w:val="af0"/>
    <w:uiPriority w:val="99"/>
    <w:rsid w:val="00423F45"/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eastAsia="ru-RU"/>
    </w:rPr>
  </w:style>
  <w:style w:type="paragraph" w:styleId="af2">
    <w:name w:val="footer"/>
    <w:basedOn w:val="a1"/>
    <w:link w:val="af3"/>
    <w:uiPriority w:val="99"/>
    <w:unhideWhenUsed/>
    <w:rsid w:val="00423F45"/>
    <w:pPr>
      <w:tabs>
        <w:tab w:val="center" w:pos="4677"/>
        <w:tab w:val="right" w:pos="9355"/>
      </w:tabs>
      <w:spacing w:line="240" w:lineRule="auto"/>
    </w:pPr>
  </w:style>
  <w:style w:type="character" w:customStyle="1" w:styleId="af3">
    <w:name w:val="Нижний колонтитул Знак"/>
    <w:basedOn w:val="a2"/>
    <w:link w:val="af2"/>
    <w:uiPriority w:val="99"/>
    <w:rsid w:val="00423F45"/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eastAsia="ru-RU"/>
    </w:rPr>
  </w:style>
  <w:style w:type="paragraph" w:customStyle="1" w:styleId="af4">
    <w:name w:val="Б.ЗАГОЛОВКИ"/>
    <w:basedOn w:val="H1"/>
    <w:link w:val="af5"/>
    <w:qFormat/>
    <w:rsid w:val="002A698A"/>
    <w:pPr>
      <w:jc w:val="center"/>
    </w:pPr>
  </w:style>
  <w:style w:type="character" w:customStyle="1" w:styleId="af5">
    <w:name w:val="Б.ЗАГОЛОВКИ Знак"/>
    <w:basedOn w:val="H10"/>
    <w:link w:val="af4"/>
    <w:rsid w:val="002A698A"/>
    <w:rPr>
      <w:rFonts w:ascii="Times New Roman" w:eastAsia="Times New Roman" w:hAnsi="Times New Roman" w:cs="Times New Roman"/>
      <w:b/>
      <w:sz w:val="28"/>
      <w:szCs w:val="24"/>
      <w:u w:color="000000"/>
      <w:lang w:eastAsia="ru-RU"/>
    </w:rPr>
  </w:style>
  <w:style w:type="paragraph" w:styleId="11">
    <w:name w:val="toc 1"/>
    <w:basedOn w:val="a1"/>
    <w:next w:val="a1"/>
    <w:autoRedefine/>
    <w:uiPriority w:val="39"/>
    <w:unhideWhenUsed/>
    <w:rsid w:val="00E65F84"/>
    <w:pPr>
      <w:tabs>
        <w:tab w:val="right" w:leader="dot" w:pos="9345"/>
      </w:tabs>
      <w:ind w:firstLine="0"/>
      <w:jc w:val="left"/>
    </w:pPr>
    <w:rPr>
      <w:rFonts w:cs="Times New Roman"/>
      <w:caps/>
      <w:noProof/>
    </w:rPr>
  </w:style>
  <w:style w:type="paragraph" w:styleId="3">
    <w:name w:val="toc 3"/>
    <w:basedOn w:val="a1"/>
    <w:next w:val="a1"/>
    <w:autoRedefine/>
    <w:uiPriority w:val="39"/>
    <w:unhideWhenUsed/>
    <w:rsid w:val="00081F6B"/>
    <w:pPr>
      <w:ind w:left="56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4">
    <w:name w:val="toc 4"/>
    <w:basedOn w:val="a1"/>
    <w:next w:val="a1"/>
    <w:autoRedefine/>
    <w:uiPriority w:val="39"/>
    <w:unhideWhenUsed/>
    <w:rsid w:val="00081F6B"/>
    <w:pPr>
      <w:ind w:left="840"/>
      <w:jc w:val="left"/>
    </w:pPr>
    <w:rPr>
      <w:rFonts w:asciiTheme="minorHAnsi" w:hAnsiTheme="minorHAnsi" w:cstheme="minorHAnsi"/>
      <w:sz w:val="18"/>
      <w:szCs w:val="18"/>
    </w:rPr>
  </w:style>
  <w:style w:type="paragraph" w:styleId="5">
    <w:name w:val="toc 5"/>
    <w:basedOn w:val="a1"/>
    <w:next w:val="a1"/>
    <w:autoRedefine/>
    <w:uiPriority w:val="39"/>
    <w:unhideWhenUsed/>
    <w:rsid w:val="00081F6B"/>
    <w:pPr>
      <w:ind w:left="1120"/>
      <w:jc w:val="left"/>
    </w:pPr>
    <w:rPr>
      <w:rFonts w:asciiTheme="minorHAnsi" w:hAnsiTheme="minorHAnsi" w:cstheme="minorHAnsi"/>
      <w:sz w:val="18"/>
      <w:szCs w:val="18"/>
    </w:rPr>
  </w:style>
  <w:style w:type="paragraph" w:styleId="6">
    <w:name w:val="toc 6"/>
    <w:basedOn w:val="a1"/>
    <w:next w:val="a1"/>
    <w:autoRedefine/>
    <w:uiPriority w:val="39"/>
    <w:unhideWhenUsed/>
    <w:rsid w:val="00081F6B"/>
    <w:pPr>
      <w:ind w:left="1400"/>
      <w:jc w:val="left"/>
    </w:pPr>
    <w:rPr>
      <w:rFonts w:asciiTheme="minorHAnsi" w:hAnsiTheme="minorHAnsi" w:cstheme="minorHAnsi"/>
      <w:sz w:val="18"/>
      <w:szCs w:val="18"/>
    </w:rPr>
  </w:style>
  <w:style w:type="paragraph" w:styleId="7">
    <w:name w:val="toc 7"/>
    <w:basedOn w:val="a1"/>
    <w:next w:val="a1"/>
    <w:autoRedefine/>
    <w:uiPriority w:val="39"/>
    <w:unhideWhenUsed/>
    <w:rsid w:val="00081F6B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8">
    <w:name w:val="toc 8"/>
    <w:basedOn w:val="a1"/>
    <w:next w:val="a1"/>
    <w:autoRedefine/>
    <w:uiPriority w:val="39"/>
    <w:unhideWhenUsed/>
    <w:rsid w:val="00081F6B"/>
    <w:pPr>
      <w:ind w:left="1960"/>
      <w:jc w:val="left"/>
    </w:pPr>
    <w:rPr>
      <w:rFonts w:asciiTheme="minorHAnsi" w:hAnsiTheme="minorHAnsi" w:cstheme="minorHAnsi"/>
      <w:sz w:val="18"/>
      <w:szCs w:val="18"/>
    </w:rPr>
  </w:style>
  <w:style w:type="paragraph" w:styleId="9">
    <w:name w:val="toc 9"/>
    <w:basedOn w:val="a1"/>
    <w:next w:val="a1"/>
    <w:autoRedefine/>
    <w:uiPriority w:val="39"/>
    <w:unhideWhenUsed/>
    <w:rsid w:val="00081F6B"/>
    <w:pPr>
      <w:ind w:left="2240"/>
      <w:jc w:val="left"/>
    </w:pPr>
    <w:rPr>
      <w:rFonts w:asciiTheme="minorHAnsi" w:hAnsiTheme="minorHAnsi" w:cstheme="minorHAnsi"/>
      <w:sz w:val="18"/>
      <w:szCs w:val="18"/>
    </w:rPr>
  </w:style>
  <w:style w:type="paragraph" w:customStyle="1" w:styleId="110">
    <w:name w:val="Заголовок_1_1"/>
    <w:basedOn w:val="1"/>
    <w:link w:val="111"/>
    <w:qFormat/>
    <w:rsid w:val="00974AF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ind w:firstLine="0"/>
    </w:pPr>
    <w:rPr>
      <w:szCs w:val="24"/>
    </w:rPr>
  </w:style>
  <w:style w:type="paragraph" w:customStyle="1" w:styleId="12">
    <w:name w:val="ЗАГОЛОВОК_1_2"/>
    <w:basedOn w:val="110"/>
    <w:qFormat/>
    <w:rsid w:val="00894C28"/>
    <w:pPr>
      <w:spacing w:before="0" w:after="240"/>
      <w:ind w:firstLine="709"/>
      <w:jc w:val="left"/>
    </w:pPr>
  </w:style>
  <w:style w:type="paragraph" w:customStyle="1" w:styleId="23">
    <w:name w:val="Заголовок_2&amp;3"/>
    <w:basedOn w:val="2"/>
    <w:qFormat/>
    <w:rsid w:val="00592B14"/>
    <w:pPr>
      <w:spacing w:after="240" w:line="360" w:lineRule="auto"/>
      <w:ind w:firstLine="709"/>
    </w:pPr>
    <w:rPr>
      <w:rFonts w:ascii="Times New Roman" w:hAnsi="Times New Roman"/>
      <w:i w:val="0"/>
      <w:spacing w:val="60"/>
      <w:szCs w:val="24"/>
    </w:rPr>
  </w:style>
  <w:style w:type="character" w:customStyle="1" w:styleId="13">
    <w:name w:val="Неразрешенное упоминание1"/>
    <w:basedOn w:val="a2"/>
    <w:uiPriority w:val="99"/>
    <w:semiHidden/>
    <w:unhideWhenUsed/>
    <w:rsid w:val="000A080D"/>
    <w:rPr>
      <w:color w:val="605E5C"/>
      <w:shd w:val="clear" w:color="auto" w:fill="E1DFDD"/>
    </w:rPr>
  </w:style>
  <w:style w:type="paragraph" w:customStyle="1" w:styleId="af6">
    <w:name w:val="СТИЛЬ_ИСКЛЮЧЕНИЕ"/>
    <w:basedOn w:val="ae"/>
    <w:link w:val="af7"/>
    <w:qFormat/>
    <w:rsid w:val="000A080D"/>
    <w:pPr>
      <w:jc w:val="center"/>
    </w:pPr>
    <w:rPr>
      <w:rFonts w:cstheme="majorBidi"/>
      <w:b/>
    </w:rPr>
  </w:style>
  <w:style w:type="character" w:customStyle="1" w:styleId="111">
    <w:name w:val="Заголовок_1_1 Знак"/>
    <w:basedOn w:val="10"/>
    <w:link w:val="110"/>
    <w:rsid w:val="000A080D"/>
    <w:rPr>
      <w:rFonts w:ascii="Times New Roman" w:eastAsiaTheme="majorEastAsia" w:hAnsi="Times New Roman" w:cstheme="majorBidi"/>
      <w:b/>
      <w:sz w:val="28"/>
      <w:szCs w:val="24"/>
      <w:u w:color="000000"/>
      <w:bdr w:val="nil"/>
      <w:lang w:eastAsia="ru-RU"/>
    </w:rPr>
  </w:style>
  <w:style w:type="character" w:customStyle="1" w:styleId="af7">
    <w:name w:val="СТИЛЬ_ИСКЛЮЧЕНИЕ Знак"/>
    <w:basedOn w:val="111"/>
    <w:link w:val="af6"/>
    <w:rsid w:val="000A080D"/>
    <w:rPr>
      <w:rFonts w:ascii="Times New Roman" w:eastAsia="Times New Roman" w:hAnsi="Times New Roman" w:cstheme="majorBidi"/>
      <w:b/>
      <w:bCs/>
      <w:sz w:val="28"/>
      <w:szCs w:val="24"/>
      <w:u w:color="000000"/>
      <w:bdr w:val="nil"/>
      <w:lang w:eastAsia="ru-RU"/>
    </w:rPr>
  </w:style>
  <w:style w:type="paragraph" w:styleId="af8">
    <w:name w:val="Normal (Web)"/>
    <w:basedOn w:val="a1"/>
    <w:uiPriority w:val="99"/>
    <w:semiHidden/>
    <w:unhideWhenUsed/>
    <w:rsid w:val="00DE570A"/>
    <w:rPr>
      <w:rFonts w:cs="Times New Roman"/>
      <w:sz w:val="24"/>
      <w:szCs w:val="24"/>
    </w:rPr>
  </w:style>
  <w:style w:type="character" w:styleId="af9">
    <w:name w:val="Unresolved Mention"/>
    <w:basedOn w:val="a2"/>
    <w:uiPriority w:val="99"/>
    <w:semiHidden/>
    <w:unhideWhenUsed/>
    <w:rsid w:val="00CF15FD"/>
    <w:rPr>
      <w:color w:val="605E5C"/>
      <w:shd w:val="clear" w:color="auto" w:fill="E1DFDD"/>
    </w:rPr>
  </w:style>
  <w:style w:type="table" w:styleId="afa">
    <w:name w:val="Table Grid"/>
    <w:basedOn w:val="a3"/>
    <w:uiPriority w:val="59"/>
    <w:rsid w:val="00832C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b">
    <w:name w:val="Strong"/>
    <w:basedOn w:val="a2"/>
    <w:uiPriority w:val="22"/>
    <w:qFormat/>
    <w:rsid w:val="00B63E2B"/>
    <w:rPr>
      <w:b/>
      <w:bCs/>
    </w:rPr>
  </w:style>
  <w:style w:type="paragraph" w:customStyle="1" w:styleId="afc">
    <w:name w:val="Для основного текста"/>
    <w:basedOn w:val="a1"/>
    <w:link w:val="afd"/>
    <w:qFormat/>
    <w:rsid w:val="000E2D5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eastAsia="Times New Roman" w:cs="Times New Roman"/>
      <w:color w:val="auto"/>
      <w:szCs w:val="24"/>
      <w:bdr w:val="none" w:sz="0" w:space="0" w:color="auto"/>
    </w:rPr>
  </w:style>
  <w:style w:type="character" w:customStyle="1" w:styleId="afd">
    <w:name w:val="Для основного текста Знак"/>
    <w:basedOn w:val="a2"/>
    <w:link w:val="afc"/>
    <w:rsid w:val="000E2D55"/>
    <w:rPr>
      <w:rFonts w:ascii="Times New Roman" w:eastAsia="Times New Roman" w:hAnsi="Times New Roman" w:cs="Times New Roman"/>
      <w:sz w:val="28"/>
      <w:szCs w:val="24"/>
      <w:u w:color="000000"/>
      <w:lang w:eastAsia="ru-RU"/>
    </w:rPr>
  </w:style>
  <w:style w:type="paragraph" w:styleId="afe">
    <w:name w:val="endnote text"/>
    <w:basedOn w:val="a1"/>
    <w:link w:val="aff"/>
    <w:uiPriority w:val="99"/>
    <w:semiHidden/>
    <w:unhideWhenUsed/>
    <w:rsid w:val="00226CDA"/>
    <w:pPr>
      <w:spacing w:line="240" w:lineRule="auto"/>
    </w:pPr>
    <w:rPr>
      <w:sz w:val="20"/>
      <w:szCs w:val="20"/>
    </w:rPr>
  </w:style>
  <w:style w:type="character" w:customStyle="1" w:styleId="aff">
    <w:name w:val="Текст концевой сноски Знак"/>
    <w:basedOn w:val="a2"/>
    <w:link w:val="afe"/>
    <w:uiPriority w:val="99"/>
    <w:semiHidden/>
    <w:rsid w:val="00226CDA"/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eastAsia="ru-RU"/>
    </w:rPr>
  </w:style>
  <w:style w:type="character" w:styleId="aff0">
    <w:name w:val="endnote reference"/>
    <w:basedOn w:val="a2"/>
    <w:uiPriority w:val="99"/>
    <w:semiHidden/>
    <w:unhideWhenUsed/>
    <w:rsid w:val="00226CDA"/>
    <w:rPr>
      <w:vertAlign w:val="superscript"/>
    </w:rPr>
  </w:style>
  <w:style w:type="paragraph" w:styleId="aff1">
    <w:name w:val="Bibliography"/>
    <w:basedOn w:val="a1"/>
    <w:next w:val="a1"/>
    <w:uiPriority w:val="37"/>
    <w:unhideWhenUsed/>
    <w:rsid w:val="004A4D60"/>
  </w:style>
  <w:style w:type="paragraph" w:styleId="aff2">
    <w:name w:val="footnote text"/>
    <w:basedOn w:val="a1"/>
    <w:link w:val="aff3"/>
    <w:uiPriority w:val="99"/>
    <w:semiHidden/>
    <w:unhideWhenUsed/>
    <w:rsid w:val="00140024"/>
    <w:pPr>
      <w:spacing w:line="240" w:lineRule="auto"/>
    </w:pPr>
    <w:rPr>
      <w:sz w:val="20"/>
      <w:szCs w:val="20"/>
    </w:rPr>
  </w:style>
  <w:style w:type="character" w:customStyle="1" w:styleId="aff3">
    <w:name w:val="Текст сноски Знак"/>
    <w:basedOn w:val="a2"/>
    <w:link w:val="aff2"/>
    <w:uiPriority w:val="99"/>
    <w:semiHidden/>
    <w:rsid w:val="00140024"/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eastAsia="ru-RU"/>
    </w:rPr>
  </w:style>
  <w:style w:type="character" w:styleId="aff4">
    <w:name w:val="footnote reference"/>
    <w:basedOn w:val="a2"/>
    <w:uiPriority w:val="99"/>
    <w:semiHidden/>
    <w:unhideWhenUsed/>
    <w:rsid w:val="00140024"/>
    <w:rPr>
      <w:vertAlign w:val="superscript"/>
    </w:rPr>
  </w:style>
  <w:style w:type="paragraph" w:styleId="aff5">
    <w:name w:val="List Paragraph"/>
    <w:basedOn w:val="a1"/>
    <w:uiPriority w:val="34"/>
    <w:qFormat/>
    <w:rsid w:val="00BA2DDF"/>
    <w:pPr>
      <w:ind w:left="720"/>
      <w:contextualSpacing/>
    </w:pPr>
  </w:style>
  <w:style w:type="paragraph" w:styleId="aff6">
    <w:name w:val="Balloon Text"/>
    <w:basedOn w:val="a1"/>
    <w:link w:val="aff7"/>
    <w:uiPriority w:val="99"/>
    <w:semiHidden/>
    <w:unhideWhenUsed/>
    <w:rsid w:val="00B9366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f7">
    <w:name w:val="Текст выноски Знак"/>
    <w:basedOn w:val="a2"/>
    <w:link w:val="aff6"/>
    <w:uiPriority w:val="99"/>
    <w:semiHidden/>
    <w:rsid w:val="00B9366D"/>
    <w:rPr>
      <w:rFonts w:ascii="Segoe UI" w:eastAsia="Arial Unicode MS" w:hAnsi="Segoe UI" w:cs="Segoe UI"/>
      <w:color w:val="000000"/>
      <w:sz w:val="18"/>
      <w:szCs w:val="18"/>
      <w:u w:color="000000"/>
      <w:bdr w:val="nil"/>
      <w:lang w:eastAsia="ru-RU"/>
    </w:rPr>
  </w:style>
  <w:style w:type="table" w:customStyle="1" w:styleId="14">
    <w:name w:val="Сетка таблицы1"/>
    <w:basedOn w:val="a3"/>
    <w:next w:val="afa"/>
    <w:uiPriority w:val="59"/>
    <w:rsid w:val="00D850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4">
    <w:name w:val="Grid Table 1 Light Accent 4"/>
    <w:basedOn w:val="a3"/>
    <w:uiPriority w:val="46"/>
    <w:rsid w:val="00401101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l">
    <w:name w:val="hl"/>
    <w:basedOn w:val="a2"/>
    <w:rsid w:val="00AB3EF0"/>
  </w:style>
  <w:style w:type="table" w:styleId="-13">
    <w:name w:val="Grid Table 1 Light Accent 3"/>
    <w:basedOn w:val="a3"/>
    <w:uiPriority w:val="46"/>
    <w:rsid w:val="00567BB6"/>
    <w:pPr>
      <w:spacing w:after="0"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2">
    <w:name w:val="Grid Table 1 Light Accent 2"/>
    <w:basedOn w:val="a3"/>
    <w:uiPriority w:val="46"/>
    <w:rsid w:val="00567BB6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49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4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9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7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31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3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8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0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3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62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32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8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5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8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8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0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0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2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23034">
          <w:marLeft w:val="0"/>
          <w:marRight w:val="300"/>
          <w:marTop w:val="375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4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710509">
              <w:marLeft w:val="0"/>
              <w:marRight w:val="0"/>
              <w:marTop w:val="6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6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154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960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44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911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98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552830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0" w:color="auto"/>
                    <w:bottom w:val="none" w:sz="0" w:space="11" w:color="auto"/>
                    <w:right w:val="none" w:sz="0" w:space="0" w:color="auto"/>
                  </w:divBdr>
                  <w:divsChild>
                    <w:div w:id="387582116">
                      <w:marLeft w:val="0"/>
                      <w:marRight w:val="150"/>
                      <w:marTop w:val="225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5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828234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0" w:color="auto"/>
                    <w:bottom w:val="none" w:sz="0" w:space="11" w:color="auto"/>
                    <w:right w:val="none" w:sz="0" w:space="0" w:color="auto"/>
                  </w:divBdr>
                  <w:divsChild>
                    <w:div w:id="982395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455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348989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0" w:color="auto"/>
                    <w:bottom w:val="none" w:sz="0" w:space="11" w:color="auto"/>
                    <w:right w:val="none" w:sz="0" w:space="15" w:color="auto"/>
                  </w:divBdr>
                  <w:divsChild>
                    <w:div w:id="534660675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810651">
                      <w:marLeft w:val="0"/>
                      <w:marRight w:val="-75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024228">
                          <w:marLeft w:val="0"/>
                          <w:marRight w:val="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8536516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15" w:color="auto"/>
                    <w:bottom w:val="none" w:sz="0" w:space="11" w:color="auto"/>
                    <w:right w:val="none" w:sz="0" w:space="0" w:color="auto"/>
                  </w:divBdr>
                  <w:divsChild>
                    <w:div w:id="1682468743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86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481359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0" w:color="auto"/>
                    <w:bottom w:val="none" w:sz="0" w:space="11" w:color="auto"/>
                    <w:right w:val="none" w:sz="0" w:space="0" w:color="auto"/>
                  </w:divBdr>
                </w:div>
              </w:divsChild>
            </w:div>
            <w:div w:id="3813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9003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0" w:color="auto"/>
                    <w:bottom w:val="none" w:sz="0" w:space="11" w:color="auto"/>
                    <w:right w:val="none" w:sz="0" w:space="0" w:color="auto"/>
                  </w:divBdr>
                  <w:divsChild>
                    <w:div w:id="1287347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05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528923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0" w:color="auto"/>
                    <w:bottom w:val="none" w:sz="0" w:space="11" w:color="auto"/>
                    <w:right w:val="none" w:sz="0" w:space="0" w:color="auto"/>
                  </w:divBdr>
                </w:div>
              </w:divsChild>
            </w:div>
            <w:div w:id="13783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340794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0" w:color="auto"/>
                    <w:bottom w:val="none" w:sz="0" w:space="11" w:color="auto"/>
                    <w:right w:val="none" w:sz="0" w:space="0" w:color="auto"/>
                  </w:divBdr>
                  <w:divsChild>
                    <w:div w:id="609971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98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071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514834">
                      <w:marLeft w:val="0"/>
                      <w:marRight w:val="0"/>
                      <w:marTop w:val="150"/>
                      <w:marBottom w:val="0"/>
                      <w:divBdr>
                        <w:top w:val="single" w:sz="6" w:space="14" w:color="DDDDDD"/>
                        <w:left w:val="none" w:sz="0" w:space="0" w:color="auto"/>
                        <w:bottom w:val="none" w:sz="0" w:space="11" w:color="auto"/>
                        <w:right w:val="none" w:sz="0" w:space="0" w:color="auto"/>
                      </w:divBdr>
                      <w:divsChild>
                        <w:div w:id="168184614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979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651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946678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7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3253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0" w:color="auto"/>
                    <w:bottom w:val="none" w:sz="0" w:space="11" w:color="auto"/>
                    <w:right w:val="none" w:sz="0" w:space="0" w:color="auto"/>
                  </w:divBdr>
                  <w:divsChild>
                    <w:div w:id="651763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91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684610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0" w:color="auto"/>
                    <w:bottom w:val="none" w:sz="0" w:space="11" w:color="auto"/>
                    <w:right w:val="none" w:sz="0" w:space="0" w:color="auto"/>
                  </w:divBdr>
                  <w:divsChild>
                    <w:div w:id="776021647">
                      <w:marLeft w:val="0"/>
                      <w:marRight w:val="0"/>
                      <w:marTop w:val="405"/>
                      <w:marBottom w:val="5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686562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522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330256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0" w:color="auto"/>
                    <w:bottom w:val="none" w:sz="0" w:space="11" w:color="auto"/>
                    <w:right w:val="none" w:sz="0" w:space="0" w:color="auto"/>
                  </w:divBdr>
                  <w:divsChild>
                    <w:div w:id="148389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788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1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7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8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— цифровая ссылка" Version="1987">
  <b:Source>
    <b:Tag>Ком</b:Tag>
    <b:SourceType>InternetSite</b:SourceType>
    <b:Guid>{A0C83705-00AB-47A8-81C8-19F3D42C4ACF}</b:Guid>
    <b:Title>Компьютерная графика и направления:</b:Title>
    <b:URL>https://practicum.yandex.ru/blog/vidy–komputernoy–grafiki/ </b:URL>
    <b:RefOrder>1</b:RefOrder>
  </b:Source>
  <b:Source>
    <b:Tag>Цыб22</b:Tag>
    <b:SourceType>JournalArticle</b:SourceType>
    <b:Guid>{26430B1F-CE40-4D0A-A862-9926FCA6CECD}</b:Guid>
    <b:Title>Компьютерная графика: Сферы применения и развития</b:Title>
    <b:Year>2022</b:Year>
    <b:Author>
      <b:Author>
        <b:NameList>
          <b:Person>
            <b:Last>Юрьевна</b:Last>
            <b:First>Цыбина</b:First>
            <b:Middle>Елена</b:Middle>
          </b:Person>
        </b:NameList>
      </b:Author>
    </b:Author>
    <b:JournalName>Вестник Хакасского государственного университета им. Н. Ф. Катанова</b:JournalName>
    <b:Pages>12</b:Pages>
    <b:RefOrder>2</b:RefOrder>
  </b:Source>
  <b:Source>
    <b:Tag>Вко24</b:Tag>
    <b:SourceType>InternetSite</b:SourceType>
    <b:Guid>{800AE0FC-1748-49B9-9CFF-E6AB33AB295A}</b:Guid>
    <b:Title>Вконтакте </b:Title>
    <b:Year>2024</b:Year>
    <b:InternetSiteTitle>Фестиваль уличного искусства и культуры</b:InternetSiteTitle>
    <b:Month>05</b:Month>
    <b:Day>12</b:Day>
    <b:URL>https://vk.com/artculturefest</b:URL>
    <b:RefOrder>3</b:RefOrder>
  </b:Source>
  <b:Source>
    <b:Tag>Pla24</b:Tag>
    <b:SourceType>InternetSite</b:SourceType>
    <b:Guid>{3BB0A393-9BD6-41F9-B638-4C4CAEEC5649}</b:Guid>
    <b:Title>Planeta</b:Title>
    <b:InternetSiteTitle>Фестиваль «Люди.Улица.Искусство» в Севкабеле </b:InternetSiteTitle>
    <b:Year>2024</b:Year>
    <b:Month>04</b:Month>
    <b:Day>11</b:Day>
    <b:URL>https://planeta.ru/campaigns/ludi_ulitsa_iskusstvo</b:URL>
    <b:RefOrder>4</b:RefOrder>
  </b:Source>
  <b:Source>
    <b:Tag>Pet24</b:Tag>
    <b:SourceType>InternetSite</b:SourceType>
    <b:Guid>{77C9BA1B-ADB1-4150-AB32-E925BD0878C7}</b:Guid>
    <b:Title>Peterburg.center</b:Title>
    <b:InternetSiteTitle>Фестиваль уличного искусства и культуры </b:InternetSiteTitle>
    <b:Year>2024</b:Year>
    <b:Month>04</b:Month>
    <b:Day>24</b:Day>
    <b:URL>https://peterburg.center/event/festival-ulichnogo-iskusstva-i-kultury.html</b:URL>
    <b:RefOrder>5</b:RefOrder>
  </b:Source>
  <b:Source>
    <b:Tag>Код19</b:Tag>
    <b:SourceType>JournalArticle</b:SourceType>
    <b:Guid>{5B13DE2E-4648-4CD3-97BF-73B2A1194D20}</b:Guid>
    <b:Title>Компьютерная графика в рекламе</b:Title>
    <b:Year>2019</b:Year>
    <b:Author>
      <b:Author>
        <b:NameList>
          <b:Person>
            <b:Last>Р.</b:Last>
            <b:First>Кодиров</b:First>
            <b:Middle>Р.</b:Middle>
          </b:Person>
        </b:NameList>
      </b:Author>
    </b:Author>
    <b:JournalName>Экономика и социум</b:JournalName>
    <b:Pages>24</b:Pages>
    <b:RefOrder>6</b:RefOrder>
  </b:Source>
  <b:Source>
    <b:Tag>Кон24</b:Tag>
    <b:SourceType>JournalArticle</b:SourceType>
    <b:Guid>{0B870110-7C03-4D56-A116-BCF76E2C8BED}</b:Guid>
    <b:Author>
      <b:Author>
        <b:NameList>
          <b:Person>
            <b:Last>Д.Е.</b:Last>
            <b:First>Коновалов</b:First>
          </b:Person>
        </b:NameList>
      </b:Author>
    </b:Author>
    <b:Title>Векторная графика: форматы, преимущества и недостатки</b:Title>
    <b:JournalName>Вестник Науки</b:JournalName>
    <b:Year>2024</b:Year>
    <b:Pages>42</b:Pages>
    <b:RefOrder>7</b:RefOrder>
  </b:Source>
  <b:Source>
    <b:Tag>Кон241</b:Tag>
    <b:SourceType>JournalArticle</b:SourceType>
    <b:Guid>{B1D26699-073D-4B76-900B-38AC806AA0F0}</b:Guid>
    <b:Author>
      <b:Author>
        <b:NameList>
          <b:Person>
            <b:Last>Д.Е.</b:Last>
            <b:First>Коновалов</b:First>
          </b:Person>
        </b:NameList>
      </b:Author>
    </b:Author>
    <b:Title>Растровая графика: форматы, преимущества, недостатки и характеристики</b:Title>
    <b:JournalName>Вестник науки</b:JournalName>
    <b:Year>2024</b:Year>
    <b:Pages>43</b:Pages>
    <b:RefOrder>8</b:RefOrder>
  </b:Source>
</b:Sources>
</file>

<file path=customXml/itemProps1.xml><?xml version="1.0" encoding="utf-8"?>
<ds:datastoreItem xmlns:ds="http://schemas.openxmlformats.org/officeDocument/2006/customXml" ds:itemID="{229E7918-EAC4-495D-8EFD-02F18F9BF4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17</Pages>
  <Words>3242</Words>
  <Characters>18480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Aleksandra Kalashnikova</cp:lastModifiedBy>
  <cp:revision>35</cp:revision>
  <cp:lastPrinted>2025-12-18T03:16:00Z</cp:lastPrinted>
  <dcterms:created xsi:type="dcterms:W3CDTF">2025-02-07T17:44:00Z</dcterms:created>
  <dcterms:modified xsi:type="dcterms:W3CDTF">2025-12-18T12:41:00Z</dcterms:modified>
</cp:coreProperties>
</file>