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A28" w:rsidRDefault="006C4EC0" w:rsidP="006C4E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4EC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EE42D3" w:rsidRDefault="006C4EC0" w:rsidP="00EE42D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C4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6C4EC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стриминговый сервис, для просмотра кино, сериалов, мультфильмов и мультсериалов издательства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C4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Comics</w:t>
      </w:r>
      <w:r w:rsidR="00EE42D3">
        <w:rPr>
          <w:rFonts w:ascii="Times New Roman" w:hAnsi="Times New Roman" w:cs="Times New Roman"/>
          <w:sz w:val="28"/>
          <w:szCs w:val="28"/>
        </w:rPr>
        <w:t xml:space="preserve">. Расположен головной офис в Санкт – Петербурге, в котором много атрибутики </w:t>
      </w:r>
      <w:r w:rsidR="00EE42D3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EE42D3">
        <w:rPr>
          <w:rFonts w:ascii="Times New Roman" w:hAnsi="Times New Roman" w:cs="Times New Roman"/>
          <w:sz w:val="28"/>
          <w:szCs w:val="28"/>
        </w:rPr>
        <w:t xml:space="preserve"> и сервера для обработки всех данных сайта. </w:t>
      </w:r>
    </w:p>
    <w:p w:rsidR="00EE42D3" w:rsidRDefault="00EE42D3" w:rsidP="00EC59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 и услуг, представляемых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E4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>», включает</w:t>
      </w:r>
      <w:r w:rsidRPr="00EE42D3">
        <w:rPr>
          <w:rFonts w:ascii="Times New Roman" w:hAnsi="Times New Roman" w:cs="Times New Roman"/>
          <w:sz w:val="28"/>
          <w:szCs w:val="28"/>
        </w:rPr>
        <w:t>:</w:t>
      </w:r>
    </w:p>
    <w:p w:rsidR="00EE42D3" w:rsidRPr="00EC59BE" w:rsidRDefault="00EE42D3" w:rsidP="00EC59BE">
      <w:pPr>
        <w:pStyle w:val="a3"/>
        <w:numPr>
          <w:ilvl w:val="0"/>
          <w:numId w:val="2"/>
        </w:numPr>
        <w:spacing w:line="36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Услуги просмотра: подписка для детей (цена: $5.99, включает материал от 0+ до 12+), подписка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C59BE">
        <w:rPr>
          <w:rFonts w:ascii="Times New Roman" w:hAnsi="Times New Roman" w:cs="Times New Roman"/>
          <w:sz w:val="28"/>
          <w:szCs w:val="28"/>
        </w:rPr>
        <w:t xml:space="preserve"> (цена: $9.99, включает все материалы сайта), подписка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EC59BE">
        <w:rPr>
          <w:rFonts w:ascii="Times New Roman" w:hAnsi="Times New Roman" w:cs="Times New Roman"/>
          <w:sz w:val="28"/>
          <w:szCs w:val="28"/>
        </w:rPr>
        <w:t xml:space="preserve"> (цена $19.99, включает все материалы сайта + доп. материалы, скидки на продукцию сайта 10</w:t>
      </w:r>
      <w:r w:rsidR="00EC59BE" w:rsidRPr="00EC59BE">
        <w:rPr>
          <w:rFonts w:ascii="Times New Roman" w:hAnsi="Times New Roman" w:cs="Times New Roman"/>
          <w:sz w:val="28"/>
          <w:szCs w:val="28"/>
        </w:rPr>
        <w:t>%);</w:t>
      </w:r>
    </w:p>
    <w:p w:rsidR="00EC59BE" w:rsidRDefault="00EC59BE" w:rsidP="00EC59BE">
      <w:pPr>
        <w:pStyle w:val="a3"/>
        <w:numPr>
          <w:ilvl w:val="0"/>
          <w:numId w:val="2"/>
        </w:numPr>
        <w:spacing w:line="36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Продукция: фигурки, плакаты, значки, кружки, коллекционные издания, комиксы и игры от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>.</w:t>
      </w:r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Основная целевая аудитория сайта – это люди, интересующиеся многогранной вселенной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>, включая детей, для которых есть отдельная подписка, и новичков, которые только знакомятся с этой вселенной. Это могут быть и мужчины, и женщины разных возрастных групп</w:t>
      </w:r>
      <w:r w:rsidR="0082180A" w:rsidRPr="0082180A">
        <w:rPr>
          <w:rFonts w:ascii="Times New Roman" w:hAnsi="Times New Roman" w:cs="Times New Roman"/>
          <w:sz w:val="28"/>
          <w:szCs w:val="28"/>
        </w:rPr>
        <w:t xml:space="preserve"> (</w:t>
      </w:r>
      <w:r w:rsidR="0082180A">
        <w:rPr>
          <w:rFonts w:ascii="Times New Roman" w:hAnsi="Times New Roman" w:cs="Times New Roman"/>
          <w:sz w:val="28"/>
          <w:szCs w:val="28"/>
        </w:rPr>
        <w:t>предпочтительно от 16 до 21)</w:t>
      </w:r>
      <w:r w:rsidRPr="00EC59BE">
        <w:rPr>
          <w:rFonts w:ascii="Times New Roman" w:hAnsi="Times New Roman" w:cs="Times New Roman"/>
          <w:sz w:val="28"/>
          <w:szCs w:val="28"/>
        </w:rPr>
        <w:t xml:space="preserve">, которые хотят насладится проектами своей любимой студии или приобрести </w:t>
      </w:r>
      <w:proofErr w:type="spellStart"/>
      <w:r w:rsidRPr="00EC59BE"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 w:rsidRPr="00EC59BE">
        <w:rPr>
          <w:rFonts w:ascii="Times New Roman" w:hAnsi="Times New Roman" w:cs="Times New Roman"/>
          <w:sz w:val="28"/>
          <w:szCs w:val="28"/>
        </w:rPr>
        <w:t xml:space="preserve">. </w:t>
      </w:r>
      <w:bookmarkStart w:id="0" w:name="_GoBack"/>
      <w:bookmarkEnd w:id="0"/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Ключевыми словами для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 xml:space="preserve">» являются: супергерои, кино, сериалы, мультсериалы, мультфильмы,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стриминг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магазин. Эти слова отражают суть сайта и помогают привлечь аудиторию. </w:t>
      </w:r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927266">
      <w:pPr>
        <w:spacing w:line="360" w:lineRule="auto"/>
        <w:ind w:left="357" w:firstLine="709"/>
        <w:rPr>
          <w:rFonts w:ascii="Times New Roman" w:hAnsi="Times New Roman" w:cs="Times New Roman"/>
          <w:b/>
          <w:sz w:val="28"/>
          <w:szCs w:val="28"/>
        </w:rPr>
      </w:pPr>
      <w:r w:rsidRPr="00927266">
        <w:rPr>
          <w:rFonts w:ascii="Times New Roman" w:hAnsi="Times New Roman" w:cs="Times New Roman"/>
          <w:b/>
          <w:sz w:val="28"/>
          <w:szCs w:val="28"/>
        </w:rPr>
        <w:lastRenderedPageBreak/>
        <w:t>1 Оформление сайта</w:t>
      </w:r>
    </w:p>
    <w:p w:rsidR="00927266" w:rsidRPr="00927266" w:rsidRDefault="00927266" w:rsidP="00927266">
      <w:pPr>
        <w:pStyle w:val="a3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7266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</w:p>
    <w:p w:rsidR="00770D99" w:rsidRDefault="00927266" w:rsidP="00927266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27266"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 w:rsidRPr="00927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27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инструмент, помогающий заказчику понять, как будет выглядеть конечный продукт, и ка</w:t>
      </w:r>
      <w:r w:rsidR="00770D99">
        <w:rPr>
          <w:rFonts w:ascii="Times New Roman" w:hAnsi="Times New Roman" w:cs="Times New Roman"/>
          <w:sz w:val="28"/>
          <w:szCs w:val="28"/>
        </w:rPr>
        <w:t xml:space="preserve">кие элементы будут </w:t>
      </w:r>
      <w:r>
        <w:rPr>
          <w:rFonts w:ascii="Times New Roman" w:hAnsi="Times New Roman" w:cs="Times New Roman"/>
          <w:sz w:val="28"/>
          <w:szCs w:val="28"/>
        </w:rPr>
        <w:t>использованы.</w:t>
      </w:r>
      <w:r w:rsidR="00770D99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="00770D99" w:rsidRPr="00770D99">
        <w:rPr>
          <w:rFonts w:ascii="Times New Roman" w:hAnsi="Times New Roman" w:cs="Times New Roman"/>
          <w:sz w:val="28"/>
          <w:szCs w:val="28"/>
        </w:rPr>
        <w:t xml:space="preserve"> </w:t>
      </w:r>
      <w:r w:rsidR="00770D99" w:rsidRPr="00471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CC4B9" wp14:editId="79C3BDD4">
            <wp:extent cx="2267576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490" cy="33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877" w:rsidRPr="00471877">
        <w:rPr>
          <w:rFonts w:ascii="Times New Roman" w:hAnsi="Times New Roman" w:cs="Times New Roman"/>
          <w:sz w:val="28"/>
          <w:szCs w:val="28"/>
        </w:rPr>
        <w:t xml:space="preserve"> </w:t>
      </w:r>
      <w:r w:rsidR="00770D99" w:rsidRPr="00770D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5D9CA" wp14:editId="4840EBC1">
            <wp:extent cx="2257425" cy="328803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1041" cy="33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9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27266" w:rsidRDefault="00770D99" w:rsidP="00927266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1,2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OKKO,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                                </w:t>
      </w:r>
    </w:p>
    <w:p w:rsidR="00471877" w:rsidRDefault="00927266" w:rsidP="00471877">
      <w:pPr>
        <w:pStyle w:val="a3"/>
        <w:keepLines/>
        <w:pageBreakBefore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71877">
        <w:rPr>
          <w:rFonts w:ascii="Times New Roman" w:hAnsi="Times New Roman" w:cs="Times New Roman"/>
          <w:b/>
          <w:sz w:val="28"/>
          <w:szCs w:val="28"/>
        </w:rPr>
        <w:lastRenderedPageBreak/>
        <w:t>Палитра желательных и нежелательных цветов</w:t>
      </w:r>
      <w:r w:rsidR="00471877" w:rsidRPr="0047187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71877" w:rsidRDefault="00471877" w:rsidP="004718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1877">
        <w:rPr>
          <w:rFonts w:ascii="Times New Roman" w:hAnsi="Times New Roman" w:cs="Times New Roman"/>
          <w:sz w:val="28"/>
          <w:szCs w:val="28"/>
        </w:rPr>
        <w:t>В палитру желаемых цветов включены: чёрный, синий, голубой, белый</w:t>
      </w:r>
      <w:r w:rsidR="00E901FD">
        <w:rPr>
          <w:rFonts w:ascii="Times New Roman" w:hAnsi="Times New Roman" w:cs="Times New Roman"/>
          <w:sz w:val="28"/>
          <w:szCs w:val="28"/>
        </w:rPr>
        <w:t xml:space="preserve"> и похожие оттенки. П</w:t>
      </w:r>
      <w:r w:rsidRPr="00471877">
        <w:rPr>
          <w:rFonts w:ascii="Times New Roman" w:hAnsi="Times New Roman" w:cs="Times New Roman"/>
          <w:sz w:val="28"/>
          <w:szCs w:val="28"/>
        </w:rPr>
        <w:t>римеры ц</w:t>
      </w:r>
      <w:r w:rsidR="00770D99">
        <w:rPr>
          <w:rFonts w:ascii="Times New Roman" w:hAnsi="Times New Roman" w:cs="Times New Roman"/>
          <w:sz w:val="28"/>
          <w:szCs w:val="28"/>
        </w:rPr>
        <w:t>ветов можно увидеть на рисунке 3</w:t>
      </w:r>
      <w:r w:rsidRPr="00471877">
        <w:rPr>
          <w:rFonts w:ascii="Times New Roman" w:hAnsi="Times New Roman" w:cs="Times New Roman"/>
          <w:sz w:val="28"/>
          <w:szCs w:val="28"/>
        </w:rPr>
        <w:t>.</w:t>
      </w:r>
      <w:r w:rsidR="00770D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70D99" w:rsidRDefault="00770D99" w:rsidP="00770D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0D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F8F89" wp14:editId="22DC2E56">
            <wp:extent cx="5940425" cy="1703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99" w:rsidRDefault="00770D99" w:rsidP="00770D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Палитра желаемых цветов</w:t>
      </w:r>
    </w:p>
    <w:p w:rsidR="00770D99" w:rsidRDefault="00770D99" w:rsidP="00770D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0D99" w:rsidRDefault="00770D99" w:rsidP="00E901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нежелательным цветам относятся кислотные, броские и грязные оттенки. Палитру </w:t>
      </w:r>
      <w:proofErr w:type="spellStart"/>
      <w:r w:rsidR="00E901FD">
        <w:rPr>
          <w:rFonts w:ascii="Times New Roman" w:hAnsi="Times New Roman" w:cs="Times New Roman"/>
          <w:sz w:val="28"/>
          <w:szCs w:val="28"/>
        </w:rPr>
        <w:t>нежелаемых</w:t>
      </w:r>
      <w:proofErr w:type="spellEnd"/>
      <w:r w:rsidR="00E901FD">
        <w:rPr>
          <w:rFonts w:ascii="Times New Roman" w:hAnsi="Times New Roman" w:cs="Times New Roman"/>
          <w:sz w:val="28"/>
          <w:szCs w:val="28"/>
        </w:rPr>
        <w:t xml:space="preserve"> цветов можно увидеть на рисунке 4.</w:t>
      </w:r>
    </w:p>
    <w:p w:rsidR="00E901FD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1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ECA8D" wp14:editId="67D9D036">
            <wp:extent cx="5391150" cy="2347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040" cy="2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D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Палитра нежелательных цветов</w:t>
      </w:r>
    </w:p>
    <w:p w:rsidR="00E901FD" w:rsidRPr="00770D99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877" w:rsidRPr="00471877" w:rsidRDefault="00471877" w:rsidP="004718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1877" w:rsidRPr="00471877" w:rsidRDefault="00471877" w:rsidP="00471877"/>
    <w:p w:rsidR="00E901FD" w:rsidRDefault="00E901FD" w:rsidP="00E901FD">
      <w:pPr>
        <w:pStyle w:val="a3"/>
        <w:keepLines/>
        <w:pageBreakBefore/>
        <w:numPr>
          <w:ilvl w:val="1"/>
          <w:numId w:val="3"/>
        </w:numPr>
        <w:tabs>
          <w:tab w:val="left" w:pos="148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01FD">
        <w:rPr>
          <w:rFonts w:ascii="Times New Roman" w:hAnsi="Times New Roman" w:cs="Times New Roman"/>
          <w:b/>
          <w:sz w:val="28"/>
          <w:szCs w:val="28"/>
        </w:rPr>
        <w:lastRenderedPageBreak/>
        <w:t>Алгоритм для использования услуг компании. Схема сайта</w:t>
      </w:r>
    </w:p>
    <w:p w:rsidR="00927266" w:rsidRDefault="00E901FD" w:rsidP="008D65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Как только пользователь заходит на сайт, то он попадает на главную страницу, содержа</w:t>
      </w:r>
      <w:r w:rsidR="008D6551" w:rsidRPr="008D6551">
        <w:rPr>
          <w:rFonts w:ascii="Times New Roman" w:hAnsi="Times New Roman" w:cs="Times New Roman"/>
          <w:sz w:val="28"/>
          <w:szCs w:val="28"/>
        </w:rPr>
        <w:t>щую общую информацию о сайте. Чтобы использовать услуги пользователь должен: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Перейти на страницу с подписками;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6551">
        <w:rPr>
          <w:rFonts w:ascii="Times New Roman" w:hAnsi="Times New Roman" w:cs="Times New Roman"/>
          <w:sz w:val="28"/>
          <w:szCs w:val="28"/>
        </w:rPr>
        <w:t>Выбрать необходимую пользователю подписку</w:t>
      </w:r>
      <w:r w:rsidRPr="008D65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Перейти в корзину с товарами;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Оплатить товар</w:t>
      </w:r>
      <w:r w:rsidRPr="008D65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D6551" w:rsidRDefault="008D6551" w:rsidP="008D65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схемы сайта: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  <w:r w:rsidRPr="008D6551">
        <w:rPr>
          <w:rFonts w:ascii="Times New Roman" w:hAnsi="Times New Roman" w:cs="Times New Roman"/>
          <w:sz w:val="28"/>
          <w:szCs w:val="28"/>
        </w:rPr>
        <w:t xml:space="preserve">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Подписки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Магазин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Корзина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Детский режим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Соц. Сети (вкладка)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Оплата (страница)</w:t>
      </w:r>
    </w:p>
    <w:p w:rsidR="008D6551" w:rsidRDefault="008D6551" w:rsidP="008D65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4946E" wp14:editId="584F8EBE">
            <wp:extent cx="5940425" cy="3148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E8" w:rsidRDefault="00221FE8" w:rsidP="00221F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Схема сайта</w:t>
      </w:r>
    </w:p>
    <w:p w:rsidR="00221FE8" w:rsidRPr="00221FE8" w:rsidRDefault="00221FE8" w:rsidP="00D25AF2">
      <w:pPr>
        <w:pStyle w:val="a3"/>
        <w:pageBreakBefore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21FE8">
        <w:rPr>
          <w:rFonts w:ascii="Times New Roman" w:hAnsi="Times New Roman" w:cs="Times New Roman"/>
          <w:b/>
          <w:sz w:val="28"/>
          <w:szCs w:val="28"/>
        </w:rPr>
        <w:lastRenderedPageBreak/>
        <w:t>Описание страниц сайта</w:t>
      </w:r>
    </w:p>
    <w:p w:rsidR="00221FE8" w:rsidRDefault="00221FE8" w:rsidP="00D25AF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21FE8">
        <w:rPr>
          <w:rFonts w:ascii="Times New Roman" w:hAnsi="Times New Roman" w:cs="Times New Roman"/>
          <w:b/>
          <w:sz w:val="28"/>
          <w:szCs w:val="28"/>
        </w:rPr>
        <w:t>2.1 Страница «Главная»</w:t>
      </w:r>
    </w:p>
    <w:p w:rsidR="00221FE8" w:rsidRDefault="00221FE8" w:rsidP="00221FE8">
      <w:pPr>
        <w:rPr>
          <w:rFonts w:ascii="Times New Roman" w:hAnsi="Times New Roman" w:cs="Times New Roman"/>
          <w:sz w:val="28"/>
          <w:szCs w:val="28"/>
        </w:rPr>
      </w:pPr>
    </w:p>
    <w:p w:rsidR="00221FE8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страница является первой и основной, которую видит пользователь. На эту страницу можно попасть из любой другой страницы на сайте при нажатии на логотип или при нажатии отдельной кнопки «Главная», которые находится в шапке сайта. Также в этой шапке находятся кнопки «Подписки», «Магазин», «Корзина», «Соц. Сети» и есть ползунок, который переключает сайт на детский контент. Шапка находится на всех страницах сайта для комфортного перемещения. </w:t>
      </w:r>
    </w:p>
    <w:p w:rsidR="00D25AF2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страницы находится логотип компании (рисунок 6).</w:t>
      </w:r>
      <w:r w:rsidR="0082180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0" o:title="maxresdefault (6)"/>
          </v:shape>
        </w:pict>
      </w:r>
    </w:p>
    <w:p w:rsidR="00D25AF2" w:rsidRDefault="00D25AF2" w:rsidP="00D25AF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логотип</w:t>
      </w:r>
    </w:p>
    <w:p w:rsidR="00D25AF2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Справа от этого логотипа будут находится </w:t>
      </w:r>
      <w:r w:rsidR="001134D9">
        <w:rPr>
          <w:rFonts w:ascii="Times New Roman" w:hAnsi="Times New Roman" w:cs="Times New Roman"/>
          <w:sz w:val="28"/>
          <w:szCs w:val="28"/>
        </w:rPr>
        <w:t xml:space="preserve">кнопки в шапке. Логотип также ведёт на главную страницу сайта, как и кнопка «Главная». </w:t>
      </w:r>
    </w:p>
    <w:p w:rsidR="001134D9" w:rsidRDefault="001134D9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шапки будет находится большое окно с новой премьерой, снизу посередине которой будет закруглённая кнопка с покупкой билетов в кино. </w:t>
      </w:r>
    </w:p>
    <w:p w:rsidR="001134D9" w:rsidRDefault="001134D9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же, ниже большого окна с премьерой будут разные категории просмотра. Они будут расположены слева направо в ряд по 4 категории. Это будут кнопками, на которые можно нажать и откроется окно с контентом, подходящим под эту категорию. </w:t>
      </w:r>
    </w:p>
    <w:p w:rsidR="001134D9" w:rsidRDefault="001134D9" w:rsidP="001134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медиа контенте будет три кнопки: «Посмотреть позже», «О фильме» и «Оценить». Чтобы начать просмотр медиа контента нужно нажать на него. Чтобы человек понял, что для просмотра нужно именно нажать, будет особое выделение. И вся главная страница состоит из медиа контента и их категорий.</w:t>
      </w:r>
    </w:p>
    <w:p w:rsidR="001134D9" w:rsidRDefault="001134D9" w:rsidP="001134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низу страницы, будут иконки с соц. сетями, на которые можно нажать и клиента перекинет на данную сеть с нашей группой. Это есть на всех страницах сайта в самом низу. </w:t>
      </w:r>
    </w:p>
    <w:p w:rsidR="001134D9" w:rsidRDefault="00CE4F76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4F76">
        <w:rPr>
          <w:rFonts w:ascii="Times New Roman" w:hAnsi="Times New Roman" w:cs="Times New Roman"/>
          <w:b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4F76">
        <w:rPr>
          <w:rFonts w:ascii="Times New Roman" w:hAnsi="Times New Roman" w:cs="Times New Roman"/>
          <w:b/>
          <w:sz w:val="28"/>
          <w:szCs w:val="28"/>
        </w:rPr>
        <w:t>Страница «Подписки»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переходе на страницу будет шапка с кнопками и логотипом, которая есть на всех страницах, и все уровни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подписки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собранные в ряд.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Кнопки подписок будут выполнены в виде карточек с закруглёнными краями, на которых будет написано жирным шрифтом название подписки, ниже информация что в неё входит и ниже будет цена подписки. На заднем фоне карточки изображены персонажи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 в стиле, подходящем для уровней подписок.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самом низу сайта будут изображены иконки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 сайта.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при выборе подписки с этой страницы перекидывает на страницу «Корзина», где сразу можно оплатить покупку.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4F76">
        <w:rPr>
          <w:rFonts w:ascii="Times New Roman" w:hAnsi="Times New Roman" w:cs="Times New Roman"/>
          <w:b/>
          <w:sz w:val="28"/>
          <w:szCs w:val="28"/>
        </w:rPr>
        <w:t>2.3 Страница «Магазин»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E4F76">
        <w:rPr>
          <w:rFonts w:ascii="Times New Roman" w:hAnsi="Times New Roman" w:cs="Times New Roman"/>
          <w:sz w:val="28"/>
          <w:szCs w:val="28"/>
        </w:rPr>
        <w:t xml:space="preserve">Под шапкой </w:t>
      </w:r>
      <w:r>
        <w:rPr>
          <w:rFonts w:ascii="Times New Roman" w:hAnsi="Times New Roman" w:cs="Times New Roman"/>
          <w:sz w:val="28"/>
          <w:szCs w:val="28"/>
        </w:rPr>
        <w:t>страницы будут карточки с закруглёнными краями с тремя категориями, которые наиболее популярны на сайте «Фигурки», «Коллекционные издания»</w:t>
      </w:r>
      <w:r w:rsidR="005E24CC">
        <w:rPr>
          <w:rFonts w:ascii="Times New Roman" w:hAnsi="Times New Roman" w:cs="Times New Roman"/>
          <w:sz w:val="28"/>
          <w:szCs w:val="28"/>
        </w:rPr>
        <w:t>, «Распродажа»</w:t>
      </w:r>
      <w:r>
        <w:rPr>
          <w:rFonts w:ascii="Times New Roman" w:hAnsi="Times New Roman" w:cs="Times New Roman"/>
          <w:sz w:val="28"/>
          <w:szCs w:val="28"/>
        </w:rPr>
        <w:t xml:space="preserve"> и «Комиксы». При клике по этим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карточкам, будет перекидывать на соответствующие товары сайта.  Слева снизу под карточками категорий будет фильтр, где есть ползунок цены «от – до» и пункты с желаемыми предпочтениями покупателя, которые он может сам для себя настроить. </w:t>
      </w:r>
    </w:p>
    <w:p w:rsidR="005E24CC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Справа от фильтра будут показаны популярные товары, которые покупают чаще всего на сайте. Они будут в виде карточек, с закруглёнными краями</w:t>
      </w:r>
      <w:r w:rsidR="005E24CC">
        <w:rPr>
          <w:rFonts w:ascii="Times New Roman" w:hAnsi="Times New Roman" w:cs="Times New Roman"/>
          <w:sz w:val="28"/>
          <w:szCs w:val="28"/>
        </w:rPr>
        <w:t xml:space="preserve"> и обводкой при наводке мышки, чтобы было визуально понятно, что на них можно нажать и тогда откроется страница с данным товаром, где можно будет посмотреть на его характеристики, есть ли возможность доставки, картинки товара с разных сторон, большая кнопка справа от картинок «Добавить в корзину» и при на её нажатие она переделывается под «Перейти в корзину», а чтобы убрать из корзины не переходя в неё, то можно нажать на «минус(-)» слева от кнопки «Перейти в корзину». </w:t>
      </w:r>
    </w:p>
    <w:p w:rsidR="005E24CC" w:rsidRPr="005E24CC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будет отдельная категория «Распродажа», оформленная в виде отдельной категории, где указаны все товары, на которые сейчас действует скидки. Скидки будут в честь разных мероприятий – общих и личных. Например, общими считаются акции в Новый год или Хэллоуин, а личными будут День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Бэтмена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День основания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24CC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всех товаров на странице, будет кнопки с переходом на следующие страницы сайта и будет большая кнопка «Продолжить», которая не перебрасывает на следующую страницу, в отличии от кнопок с номерами страниц, а обновляет текущую, добавляя снизу товары с другой страницы, для удобства всем пользователям. </w:t>
      </w:r>
    </w:p>
    <w:p w:rsidR="00CE4F76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кнопок навигации идут кнопки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сетями сайта.  </w:t>
      </w:r>
    </w:p>
    <w:p w:rsidR="005E24CC" w:rsidRDefault="005E24CC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24CC">
        <w:rPr>
          <w:rFonts w:ascii="Times New Roman" w:hAnsi="Times New Roman" w:cs="Times New Roman"/>
          <w:b/>
          <w:sz w:val="28"/>
          <w:szCs w:val="28"/>
        </w:rPr>
        <w:t>2.4 Страница «Корзина»</w:t>
      </w:r>
    </w:p>
    <w:p w:rsidR="00FD41DF" w:rsidRPr="00FD41DF" w:rsidRDefault="00CC6BE7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D41DF" w:rsidRPr="00FD41DF">
        <w:rPr>
          <w:rFonts w:ascii="Times New Roman" w:hAnsi="Times New Roman" w:cs="Times New Roman"/>
          <w:sz w:val="28"/>
          <w:szCs w:val="28"/>
        </w:rPr>
        <w:t>На эту страницу пользователь может попасть в любой момент. Исключением является детский режим, для безопасности родительских денег, чтобы ребёнок ничего не смог купить.</w:t>
      </w:r>
    </w:p>
    <w:p w:rsidR="00CC6BE7" w:rsidRDefault="00CC6BE7" w:rsidP="00FD41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самой правой части шапки сайта будет кнопка «Корзина», которая перебрасывает пользователя на страницу с его корзиной. </w:t>
      </w:r>
    </w:p>
    <w:p w:rsidR="00CE4F76" w:rsidRDefault="00CC6BE7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 шапко</w:t>
      </w:r>
      <w:r w:rsidR="00FD41DF">
        <w:rPr>
          <w:rFonts w:ascii="Times New Roman" w:hAnsi="Times New Roman" w:cs="Times New Roman"/>
          <w:sz w:val="28"/>
          <w:szCs w:val="28"/>
        </w:rPr>
        <w:t>й страницы буду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FD41D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еречислены выбранные пользователем товары в столбик. Справа от них будет написана цена за каждый. </w:t>
      </w:r>
      <w:r w:rsidR="00FD41DF">
        <w:rPr>
          <w:rFonts w:ascii="Times New Roman" w:hAnsi="Times New Roman" w:cs="Times New Roman"/>
          <w:sz w:val="28"/>
          <w:szCs w:val="28"/>
        </w:rPr>
        <w:t xml:space="preserve">На каждый товар можно нажать, чтобы снова посмотреть на их страницу.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Справа от товаров будет окно с посчитанной суммой за товары, кнопка «Оплатить», которая перекидывает пользователя на страницу с оплатой товаров и под этой кнопкой будет кнопка «Удалить все товары», чтобы пользователь мог очистить свою корзину.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самом низу сайта находится плашка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сетями сайта.</w:t>
      </w:r>
    </w:p>
    <w:p w:rsidR="00FD41DF" w:rsidRPr="00FD41DF" w:rsidRDefault="00FD41DF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41DF">
        <w:rPr>
          <w:rFonts w:ascii="Times New Roman" w:hAnsi="Times New Roman" w:cs="Times New Roman"/>
          <w:b/>
          <w:sz w:val="28"/>
          <w:szCs w:val="28"/>
        </w:rPr>
        <w:t>2.5 Страница «Детский режим»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Справа сверху главной страницы в шапке будет ползунок, который переключает страницу в детский режим.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её нажатии страница обновляется и пропадают категории, медиа контент, фильтр, у которых возрастной рейтинг начинается с 16+.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остается весь контент от 0+ до 12+.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 шапкой будут детские категории в виде карточек с закруглёнными краями и детскими картинками на них. </w:t>
      </w:r>
      <w:r w:rsidR="00C63A72">
        <w:rPr>
          <w:rFonts w:ascii="Times New Roman" w:hAnsi="Times New Roman" w:cs="Times New Roman"/>
          <w:sz w:val="28"/>
          <w:szCs w:val="28"/>
        </w:rPr>
        <w:t>В шапке будут отсутствовать кнопки «Подписки», «Магазин» и «Корзина». Это сделано для того, чтобы ребёнок не смог перейти в эти разделы и что-либо купить без ведома родителей.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в конце страницы будут убраны ссылки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сетей, чтобы ребёнок их не посетил, так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сетях не фильтруется контент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детей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они могут увидеть контент, который не положено видеть их возрасту и закону. 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Всё остальное будет выглядеть также, как в обычном режиме главной страницы.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A72">
        <w:rPr>
          <w:rFonts w:ascii="Times New Roman" w:hAnsi="Times New Roman" w:cs="Times New Roman"/>
          <w:b/>
          <w:sz w:val="28"/>
          <w:szCs w:val="28"/>
        </w:rPr>
        <w:lastRenderedPageBreak/>
        <w:t>2.6 Страница «Оплата»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63A72">
        <w:rPr>
          <w:rFonts w:ascii="Times New Roman" w:hAnsi="Times New Roman" w:cs="Times New Roman"/>
          <w:sz w:val="28"/>
          <w:szCs w:val="28"/>
        </w:rPr>
        <w:t>На странице «Корзина»</w:t>
      </w:r>
      <w:r>
        <w:rPr>
          <w:rFonts w:ascii="Times New Roman" w:hAnsi="Times New Roman" w:cs="Times New Roman"/>
          <w:sz w:val="28"/>
          <w:szCs w:val="28"/>
        </w:rPr>
        <w:t xml:space="preserve"> справа от товаров, выбранных посетителем, будет кнопка «Оплатить». </w:t>
      </w:r>
      <w:r>
        <w:rPr>
          <w:rFonts w:ascii="Times New Roman" w:hAnsi="Times New Roman" w:cs="Times New Roman"/>
          <w:sz w:val="28"/>
          <w:szCs w:val="28"/>
        </w:rPr>
        <w:br/>
        <w:t xml:space="preserve">Она будет прямоугольная с закруглёнными краями и при наведении на неё она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особому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выделяться. При нажатии на неё, клиент переходит на страницу, посередине которой будет прямоугольник с закруглёнными краями. </w:t>
      </w:r>
    </w:p>
    <w:p w:rsidR="008A37BE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середине треугольника будет написана итоговая сумма за товары. Сверху ценника будут указаны артикулы и краткие названия товаров с их ценниками. </w:t>
      </w:r>
      <w:r w:rsidR="00E57B77">
        <w:rPr>
          <w:rFonts w:ascii="Times New Roman" w:hAnsi="Times New Roman" w:cs="Times New Roman"/>
          <w:sz w:val="28"/>
          <w:szCs w:val="28"/>
        </w:rPr>
        <w:t>Под итоговым ценником будет кнопка с выпадающим списком, где будут указаны методы оплаты. Справа от методов оплаты будет написана цена с учётом комиссии выбранного метода оплаты. При выборе метода оплаты, который</w:t>
      </w:r>
      <w:r w:rsidR="008A37BE">
        <w:rPr>
          <w:rFonts w:ascii="Times New Roman" w:hAnsi="Times New Roman" w:cs="Times New Roman"/>
          <w:sz w:val="28"/>
          <w:szCs w:val="28"/>
        </w:rPr>
        <w:t xml:space="preserve"> повышает итоговую стоимость на некоторый процент, то итоговый ценник посередине тоже меняется на соответствующую сумму. Под методом оплаты будет находится кнопка «Оплатить» ярко синего цвета с закруглёнными краями. При её нажатии, проводится оплата, если метод оплаты того просит, то он перекидывает на страницу с вводом кода из смс или почты, а потом перебрасывает на страницу сайта с надписью посередине «Оплата прошла успешно». Под надписью будет </w:t>
      </w:r>
      <w:proofErr w:type="gramStart"/>
      <w:r w:rsidR="008A37BE">
        <w:rPr>
          <w:rFonts w:ascii="Times New Roman" w:hAnsi="Times New Roman" w:cs="Times New Roman"/>
          <w:sz w:val="28"/>
          <w:szCs w:val="28"/>
        </w:rPr>
        <w:t>счётчик</w:t>
      </w:r>
      <w:proofErr w:type="gramEnd"/>
      <w:r w:rsidR="008A37BE">
        <w:rPr>
          <w:rFonts w:ascii="Times New Roman" w:hAnsi="Times New Roman" w:cs="Times New Roman"/>
          <w:sz w:val="28"/>
          <w:szCs w:val="28"/>
        </w:rPr>
        <w:t xml:space="preserve"> поставленный на 5 сек., при истечении которых пользователя перекидывает на главную страницу сайта. </w:t>
      </w:r>
    </w:p>
    <w:p w:rsidR="008A37BE" w:rsidRPr="008A37BE" w:rsidRDefault="008A37BE" w:rsidP="008A37B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37BE">
        <w:rPr>
          <w:rFonts w:ascii="Times New Roman" w:hAnsi="Times New Roman" w:cs="Times New Roman"/>
          <w:b/>
          <w:sz w:val="28"/>
          <w:szCs w:val="28"/>
        </w:rPr>
        <w:t>Описание кнопок и полей сайта</w:t>
      </w:r>
    </w:p>
    <w:p w:rsidR="008A37BE" w:rsidRPr="008A37BE" w:rsidRDefault="008A37BE" w:rsidP="008A37B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8A37BE">
        <w:rPr>
          <w:rFonts w:ascii="Times New Roman" w:hAnsi="Times New Roman" w:cs="Times New Roman"/>
          <w:b/>
          <w:sz w:val="28"/>
          <w:szCs w:val="28"/>
        </w:rPr>
        <w:t>Кнопки навигации</w:t>
      </w:r>
    </w:p>
    <w:p w:rsidR="008A37BE" w:rsidRDefault="008A37BE" w:rsidP="008A37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37BE">
        <w:rPr>
          <w:rFonts w:ascii="Times New Roman" w:hAnsi="Times New Roman" w:cs="Times New Roman"/>
          <w:sz w:val="28"/>
          <w:szCs w:val="28"/>
        </w:rPr>
        <w:t>К кнопкам навигации на данном сайте относятся логотип, «Главная», «магазин», «Подписки», «Корзина», «Детский режим»</w:t>
      </w:r>
      <w:r>
        <w:rPr>
          <w:rFonts w:ascii="Times New Roman" w:hAnsi="Times New Roman" w:cs="Times New Roman"/>
          <w:sz w:val="28"/>
          <w:szCs w:val="28"/>
        </w:rPr>
        <w:t xml:space="preserve"> и кнопки с выбором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сетей. Данные кнопки будут иметь закруглённые поля без фона и должны срабатывать при наведении. Кнопки будут контрастного цвета и при наведении будут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особому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выделяться.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lastRenderedPageBreak/>
        <w:t>Кнопка «Главная» переносит пользователя на главную страницу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«Подписки» переносит пользователя на страницу выбора подписки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«Магазин» переносит пользователя на страницу выбора товара, который продаётся на данном сайте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«Детский режим» обновляет сайт, чтобы он соответствовал детской аудитории </w:t>
      </w:r>
    </w:p>
    <w:p w:rsidR="008A37BE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>Кнопки «</w:t>
      </w:r>
      <w:proofErr w:type="spellStart"/>
      <w:r w:rsidRPr="00AF1395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AF1395">
        <w:rPr>
          <w:rFonts w:ascii="Times New Roman" w:hAnsi="Times New Roman" w:cs="Times New Roman"/>
          <w:sz w:val="28"/>
          <w:szCs w:val="28"/>
        </w:rPr>
        <w:t xml:space="preserve"> сети» переносят пользователя на выбранную </w:t>
      </w:r>
      <w:proofErr w:type="spellStart"/>
      <w:r w:rsidRPr="00AF1395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AF1395">
        <w:rPr>
          <w:rFonts w:ascii="Times New Roman" w:hAnsi="Times New Roman" w:cs="Times New Roman"/>
          <w:sz w:val="28"/>
          <w:szCs w:val="28"/>
        </w:rPr>
        <w:t xml:space="preserve"> сеть.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Кнопки на страницах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страницах сайта содержатся другие кнопки, не относящиеся к кнопкам навигации. К ним относятся: кнопка «Добавить в корзину» и «Удалить из корзины», все карточки категорий на главной странице и все карточки товаров на странице «Магазин». Все фотографии, которые не являются кнопками будут иметь отличительную особенность, например, не будут выполнены в виде карточек, на которые клиент может кликнуть. 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Кнопка «Добавить в корзину» добавляет товар в корзину 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«Удалить из корзины» удаляет товар из корзины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Карточки с фотографиями на странице «Магазин» будут переносить на страницу с данным товаром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Карточки с фотографиями на главной странице будут переносить пользователя на просмотр выбранного медиа контента. </w:t>
      </w:r>
    </w:p>
    <w:p w:rsidR="00AF1395" w:rsidRP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8A37BE" w:rsidRPr="008A37BE" w:rsidRDefault="008A37BE" w:rsidP="008A37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21FE8" w:rsidRPr="00221FE8" w:rsidRDefault="00221FE8" w:rsidP="00221FE8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1FE8" w:rsidRPr="00C63A72" w:rsidRDefault="00221FE8" w:rsidP="00C63A72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4EC0" w:rsidRPr="00C63A72" w:rsidRDefault="006C4EC0" w:rsidP="00C63A72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C4EC0" w:rsidRPr="00C63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A0DD5"/>
    <w:multiLevelType w:val="hybridMultilevel"/>
    <w:tmpl w:val="B1B61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483BC3"/>
    <w:multiLevelType w:val="hybridMultilevel"/>
    <w:tmpl w:val="D8F82A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D562E"/>
    <w:multiLevelType w:val="hybridMultilevel"/>
    <w:tmpl w:val="F0E40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167DD"/>
    <w:multiLevelType w:val="hybridMultilevel"/>
    <w:tmpl w:val="B6E4E56E"/>
    <w:lvl w:ilvl="0" w:tplc="0C56A5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EDA66F6"/>
    <w:multiLevelType w:val="hybridMultilevel"/>
    <w:tmpl w:val="5AB06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FED2340"/>
    <w:multiLevelType w:val="hybridMultilevel"/>
    <w:tmpl w:val="04E2C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F5C36CC"/>
    <w:multiLevelType w:val="multilevel"/>
    <w:tmpl w:val="C8E0AC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88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BA8"/>
    <w:rsid w:val="001134D9"/>
    <w:rsid w:val="00221FE8"/>
    <w:rsid w:val="00347D78"/>
    <w:rsid w:val="00471877"/>
    <w:rsid w:val="005E24CC"/>
    <w:rsid w:val="006C4EC0"/>
    <w:rsid w:val="00770D99"/>
    <w:rsid w:val="0082180A"/>
    <w:rsid w:val="00851A28"/>
    <w:rsid w:val="008A37BE"/>
    <w:rsid w:val="008D6551"/>
    <w:rsid w:val="00927266"/>
    <w:rsid w:val="009F7BA8"/>
    <w:rsid w:val="00AF1395"/>
    <w:rsid w:val="00C63A72"/>
    <w:rsid w:val="00CC6BE7"/>
    <w:rsid w:val="00CE4F76"/>
    <w:rsid w:val="00D25AF2"/>
    <w:rsid w:val="00E57B77"/>
    <w:rsid w:val="00E901FD"/>
    <w:rsid w:val="00EC59BE"/>
    <w:rsid w:val="00EE42D3"/>
    <w:rsid w:val="00FD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B8AB0"/>
  <w15:chartTrackingRefBased/>
  <w15:docId w15:val="{EE8272E6-D01A-4F49-9B9E-32A892DE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1612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Kamashev</dc:creator>
  <cp:keywords/>
  <dc:description/>
  <cp:lastModifiedBy>Denis Kamashev</cp:lastModifiedBy>
  <cp:revision>3</cp:revision>
  <dcterms:created xsi:type="dcterms:W3CDTF">2025-09-25T15:32:00Z</dcterms:created>
  <dcterms:modified xsi:type="dcterms:W3CDTF">2025-09-26T08:38:00Z</dcterms:modified>
</cp:coreProperties>
</file>