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9E4C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5728A1F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629B029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2236051" w14:textId="6B3BFCA4" w:rsidR="00CE54FA" w:rsidRPr="00CE54FA" w:rsidRDefault="00CE54FA" w:rsidP="00CE54FA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2232A9DE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0CAB6419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262BD146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7A083B20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28D12C85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1C2D4036" w14:textId="77777777" w:rsidR="00CE54FA" w:rsidRPr="00805DCD" w:rsidRDefault="00CE54FA" w:rsidP="00CE54FA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</w:rPr>
      </w:pPr>
    </w:p>
    <w:p w14:paraId="0F052B2A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5455B20A" w14:textId="31BF2AFE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METASPHERE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769C03EB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2674B62F" w14:textId="027313CF" w:rsidR="00CE54FA" w:rsidRP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val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667DDFB2" w14:textId="492F4055" w:rsidR="00CE54FA" w:rsidRPr="00805DCD" w:rsidRDefault="00CE54FA" w:rsidP="00CE54FA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Родченков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Кирилл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Сергеевич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3-МД-5</w:t>
      </w:r>
    </w:p>
    <w:p w14:paraId="17556E50" w14:textId="1E945738" w:rsidR="00CE54FA" w:rsidRPr="00CE54FA" w:rsidRDefault="00CE54FA" w:rsidP="00CE54FA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14:paraId="4375A99C" w14:textId="53E0C92F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Pr="00CE54FA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https://www.figma.com/design/epZEhW44IjV2cLgPuac4Th/Wireframe-_%D0%A5?node-id=649-2&amp;t=CteQUJiItzYe2wF2-1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2267BEED" w14:textId="72A6273B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Pr="00CE54FA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https://www.figma.com/design/epZEhW44IjV2cLgPuac4Th/Wireframe-_%D0%A5?node-id=683-1284&amp;t=CteQUJiItzYe2wF2-1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0114558E" w14:textId="77777777" w:rsidR="00CE54FA" w:rsidRPr="00805DCD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7DC5B812" w14:textId="2D6269AF" w:rsidR="00CE54FA" w:rsidRP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14:paraId="7C8D731E" w14:textId="337D271B" w:rsidR="00DF3A45" w:rsidRPr="00481BCD" w:rsidRDefault="00DF3A45" w:rsidP="00DF3A45">
      <w:pPr>
        <w:spacing w:after="0" w:line="360" w:lineRule="auto"/>
        <w:ind w:firstLineChars="220" w:firstLine="707"/>
        <w:jc w:val="both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bookmarkStart w:id="1" w:name="_Hlk216100890"/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Содержание</w:t>
      </w:r>
    </w:p>
    <w:p w14:paraId="598637B7" w14:textId="3A18721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begin"/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instrText xml:space="preserve"> TOC \o "1-3" \h \z \u </w:instrText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separate"/>
      </w:r>
      <w:hyperlink w:anchor="_Toc2863163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ВВЕДЕНИЕ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3</w:t>
        </w:r>
      </w:hyperlink>
    </w:p>
    <w:p w14:paraId="0D143E07" w14:textId="324201A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end"/>
      </w:r>
      <w:hyperlink w:anchor="_Toc2863164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 О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ПИСАНИЕ ПРОЕКТА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4</w:t>
        </w:r>
      </w:hyperlink>
    </w:p>
    <w:p w14:paraId="5C9C3E26" w14:textId="0981159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.</w:t>
      </w:r>
      <w:hyperlink w:anchor="_Toc2863165" w:history="1">
        <w:r w:rsidRPr="006C5238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ПЕРЕЧЕНЬ УСЛУГ И ФУНКЦИОНАЛ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71092D11" w14:textId="074651D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1.</w:t>
      </w: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2 </w:t>
        </w:r>
        <w:r>
          <w:rPr>
            <w:rFonts w:ascii="Times New Roman" w:eastAsia="Calibri" w:hAnsi="Times New Roman" w:cs="Times New Roman"/>
            <w:caps/>
            <w:noProof/>
            <w:kern w:val="0"/>
            <w:sz w:val="28"/>
            <w:szCs w:val="28"/>
            <w14:ligatures w14:val="none"/>
          </w:rPr>
          <w:t>ЦЕЛЕВАЯ АУДИТОРИЯ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0812C949" w14:textId="2CC7B4F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1.3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КЛЮЧЕВЫЕ СЛОВА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53C09C68" w14:textId="49FD35D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1.4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ЦВЕТОВАЯ ПАЛИТРА И ТИПОГРАФИКА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  <w:t>.</w:t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1F3D260A" w14:textId="46AB3C0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1.5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АЛГОРИТМ РАБОТЫ ПОЛЬЗОВАТЕЛЯ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07E90276" w14:textId="0A1E267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МУДБОРД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11101E85" w14:textId="051EB50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ОБЩАЯ СТРУКТУРА САЙТА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8</w:t>
        </w:r>
      </w:hyperlink>
    </w:p>
    <w:p w14:paraId="326F89E4" w14:textId="1748C80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ОПИСАНИЕ СТРАНИЦ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7C09C4CB" w14:textId="57F48AE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.1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№1 «Г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ЛАВНАЯ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1DCF9F34" w14:textId="1B35BCA0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О ПРОЕКТЕ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411B4051" w14:textId="61499CC5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НАШИ ПРЕИМУЩЕСТВА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10</w:t>
        </w:r>
      </w:hyperlink>
    </w:p>
    <w:p w14:paraId="4D7F46A1" w14:textId="7C5966E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ВОЗМОЖНОСТИ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10</w:t>
        </w:r>
      </w:hyperlink>
    </w:p>
    <w:p w14:paraId="26C57B36" w14:textId="4C4BF91E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РОЛИ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11</w:t>
        </w:r>
      </w:hyperlink>
    </w:p>
    <w:p w14:paraId="01148F9A" w14:textId="6B4DDBB7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КАРТОЧКИ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12</w:t>
        </w:r>
      </w:hyperlink>
    </w:p>
    <w:p w14:paraId="0CD5B747" w14:textId="4671156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СТАТИСТИКА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12</w:t>
        </w:r>
      </w:hyperlink>
    </w:p>
    <w:p w14:paraId="7DE4D856" w14:textId="1EEAD55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FAQ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13</w:t>
        </w:r>
      </w:hyperlink>
    </w:p>
    <w:p w14:paraId="4F4C53C4" w14:textId="5BA6D29E" w:rsidR="00DF3A45" w:rsidRPr="00DF3A45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FOOTER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13</w:t>
        </w:r>
      </w:hyperlink>
    </w:p>
    <w:p w14:paraId="3E365374" w14:textId="103298E7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ПОДДЕРЖКА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14</w:t>
        </w:r>
      </w:hyperlink>
    </w:p>
    <w:p w14:paraId="452C6D65" w14:textId="61C2BBC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КОНТАКТЫ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14</w:t>
        </w:r>
      </w:hyperlink>
    </w:p>
    <w:p w14:paraId="13C09C6A" w14:textId="0B4211C1" w:rsidR="00DF3A45" w:rsidRPr="00CE54FA" w:rsidRDefault="00DF3A45" w:rsidP="00DF3A45">
      <w:pPr>
        <w:tabs>
          <w:tab w:val="center" w:pos="4677"/>
        </w:tabs>
        <w:rPr>
          <w:rFonts w:ascii="Times New Roman" w:eastAsia="Calibri" w:hAnsi="Times New Roman" w:cs="Times New Roman"/>
          <w:sz w:val="28"/>
          <w:szCs w:val="28"/>
          <w:lang w:val="en-US"/>
        </w:rPr>
        <w:sectPr w:rsidR="00DF3A45" w:rsidRPr="00CE54F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End w:id="1"/>
    <w:p w14:paraId="2CDE622D" w14:textId="65873056" w:rsidR="00073AB0" w:rsidRDefault="00801815" w:rsidP="00801815">
      <w:pPr>
        <w:keepNext/>
        <w:keepLines/>
        <w:spacing w:after="0" w:line="360" w:lineRule="auto"/>
        <w:ind w:left="3686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ВВЕДЕНИЕ</w:t>
      </w:r>
    </w:p>
    <w:p w14:paraId="3EC6237F" w14:textId="7E502FB0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В данный момент цифровые технологии быстро меняют сферу развлечений, особенно киберспорт. Киберспорт стал большой индустрией с огромным количеством зрителей, профессиональными лигами, большими деньгами и сложной организацией. Вместе с этим активно развиваются метавселенные – цифровые пространства, где люди общаются, играют и ведут экономическую деятельность.</w:t>
      </w:r>
    </w:p>
    <w:p w14:paraId="6172AB06" w14:textId="65426C65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Несмотря на размах индустрии, не хватает общих веб-платформ, которые могли бы объединить разных участников: отдельных игроков, команды, клубы, организаторов турниров и владельцев арен. Сейчас существующие решения часто заточены под что-то одно, из-за чего пользователям приходится использовать много разных сервисов, чтобы найти команду, посмотреть статистику или забронировать место для игры.</w:t>
      </w:r>
    </w:p>
    <w:p w14:paraId="3AB98A25" w14:textId="40454977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Поэтому создание веб-ресурса METASPHERE – единой точки входа в киберспортивную экосистему – кажется важной и нужной задачей. Проект нацелен на создание удобного, функционального и привлекательного интерфейса, который упростит взаимодействие между всеми участниками рынка.</w:t>
      </w:r>
    </w:p>
    <w:p w14:paraId="34D88EEC" w14:textId="3D202DDA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Объект исследования – взаимодействие пользователей в цифровой среде киберспортивных платформ и современные тенденции веб-разработки интерфейсов.</w:t>
      </w:r>
    </w:p>
    <w:p w14:paraId="70980125" w14:textId="168BD2F3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Предмет исследования – проектирование и программная реализация пользовательского интерфейса веб-платформы METASPHERE с применением современных веб-технологий.</w:t>
      </w:r>
    </w:p>
    <w:p w14:paraId="0D286416" w14:textId="3200B5A1" w:rsid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  <w:sectPr w:rsidR="0080181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01815">
        <w:rPr>
          <w:rFonts w:ascii="Times New Roman" w:hAnsi="Times New Roman" w:cs="Times New Roman"/>
          <w:sz w:val="28"/>
          <w:szCs w:val="28"/>
        </w:rPr>
        <w:t>Цель работы – разработка дизайн-макета и верстка адаптивного веб-сайта METASPHERE, обеспечивающего удобную навигацию, представление возможностей платформы и взаимодействие разных категорий пользователей.</w:t>
      </w:r>
      <w:r w:rsidRPr="00801815">
        <w:rPr>
          <w:rFonts w:ascii="Times New Roman" w:hAnsi="Times New Roman" w:cs="Times New Roman"/>
          <w:sz w:val="28"/>
          <w:szCs w:val="28"/>
        </w:rPr>
        <w:t xml:space="preserve"> </w:t>
      </w:r>
      <w:r w:rsidRPr="005B6B40">
        <w:rPr>
          <w:rFonts w:ascii="Times New Roman" w:hAnsi="Times New Roman" w:cs="Times New Roman"/>
          <w:sz w:val="28"/>
          <w:szCs w:val="28"/>
        </w:rPr>
        <w:t>архитектур</w:t>
      </w:r>
    </w:p>
    <w:p w14:paraId="0FEDBCC8" w14:textId="31250085" w:rsidR="00073AB0" w:rsidRPr="00073AB0" w:rsidRDefault="00073AB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073AB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</w:t>
      </w:r>
      <w:r w:rsidRPr="00073AB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ПИСАНИЕ ПРОЕКТА</w:t>
      </w:r>
    </w:p>
    <w:p w14:paraId="167A6C07" w14:textId="15492759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Разрабатываемая программа METASPHERE — это веб-система для автоматизации работы между всеми, кто участвует в киберспорте. Платформа задумана как единая система, объединяющая игроков-одиночек, команды, клубы и места проведения турниров.</w:t>
      </w:r>
    </w:p>
    <w:p w14:paraId="19A2CCBC" w14:textId="123BA582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Система сделана как веб-приложение, которое работает во всех браузерах и на разных устройствах (компьютерах, планшетах, телефонах). Дизайн создает эффект погружения в метавселенную с помощью темных цветов, сложной анимации и стекла.</w:t>
      </w:r>
    </w:p>
    <w:p w14:paraId="6E8BD867" w14:textId="15950EA8" w:rsidR="00073AB0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В системе есть регистрация и вход, показ возможностей для разных пользователей (обычных, команд, клубов, арен), а также инструменты для перемещения по платформе. Главное преимущество METASPHERE в том, что в ней можно управлять карьерой игрока и организацией в одном месте, что упрощает начало работы в киберспорте для новичков.</w:t>
      </w:r>
    </w:p>
    <w:p w14:paraId="11CD1A93" w14:textId="77777777" w:rsidR="00073AB0" w:rsidRPr="00801815" w:rsidRDefault="00073AB0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10C6FB8" w14:textId="77777777" w:rsidR="005D24C3" w:rsidRPr="00801815" w:rsidRDefault="005D24C3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sectPr w:rsidR="005D24C3" w:rsidRPr="00801815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83DCCB" w14:textId="3AE51A69" w:rsidR="004A2C6A" w:rsidRPr="004A2C6A" w:rsidRDefault="004A2C6A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 xml:space="preserve">Перечень </w:t>
      </w:r>
      <w:r w:rsidR="006C5238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услуг и функционал</w:t>
      </w:r>
    </w:p>
    <w:p w14:paraId="47D18BCD" w14:textId="08D744BA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Р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есурс обеспечива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ет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реализацию следующих функций:</w:t>
      </w:r>
    </w:p>
    <w:p w14:paraId="4CED05FF" w14:textId="77777777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3C0BEF43" w14:textId="781C971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Демонстрация возможностей платформы через интерактивные элементы UI.</w:t>
      </w:r>
    </w:p>
    <w:p w14:paraId="30E6BF33" w14:textId="51764FC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Обеспечение интуитивного перехода между разделами</w:t>
      </w:r>
      <w:r w:rsidR="00073AB0"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.</w:t>
      </w:r>
    </w:p>
    <w:p w14:paraId="1F41C38C" w14:textId="6EAB5FB9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Модули регистрации и авторизации.</w:t>
      </w:r>
    </w:p>
    <w:p w14:paraId="38F7984B" w14:textId="42DFED32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Корректное отображение контента на устройствах с шириной экрана от 320px до 1920px.</w:t>
      </w:r>
    </w:p>
    <w:p w14:paraId="512E6D75" w14:textId="7D2A0E5F" w:rsidR="00073AB0" w:rsidRPr="00073AB0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Динамическое отображение контента без перезагрузки страницы</w:t>
      </w:r>
    </w:p>
    <w:p w14:paraId="5E4C2DBF" w14:textId="02331387" w:rsidR="004A2C6A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Выбор пользователем роли (тренер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стример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игрок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зритель)</w:t>
      </w:r>
    </w:p>
    <w:p w14:paraId="7DB71427" w14:textId="148E9073" w:rsid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Просмотр личных характеристик пользователя на карточках сайта</w:t>
      </w:r>
    </w:p>
    <w:p w14:paraId="39B27DAB" w14:textId="61BC6C39" w:rsidR="00073AB0" w:rsidRP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Участие в турнирах и тестирования сайта</w:t>
      </w:r>
    </w:p>
    <w:p w14:paraId="1A46A985" w14:textId="77777777" w:rsidR="004A2C6A" w:rsidRPr="004A2C6A" w:rsidRDefault="004A2C6A" w:rsidP="006C5238">
      <w:p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2B617133" w14:textId="02D4304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Целевая аудитория</w:t>
      </w:r>
    </w:p>
    <w:p w14:paraId="2F69EB68" w14:textId="22FEB643" w:rsid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1.</w:t>
      </w:r>
      <w:r w:rsidRPr="004A2C6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</w:t>
      </w:r>
      <w:r w:rsidRPr="004A2C6A">
        <w:rPr>
          <w:rFonts w:ascii="Times New Roman" w:hAnsi="Times New Roman" w:cs="Times New Roman"/>
          <w:sz w:val="28"/>
          <w:szCs w:val="28"/>
        </w:rPr>
        <w:t>сновная аудитория: геймеры, киберспортсмены (как любители, так и профессионалы), стримеры в возрасте от 16 до 35 лет.</w:t>
      </w:r>
    </w:p>
    <w:p w14:paraId="4FE66D52" w14:textId="4C1C7A2E" w:rsidR="004A2C6A" w:rsidRP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2.</w:t>
      </w:r>
      <w:r w:rsidRPr="004A2C6A">
        <w:rPr>
          <w:rFonts w:ascii="Times New Roman" w:hAnsi="Times New Roman" w:cs="Times New Roman"/>
          <w:sz w:val="28"/>
          <w:szCs w:val="28"/>
        </w:rPr>
        <w:tab/>
        <w:t>B2B-сегмент: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2C6A">
        <w:rPr>
          <w:rFonts w:ascii="Times New Roman" w:hAnsi="Times New Roman" w:cs="Times New Roman"/>
          <w:sz w:val="28"/>
          <w:szCs w:val="28"/>
        </w:rPr>
        <w:t>владельцы компьютерных клубов, менеджеры киберспортивных команд, рекламодатели.</w:t>
      </w:r>
    </w:p>
    <w:p w14:paraId="34DF2114" w14:textId="6959FCC7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3.</w:t>
      </w:r>
      <w:r w:rsidRPr="004A2C6A">
        <w:rPr>
          <w:rFonts w:ascii="Times New Roman" w:hAnsi="Times New Roman" w:cs="Times New Roman"/>
          <w:sz w:val="28"/>
          <w:szCs w:val="28"/>
        </w:rPr>
        <w:tab/>
        <w:t xml:space="preserve">Интересы: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A2C6A">
        <w:rPr>
          <w:rFonts w:ascii="Times New Roman" w:hAnsi="Times New Roman" w:cs="Times New Roman"/>
          <w:sz w:val="28"/>
          <w:szCs w:val="28"/>
        </w:rPr>
        <w:t>ехнологии, видеоигры, киберспорт, информационные технологии и цифровой дизайн.</w:t>
      </w:r>
    </w:p>
    <w:p w14:paraId="24D9671D" w14:textId="40AFD424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A2C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География: г</w:t>
      </w:r>
      <w:r w:rsidRPr="004A2C6A">
        <w:rPr>
          <w:rFonts w:ascii="Times New Roman" w:hAnsi="Times New Roman" w:cs="Times New Roman"/>
          <w:sz w:val="28"/>
          <w:szCs w:val="28"/>
        </w:rPr>
        <w:t>еографически аудитория не ограничена, ориентируемся на русскоязычный интернет с возможной адаптацией под другие регионы.</w:t>
      </w:r>
    </w:p>
    <w:p w14:paraId="64FADE6F" w14:textId="77777777" w:rsidR="006C5238" w:rsidRDefault="006C5238" w:rsidP="006C5238">
      <w:pPr>
        <w:spacing w:line="360" w:lineRule="auto"/>
        <w:ind w:firstLineChars="709" w:firstLine="2411"/>
        <w:jc w:val="both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6C523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0DA77C" w14:textId="01B8533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6" w:hangingChars="207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>Ключевые слова</w:t>
      </w:r>
    </w:p>
    <w:p w14:paraId="1C63568A" w14:textId="28CA0473" w:rsidR="00073AB0" w:rsidRPr="00073AB0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73AB0">
        <w:rPr>
          <w:rFonts w:ascii="Times New Roman" w:hAnsi="Times New Roman" w:cs="Times New Roman"/>
          <w:sz w:val="28"/>
          <w:szCs w:val="28"/>
        </w:rPr>
        <w:t xml:space="preserve">Основные понятия: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платформа.</w:t>
      </w:r>
    </w:p>
    <w:p w14:paraId="40C08780" w14:textId="29FBB74A" w:rsidR="00073AB0" w:rsidRPr="006C5238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073AB0">
        <w:rPr>
          <w:rFonts w:ascii="Times New Roman" w:hAnsi="Times New Roman" w:cs="Times New Roman"/>
          <w:sz w:val="28"/>
          <w:szCs w:val="28"/>
        </w:rPr>
        <w:t>Смежные области: игровая статистика, аренда площадок, управление командами, цифровые аватары, гейминг.</w:t>
      </w:r>
    </w:p>
    <w:p w14:paraId="6B803270" w14:textId="77777777" w:rsidR="006C5238" w:rsidRDefault="006C5238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</w:p>
    <w:p w14:paraId="46D7EDE9" w14:textId="4CA34C33" w:rsidR="006C5238" w:rsidRPr="006C5238" w:rsidRDefault="006C5238" w:rsidP="006C5238">
      <w:pPr>
        <w:pStyle w:val="a7"/>
        <w:numPr>
          <w:ilvl w:val="1"/>
          <w:numId w:val="2"/>
        </w:numPr>
        <w:spacing w:after="0" w:line="360" w:lineRule="auto"/>
        <w:ind w:leftChars="-1" w:left="706" w:hangingChars="252" w:hanging="708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t>Цветовая палитра и типографика</w:t>
      </w:r>
    </w:p>
    <w:p w14:paraId="5ED73BA9" w14:textId="4ABF55AF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Дизайн проекта выполнен в стиле «Dark UI» с неоновыми деталями, что соответствует эстетике киберпанка.</w:t>
      </w:r>
    </w:p>
    <w:p w14:paraId="09A68800" w14:textId="11774C25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C5238">
        <w:rPr>
          <w:rFonts w:ascii="Times New Roman" w:hAnsi="Times New Roman" w:cs="Times New Roman"/>
          <w:sz w:val="28"/>
          <w:szCs w:val="28"/>
        </w:rPr>
        <w:t xml:space="preserve"> обеспечивает хорошую читаемость и имеет современный вид. Используются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C5238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6C52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ExtraBold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начертания для выделения заголовков.</w:t>
      </w:r>
    </w:p>
    <w:p w14:paraId="54BC2478" w14:textId="77777777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5448F0D4" w14:textId="42AE4E8A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Цветовая схема:</w:t>
      </w:r>
    </w:p>
    <w:p w14:paraId="0D4BC890" w14:textId="34818C34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Фон: темный фон. </w:t>
      </w:r>
      <w:proofErr w:type="spellStart"/>
      <w:r w:rsidRPr="006C5238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6C5238">
        <w:rPr>
          <w:rFonts w:ascii="Times New Roman" w:hAnsi="Times New Roman" w:cs="Times New Roman"/>
          <w:sz w:val="28"/>
          <w:szCs w:val="28"/>
        </w:rPr>
        <w:t xml:space="preserve"> (#1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C5238">
        <w:rPr>
          <w:rFonts w:ascii="Times New Roman" w:hAnsi="Times New Roman" w:cs="Times New Roman"/>
          <w:sz w:val="28"/>
          <w:szCs w:val="28"/>
        </w:rPr>
        <w:t>2138) – цвет для подложек.</w:t>
      </w:r>
    </w:p>
    <w:p w14:paraId="2F5A0418" w14:textId="3078E76D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Акцентные цвета:</w:t>
      </w:r>
      <w:r w:rsidR="00346011" w:rsidRPr="00346011">
        <w:rPr>
          <w:rFonts w:ascii="Times New Roman" w:hAnsi="Times New Roman" w:cs="Times New Roman"/>
          <w:sz w:val="28"/>
          <w:szCs w:val="28"/>
        </w:rPr>
        <w:t xml:space="preserve"> </w:t>
      </w:r>
      <w:r w:rsidRPr="006C5238">
        <w:rPr>
          <w:rFonts w:ascii="Times New Roman" w:hAnsi="Times New Roman" w:cs="Times New Roman"/>
          <w:sz w:val="28"/>
          <w:szCs w:val="28"/>
        </w:rPr>
        <w:t>красный/розовый, для кнопок и логотипа</w:t>
      </w:r>
      <w:r w:rsidR="00346011" w:rsidRPr="00346011">
        <w:rPr>
          <w:rFonts w:ascii="Times New Roman" w:hAnsi="Times New Roman" w:cs="Times New Roman"/>
          <w:sz w:val="28"/>
          <w:szCs w:val="28"/>
        </w:rPr>
        <w:t>,</w:t>
      </w:r>
      <w:r w:rsidRPr="006C5238">
        <w:rPr>
          <w:rFonts w:ascii="Times New Roman" w:hAnsi="Times New Roman" w:cs="Times New Roman"/>
          <w:sz w:val="28"/>
          <w:szCs w:val="28"/>
        </w:rPr>
        <w:t xml:space="preserve"> голубой, для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-эффектов и выделения.</w:t>
      </w:r>
    </w:p>
    <w:p w14:paraId="6D17685C" w14:textId="3BBF8753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Цвета для категорий: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orange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bronze</w:t>
      </w:r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purple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– для обозначения ролей пользователей.</w:t>
      </w:r>
    </w:p>
    <w:p w14:paraId="39EF02C8" w14:textId="77777777" w:rsidR="00346011" w:rsidRDefault="00346011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  <w:sectPr w:rsidR="0034601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D761CF" w14:textId="7185B669" w:rsidR="006C5238" w:rsidRPr="006C5238" w:rsidRDefault="006C5238" w:rsidP="005B6B40">
      <w:pPr>
        <w:pStyle w:val="a7"/>
        <w:numPr>
          <w:ilvl w:val="1"/>
          <w:numId w:val="2"/>
        </w:numPr>
        <w:spacing w:after="0" w:line="360" w:lineRule="auto"/>
        <w:ind w:left="706" w:hangingChars="251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lastRenderedPageBreak/>
        <w:t>Алгоритм работы пользователя</w:t>
      </w:r>
    </w:p>
    <w:p w14:paraId="75364104" w14:textId="46E1AB0D" w:rsidR="00346011" w:rsidRPr="00346011" w:rsidRDefault="00346011" w:rsidP="005B6B40">
      <w:pPr>
        <w:spacing w:after="0" w:line="360" w:lineRule="auto"/>
        <w:ind w:firstLineChars="253"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</w:t>
      </w:r>
      <w:r w:rsidRPr="00346011">
        <w:rPr>
          <w:rFonts w:ascii="Times New Roman" w:hAnsi="Times New Roman" w:cs="Times New Roman"/>
          <w:sz w:val="28"/>
          <w:szCs w:val="28"/>
        </w:rPr>
        <w:t>уть пользователя:</w:t>
      </w:r>
    </w:p>
    <w:p w14:paraId="3D6936E1" w14:textId="089A0D1A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Загрузка главной страницы</w:t>
      </w:r>
      <w:r w:rsidRPr="003460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с</w:t>
      </w:r>
      <w:r w:rsidRPr="00346011">
        <w:rPr>
          <w:rFonts w:ascii="Times New Roman" w:hAnsi="Times New Roman" w:cs="Times New Roman"/>
          <w:sz w:val="28"/>
          <w:szCs w:val="28"/>
        </w:rPr>
        <w:t>читывание заголовка и фоновой атмосферы.</w:t>
      </w:r>
    </w:p>
    <w:p w14:paraId="086B3C78" w14:textId="1D365CA6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Взаимодей</w:t>
      </w:r>
      <w:r w:rsidRPr="00346011">
        <w:rPr>
          <w:rFonts w:ascii="Times New Roman" w:hAnsi="Times New Roman" w:cs="Times New Roman"/>
          <w:b/>
          <w:bCs/>
          <w:sz w:val="28"/>
          <w:szCs w:val="28"/>
        </w:rPr>
        <w:t>ств</w:t>
      </w:r>
      <w:r w:rsidRPr="00346011">
        <w:rPr>
          <w:rFonts w:ascii="Times New Roman" w:hAnsi="Times New Roman" w:cs="Times New Roman"/>
          <w:sz w:val="28"/>
          <w:szCs w:val="28"/>
        </w:rPr>
        <w:t>ие со слайдером возможностей (переключение карточек, изучение ролей).</w:t>
      </w:r>
    </w:p>
    <w:p w14:paraId="14FB7C32" w14:textId="3A9BFB9E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боковой панели для скроллинга или меню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для перехода в разделы.</w:t>
      </w:r>
    </w:p>
    <w:p w14:paraId="0ED85146" w14:textId="3277D339" w:rsid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Нажатие кнопки «Регистрация»</w:t>
      </w:r>
      <w:r w:rsidRPr="003460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46011">
        <w:rPr>
          <w:rFonts w:ascii="Times New Roman" w:hAnsi="Times New Roman" w:cs="Times New Roman"/>
          <w:sz w:val="28"/>
          <w:szCs w:val="28"/>
        </w:rPr>
        <w:t>аполнение формы</w:t>
      </w:r>
      <w:r w:rsidRPr="003460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после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46011">
        <w:rPr>
          <w:rFonts w:ascii="Times New Roman" w:hAnsi="Times New Roman" w:cs="Times New Roman"/>
          <w:sz w:val="28"/>
          <w:szCs w:val="28"/>
        </w:rPr>
        <w:t>олучение доступа к личному кабинету.</w:t>
      </w:r>
    </w:p>
    <w:p w14:paraId="41509497" w14:textId="77777777" w:rsidR="00346011" w:rsidRPr="00346011" w:rsidRDefault="00346011" w:rsidP="00346011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E06803B" w14:textId="0F0FF7D9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Мудборд</w:t>
      </w:r>
    </w:p>
    <w:p w14:paraId="7ED47F72" w14:textId="5E3DF80F" w:rsidR="00346011" w:rsidRPr="00346011" w:rsidRDefault="00346011" w:rsidP="00346011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Визуальное решение для проекта базируется на изучении актуальных тенденций веб-дизайна в областях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GameDev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и Web3. Основные визуальные элементы включают в себя:</w:t>
      </w:r>
    </w:p>
    <w:p w14:paraId="2DC153BA" w14:textId="4A1BEF12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Применение полупрозрачных панелей с размытым фоном для добавления глубины интерфейсу.</w:t>
      </w:r>
    </w:p>
    <w:p w14:paraId="1912C673" w14:textId="1FB7573D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Воссоздание неонового освещения с помощью теней и радиальных градиентов.</w:t>
      </w:r>
    </w:p>
    <w:p w14:paraId="2B986115" w14:textId="47D2807B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сложных градиентов на фоне для создания динамичного пространства. </w:t>
      </w:r>
    </w:p>
    <w:p w14:paraId="4832DE2B" w14:textId="09C57A3C" w:rsidR="006C5238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58240" behindDoc="1" locked="0" layoutInCell="1" allowOverlap="1" wp14:anchorId="5A450B27" wp14:editId="10973FE7">
            <wp:simplePos x="0" y="0"/>
            <wp:positionH relativeFrom="page">
              <wp:align>center</wp:align>
            </wp:positionH>
            <wp:positionV relativeFrom="paragraph">
              <wp:posOffset>217170</wp:posOffset>
            </wp:positionV>
            <wp:extent cx="4286250" cy="3274060"/>
            <wp:effectExtent l="0" t="0" r="0" b="2540"/>
            <wp:wrapNone/>
            <wp:docPr id="119720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011">
        <w:rPr>
          <w:rFonts w:ascii="Times New Roman" w:hAnsi="Times New Roman" w:cs="Times New Roman"/>
          <w:sz w:val="28"/>
          <w:szCs w:val="28"/>
        </w:rPr>
        <w:t>Упор на контент и типографику с отказом от избыточных деталей.</w:t>
      </w:r>
    </w:p>
    <w:p w14:paraId="29AD32BF" w14:textId="7401F29E" w:rsidR="00346011" w:rsidRDefault="00346011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br w:type="page"/>
      </w:r>
    </w:p>
    <w:p w14:paraId="532DA1C1" w14:textId="2FC6B2DA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Общая структура сайта</w:t>
      </w:r>
    </w:p>
    <w:p w14:paraId="32AA6C2D" w14:textId="77777777" w:rsidR="005B6B40" w:rsidRPr="005B6B40" w:rsidRDefault="005B6B40" w:rsidP="005B6B40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Информационная архитектура представляет собой иерархическую структуру:</w:t>
      </w:r>
    </w:p>
    <w:p w14:paraId="4F04BEA5" w14:textId="622553E5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Главный экран</w:t>
      </w:r>
      <w:r w:rsidRPr="005B6B40">
        <w:rPr>
          <w:rFonts w:ascii="Times New Roman" w:hAnsi="Times New Roman" w:cs="Times New Roman"/>
          <w:sz w:val="28"/>
          <w:szCs w:val="28"/>
        </w:rPr>
        <w:t>:</w:t>
      </w:r>
    </w:p>
    <w:p w14:paraId="04129C4B" w14:textId="5B241C8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Хедер</w:t>
      </w:r>
    </w:p>
    <w:p w14:paraId="5902AB08" w14:textId="533BFE25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Промо-блок</w:t>
      </w:r>
    </w:p>
    <w:p w14:paraId="56683E2D" w14:textId="608A58C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Секция функциональных возможностей</w:t>
      </w:r>
    </w:p>
    <w:p w14:paraId="6C15A9F0" w14:textId="3CC7A0BF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Подвал Информационные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25604A" w14:textId="41130BE7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О проекте </w:t>
      </w:r>
    </w:p>
    <w:p w14:paraId="32EBB35A" w14:textId="4727130F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FAQ </w:t>
      </w:r>
    </w:p>
    <w:p w14:paraId="174C4D94" w14:textId="1B15D674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Пользовательские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48DDFC" w14:textId="3BCA2C08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Вход / Регистрация </w:t>
      </w:r>
    </w:p>
    <w:p w14:paraId="377907BB" w14:textId="56080D64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Личный кабинет </w:t>
      </w:r>
    </w:p>
    <w:p w14:paraId="392A5C16" w14:textId="0DF6910B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Статистика </w:t>
      </w:r>
    </w:p>
    <w:p w14:paraId="65C2CD5E" w14:textId="1F8EC6C2" w:rsidR="00346011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77B485E2" wp14:editId="3EB4A7BF">
            <wp:extent cx="5930900" cy="3930650"/>
            <wp:effectExtent l="0" t="0" r="0" b="0"/>
            <wp:docPr id="287696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6EA8" w14:textId="77777777" w:rsidR="005B6B40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  <w:sectPr w:rsidR="005B6B4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420AE7" w14:textId="36245EC1" w:rsidR="005B6B40" w:rsidRPr="005B6B40" w:rsidRDefault="005B6B4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ПИСАНИЕ СТРАНИЦ</w:t>
      </w:r>
    </w:p>
    <w:p w14:paraId="29117284" w14:textId="332F0AC4" w:rsidR="005B6B40" w:rsidRPr="005B6B40" w:rsidRDefault="005B6B40" w:rsidP="005B6B40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№1 «ГЛАВНАЯ»</w:t>
      </w:r>
    </w:p>
    <w:p w14:paraId="4098D16A" w14:textId="5BF55646" w:rsidR="005B6B40" w:rsidRPr="00155EDB" w:rsidRDefault="005B6B40" w:rsidP="005B6B40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</w:p>
    <w:p w14:paraId="6ECD7714" w14:textId="3EC5A9C5" w:rsidR="005B6B40" w:rsidRPr="008E75E3" w:rsidRDefault="005B6B40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Блок 1: Панель навигации</w:t>
      </w:r>
      <w:r w:rsidRPr="008E75E3">
        <w:rPr>
          <w:rFonts w:ascii="Times New Roman" w:hAnsi="Times New Roman" w:cs="Times New Roman"/>
          <w:sz w:val="28"/>
          <w:szCs w:val="28"/>
        </w:rPr>
        <w:t>:</w:t>
      </w:r>
    </w:p>
    <w:p w14:paraId="07419033" w14:textId="0FD1AE98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 xml:space="preserve">Закреплена в верхней части экрана. </w:t>
      </w:r>
    </w:p>
    <w:p w14:paraId="7E11D9A3" w14:textId="2327B07C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Содержание: Логотип (начертание шрифта 1000, цвет</w:t>
      </w:r>
      <w:r w:rsidRPr="008E75E3">
        <w:rPr>
          <w:rFonts w:ascii="Times New Roman" w:hAnsi="Times New Roman" w:cs="Times New Roman"/>
          <w:sz w:val="28"/>
          <w:szCs w:val="28"/>
        </w:rPr>
        <w:t xml:space="preserve"> красный</w:t>
      </w:r>
      <w:r w:rsidRPr="008E75E3">
        <w:rPr>
          <w:rFonts w:ascii="Times New Roman" w:hAnsi="Times New Roman" w:cs="Times New Roman"/>
          <w:sz w:val="28"/>
          <w:szCs w:val="28"/>
        </w:rPr>
        <w:t>), ссылки меню (Главная</w:t>
      </w:r>
      <w:proofErr w:type="gramStart"/>
      <w:r w:rsidRPr="008E75E3">
        <w:rPr>
          <w:rFonts w:ascii="Times New Roman" w:hAnsi="Times New Roman" w:cs="Times New Roman"/>
          <w:sz w:val="28"/>
          <w:szCs w:val="28"/>
        </w:rPr>
        <w:t>, О</w:t>
      </w:r>
      <w:proofErr w:type="gramEnd"/>
      <w:r w:rsidRPr="008E75E3">
        <w:rPr>
          <w:rFonts w:ascii="Times New Roman" w:hAnsi="Times New Roman" w:cs="Times New Roman"/>
          <w:sz w:val="28"/>
          <w:szCs w:val="28"/>
        </w:rPr>
        <w:t xml:space="preserve"> проекте, Возможности и т.д.), секция для входа/регистрации. </w:t>
      </w:r>
    </w:p>
    <w:p w14:paraId="0EA35D36" w14:textId="0DD74C50" w:rsidR="005B6B40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 w:rsidRPr="008E75E3">
        <w:rPr>
          <w:rFonts w:ascii="Times New Roman" w:hAnsi="Times New Roman" w:cs="Times New Roman"/>
          <w:sz w:val="28"/>
          <w:szCs w:val="28"/>
        </w:rPr>
        <w:t>При ширине экрана менее 900px пункты меню адаптируются и сворачиваются в «гамбургер».</w:t>
      </w:r>
    </w:p>
    <w:p w14:paraId="4982E8B4" w14:textId="4871440B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Большая картинка героя права блока текста</w:t>
      </w:r>
    </w:p>
    <w:p w14:paraId="5402B82E" w14:textId="63A6869E" w:rsidR="008E75E3" w:rsidRPr="00155EDB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Основной блок текста:</w:t>
      </w:r>
      <w:r w:rsidR="00155EDB">
        <w:rPr>
          <w:rFonts w:ascii="Times New Roman" w:hAnsi="Times New Roman" w:cs="Times New Roman"/>
          <w:sz w:val="28"/>
          <w:szCs w:val="28"/>
        </w:rPr>
        <w:t xml:space="preserve"> Играй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развивайся и выигрывай вместе с нами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блок того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что пользователь может получить на сайте</w:t>
      </w:r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А именно: Ежедневные турниры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Денежные призы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Свой подход к читерству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Уникальная рейтинговая система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Развитие в любой отрасли киберспорта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Интересный </w:t>
      </w:r>
      <w:proofErr w:type="spellStart"/>
      <w:r w:rsidR="00155EDB">
        <w:rPr>
          <w:rFonts w:ascii="Times New Roman" w:hAnsi="Times New Roman" w:cs="Times New Roman"/>
          <w:sz w:val="28"/>
          <w:szCs w:val="28"/>
        </w:rPr>
        <w:t>матчмейкинг</w:t>
      </w:r>
      <w:proofErr w:type="spellEnd"/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Так же две кнопки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красный цвет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текст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="00155EDB" w:rsidRPr="00155EDB">
        <w:rPr>
          <w:rFonts w:ascii="Times New Roman" w:hAnsi="Times New Roman" w:cs="Times New Roman"/>
          <w:sz w:val="28"/>
          <w:szCs w:val="28"/>
        </w:rPr>
        <w:t xml:space="preserve"> “</w:t>
      </w:r>
      <w:r w:rsidR="00155EDB">
        <w:rPr>
          <w:rFonts w:ascii="Times New Roman" w:hAnsi="Times New Roman" w:cs="Times New Roman"/>
          <w:sz w:val="28"/>
          <w:szCs w:val="28"/>
        </w:rPr>
        <w:t>Присоединиться</w:t>
      </w:r>
      <w:r w:rsidR="00155EDB" w:rsidRPr="00155EDB">
        <w:rPr>
          <w:rFonts w:ascii="Times New Roman" w:hAnsi="Times New Roman" w:cs="Times New Roman"/>
          <w:sz w:val="28"/>
          <w:szCs w:val="28"/>
        </w:rPr>
        <w:t>”</w:t>
      </w:r>
      <w:r w:rsidR="00155EDB">
        <w:rPr>
          <w:rFonts w:ascii="Times New Roman" w:hAnsi="Times New Roman" w:cs="Times New Roman"/>
          <w:sz w:val="28"/>
          <w:szCs w:val="28"/>
        </w:rPr>
        <w:t xml:space="preserve"> и белая </w:t>
      </w:r>
      <w:r w:rsidR="00155EDB" w:rsidRPr="00155EDB">
        <w:rPr>
          <w:rFonts w:ascii="Times New Roman" w:hAnsi="Times New Roman" w:cs="Times New Roman"/>
          <w:sz w:val="28"/>
          <w:szCs w:val="28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О проекте</w:t>
      </w:r>
      <w:r w:rsidR="00155EDB" w:rsidRPr="00155EDB">
        <w:rPr>
          <w:rFonts w:ascii="Times New Roman" w:hAnsi="Times New Roman" w:cs="Times New Roman"/>
          <w:sz w:val="28"/>
          <w:szCs w:val="28"/>
        </w:rPr>
        <w:t>”.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кнопка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16CAC7E" w14:textId="77777777" w:rsidR="00155EDB" w:rsidRDefault="00155EDB" w:rsidP="00155EDB">
      <w:pPr>
        <w:pStyle w:val="a7"/>
        <w:keepNext/>
        <w:keepLines/>
        <w:spacing w:after="0" w:line="360" w:lineRule="auto"/>
        <w:ind w:left="851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</w:pPr>
    </w:p>
    <w:p w14:paraId="733BACD0" w14:textId="76FE8139" w:rsidR="00155EDB" w:rsidRPr="005B6B40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2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О ПРОЕКТЕ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19C4BBAE" w14:textId="22D4ADCB" w:rsidR="00155EDB" w:rsidRDefault="00155EDB" w:rsidP="00155EDB">
      <w:pPr>
        <w:keepNext/>
        <w:keepLines/>
        <w:spacing w:after="0" w:line="360" w:lineRule="auto"/>
        <w:ind w:left="993" w:hanging="284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Предназначена для формирования доверия у пользователя.</w:t>
      </w:r>
    </w:p>
    <w:p w14:paraId="1BC39893" w14:textId="77777777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Текстовое описание миссии «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в которой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сказано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 w:rsidRPr="00155EDB"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Новый формат киберспортивной платформы. Игроки и</w:t>
      </w:r>
      <w:r w:rsidRPr="00155EDB"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тренеры, комментаторы и</w:t>
      </w:r>
      <w:r w:rsidRPr="00155EDB"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аналитики, команды и</w:t>
      </w:r>
      <w:r w:rsidRPr="00155EDB"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клубы, арены и</w:t>
      </w:r>
      <w:r w:rsidRPr="00155EDB"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организаторы— здесь каждый может раскрыть свой потенциал, зарабатывать в</w:t>
      </w:r>
      <w:r w:rsidRPr="00155EDB"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любимой игре и</w:t>
      </w:r>
      <w:r w:rsidRPr="00155EDB"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просто весело проводить время с</w:t>
      </w:r>
      <w:r w:rsidRPr="00155EDB"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друзьями.</w:t>
      </w:r>
      <w:r w:rsidRPr="00155EDB">
        <w:rPr>
          <w:rFonts w:ascii="Times New Roman" w:hAnsi="Times New Roman" w:cs="Times New Roman"/>
          <w:sz w:val="28"/>
          <w:szCs w:val="28"/>
        </w:rPr>
        <w:t>”</w:t>
      </w:r>
      <w:r w:rsidRPr="00155E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9B3EC7" w14:textId="2CC33AC3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Красная кнопка вступить</w:t>
      </w:r>
      <w:r w:rsidRPr="00155E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а также картинка по середине на всю страницу</w:t>
      </w:r>
    </w:p>
    <w:p w14:paraId="6C8D293A" w14:textId="6EB18EE1" w:rsid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155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1CFD727B" w14:textId="75150E9A" w:rsidR="00155EDB" w:rsidRPr="005B6B40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3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НАШИ ПРЕИМУЩЕСТВА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60218618" w14:textId="327F2186" w:rsidR="00501D75" w:rsidRPr="00501D75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 xml:space="preserve">Четыре колонки с преимуществами, выше колонок, сам блок текста “Наши преимущества”. </w:t>
      </w:r>
    </w:p>
    <w:p w14:paraId="292E2FE1" w14:textId="21EA0571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 w:rsidR="00501D75">
        <w:rPr>
          <w:rFonts w:ascii="Times New Roman" w:hAnsi="Times New Roman" w:cs="Times New Roman"/>
          <w:sz w:val="28"/>
          <w:szCs w:val="28"/>
        </w:rPr>
        <w:t>Получите признание комьюнити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 w:rsidR="00501D75"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r w:rsidR="00501D75" w:rsidRPr="00501D75">
        <w:rPr>
          <w:rFonts w:ascii="Times New Roman" w:hAnsi="Times New Roman" w:cs="Times New Roman"/>
          <w:sz w:val="28"/>
          <w:szCs w:val="28"/>
        </w:rPr>
        <w:t>Соберите фан-базу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делитесь своими достижениями! Расскажите о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себе в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постах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комментариях своего профиля.</w:t>
      </w:r>
    </w:p>
    <w:p w14:paraId="15DD58E6" w14:textId="3D6FDB39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Используйте возможности по максимум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Попробуйте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себя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роли тренера, аналитика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комментатора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организуйте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свой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собственныи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 турнир!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C52212" w14:textId="5A905836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Третья колонка текста: -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Попадите в топ- пользователей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Развивайте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 навыки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получайте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оценки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 xml:space="preserve">отзывы других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пользователеи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̆!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ведь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хотите стать лучшим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своеи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 отрасли?</w:t>
      </w:r>
      <w:r w:rsidRPr="00501D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5981D1" w14:textId="5B073C35" w:rsidR="00501D75" w:rsidRP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Монетизируйте свои навыки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Заработайте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деньги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счёт своих навыков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разных отраслях киберспорта</w:t>
      </w:r>
    </w:p>
    <w:p w14:paraId="4E36A850" w14:textId="1E9DB95D" w:rsidR="00501D75" w:rsidRPr="00155EDB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колонками есть графический элемент стрелки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дают пользователю понять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какой последовательности читать текст</w:t>
      </w:r>
      <w:r w:rsidRPr="00501D75">
        <w:rPr>
          <w:rFonts w:ascii="Times New Roman" w:hAnsi="Times New Roman" w:cs="Times New Roman"/>
          <w:sz w:val="28"/>
          <w:szCs w:val="28"/>
        </w:rPr>
        <w:t>.</w:t>
      </w:r>
    </w:p>
    <w:p w14:paraId="7137D930" w14:textId="77777777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21026078" w14:textId="77777777" w:rsidR="00155EDB" w:rsidRDefault="00155EDB" w:rsidP="00501D75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</w:p>
    <w:p w14:paraId="4AB1366C" w14:textId="03FED4EB" w:rsidR="00501D75" w:rsidRPr="00501D75" w:rsidRDefault="00501D75" w:rsidP="00501D75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D0539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4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ВОЗМОЖНОСТИ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7272272F" w14:textId="5C908B2E" w:rsidR="00501D75" w:rsidRPr="00501D75" w:rsidRDefault="00501D75" w:rsidP="00501D75">
      <w:pPr>
        <w:pStyle w:val="a7"/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представляет собой с</w:t>
      </w:r>
      <w:r w:rsidRPr="00501D75">
        <w:rPr>
          <w:rFonts w:ascii="Times New Roman" w:hAnsi="Times New Roman" w:cs="Times New Roman"/>
          <w:sz w:val="28"/>
          <w:szCs w:val="28"/>
        </w:rPr>
        <w:t>етк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01D75">
        <w:rPr>
          <w:rFonts w:ascii="Times New Roman" w:hAnsi="Times New Roman" w:cs="Times New Roman"/>
          <w:sz w:val="28"/>
          <w:szCs w:val="28"/>
        </w:rPr>
        <w:t xml:space="preserve"> (Grid) из 4-х интерактивных карточек. </w:t>
      </w:r>
    </w:p>
    <w:p w14:paraId="25CC1AC9" w14:textId="3D8C1BE6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>Представляет собой мини-слайдер.</w:t>
      </w:r>
      <w:r w:rsidRPr="00501D75"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Внутренний контент переключается с помощью стрелок.</w:t>
      </w:r>
    </w:p>
    <w:p w14:paraId="69063714" w14:textId="5BDD55A7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</w:t>
      </w: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0C0E7673" w14:textId="1C4B028C" w:rsidR="00D05393" w:rsidRDefault="00D05393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центре каждой карточки будет иконка разных цветов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</w:t>
      </w:r>
      <w:r w:rsidRPr="00D05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будет подходить каждой иконке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</w:p>
    <w:p w14:paraId="45FA92E0" w14:textId="38E16614" w:rsidR="008C5DEF" w:rsidRDefault="008C5DEF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0D4C0BA4" w14:textId="77777777" w:rsidR="00501D75" w:rsidRPr="00501D75" w:rsidRDefault="00501D75" w:rsidP="00501D75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851841A" w14:textId="17635E81" w:rsidR="00D05393" w:rsidRPr="00D05393" w:rsidRDefault="00D05393" w:rsidP="00D05393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5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РОЛИ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64BC37F" w14:textId="4E45F16A" w:rsidR="00D05393" w:rsidRDefault="00D05393" w:rsidP="00D0539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05393">
        <w:rPr>
          <w:rFonts w:ascii="Times New Roman" w:hAnsi="Times New Roman" w:cs="Times New Roman"/>
          <w:sz w:val="28"/>
          <w:szCs w:val="28"/>
        </w:rPr>
        <w:t>Этот раздел – ключевой интерактивный элемент главной страницы, предназначенный для разделения целевой аудитории.</w:t>
      </w:r>
    </w:p>
    <w:p w14:paraId="09D5B656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центру этой страницы будет анимированный блок ролей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228D2251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Роли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3358322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Игрок</w:t>
      </w:r>
    </w:p>
    <w:p w14:paraId="2BCA156A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Тренер</w:t>
      </w:r>
    </w:p>
    <w:p w14:paraId="33638321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Организатор</w:t>
      </w:r>
    </w:p>
    <w:p w14:paraId="256D4DE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Судья</w:t>
      </w:r>
    </w:p>
    <w:p w14:paraId="4C0BC408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Аналитик</w:t>
      </w:r>
    </w:p>
    <w:p w14:paraId="15DC474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Комментатор</w:t>
      </w:r>
    </w:p>
    <w:p w14:paraId="6C89EA85" w14:textId="3F9E8A07" w:rsidR="00D05393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8C5DEF">
        <w:rPr>
          <w:rFonts w:ascii="Times New Roman" w:hAnsi="Times New Roman" w:cs="Times New Roman"/>
          <w:sz w:val="28"/>
          <w:szCs w:val="28"/>
        </w:rPr>
        <w:t>Скаут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5DCA224" w14:textId="2C4534B8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72FD566D" w14:textId="717A0F30" w:rsidR="008C5DEF" w:rsidRDefault="008C5DEF" w:rsidP="008C5DEF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 у каждой роли:</w:t>
      </w:r>
    </w:p>
    <w:p w14:paraId="13F8E0AF" w14:textId="77777777" w:rsidR="008C5DEF" w:rsidRDefault="008C5DEF" w:rsidP="008C5DEF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  <w:sectPr w:rsidR="008C5D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C5DEF"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500788C8" wp14:editId="595B05C3">
            <wp:extent cx="4387850" cy="3988230"/>
            <wp:effectExtent l="0" t="0" r="0" b="0"/>
            <wp:docPr id="189051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6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982" cy="398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15E3" w14:textId="5EB66934" w:rsidR="008C5DEF" w:rsidRPr="008C5DEF" w:rsidRDefault="008C5DEF" w:rsidP="008C5DEF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6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КАРТОЧКИ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6F539F3A" w14:textId="3ED24CDA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так же п</w:t>
      </w:r>
      <w:r>
        <w:rPr>
          <w:rFonts w:ascii="Times New Roman" w:hAnsi="Times New Roman" w:cs="Times New Roman"/>
          <w:sz w:val="28"/>
          <w:szCs w:val="28"/>
        </w:rPr>
        <w:t xml:space="preserve">о центру этой страницы будет анимированный блок </w:t>
      </w:r>
      <w:r>
        <w:rPr>
          <w:rFonts w:ascii="Times New Roman" w:hAnsi="Times New Roman" w:cs="Times New Roman"/>
          <w:sz w:val="28"/>
          <w:szCs w:val="28"/>
        </w:rPr>
        <w:t>карточек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61062E3" w14:textId="12277D0B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Карточки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802087F" w14:textId="55C1D624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Красная</w:t>
      </w:r>
    </w:p>
    <w:p w14:paraId="28199204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Фиолетовая</w:t>
      </w:r>
    </w:p>
    <w:p w14:paraId="38497F29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Тускло-красная</w:t>
      </w:r>
    </w:p>
    <w:p w14:paraId="78467A73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Тускло-бронзовая</w:t>
      </w:r>
    </w:p>
    <w:p w14:paraId="42BD37D1" w14:textId="31940A86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Бронзовая</w:t>
      </w:r>
    </w:p>
    <w:p w14:paraId="3F1C33D9" w14:textId="5E96231E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Надпись по центру карточек снизу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 Ваши персональные карточки</w:t>
      </w:r>
      <w:r w:rsidRPr="008C5DE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блок текста ниже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 w:rsidRPr="008C5DEF"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каждого пользователя, команды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даже сообщества 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личная карточка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рейтингом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информацией. 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упрощает поиск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общение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пользователями.</w:t>
      </w:r>
      <w:r w:rsidRPr="008C5DEF">
        <w:rPr>
          <w:rFonts w:ascii="Times New Roman" w:hAnsi="Times New Roman" w:cs="Times New Roman"/>
          <w:sz w:val="28"/>
          <w:szCs w:val="28"/>
        </w:rPr>
        <w:t>”</w:t>
      </w:r>
    </w:p>
    <w:p w14:paraId="3D5B2A87" w14:textId="2AF50AE0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слева и справа будут белые стрелочки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анимации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19E0D191" w14:textId="60D45F59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712F6355" w14:textId="37A34DBC" w:rsidR="008C5DEF" w:rsidRPr="008C5DEF" w:rsidRDefault="008C5DEF" w:rsidP="008C5DEF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5A5327B" w14:textId="7A849077" w:rsidR="008C5DEF" w:rsidRPr="00F25F8D" w:rsidRDefault="008C5DEF" w:rsidP="008C5DEF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7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СТАТИСТИКА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741D9B23" w14:textId="30166BEE" w:rsidR="00F25F8D" w:rsidRPr="00F25F8D" w:rsidRDefault="00F25F8D" w:rsidP="00F25F8D">
      <w:pPr>
        <w:keepNext/>
        <w:keepLines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Горизонтальная секция, разделенная на 4 колонки данных. Фон секции </w:t>
      </w:r>
      <w:r>
        <w:rPr>
          <w:rFonts w:ascii="Times New Roman" w:hAnsi="Times New Roman" w:cs="Times New Roman"/>
          <w:sz w:val="28"/>
          <w:szCs w:val="28"/>
        </w:rPr>
        <w:t>будет выделен картинкой справа</w:t>
      </w:r>
      <w:r w:rsidRPr="00F25F8D">
        <w:rPr>
          <w:rFonts w:ascii="Times New Roman" w:hAnsi="Times New Roman" w:cs="Times New Roman"/>
          <w:sz w:val="28"/>
          <w:szCs w:val="28"/>
        </w:rPr>
        <w:t>.</w:t>
      </w:r>
    </w:p>
    <w:p w14:paraId="455D7A32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Первая колонка текста – “Турниров проведено” и текст в ней: </w:t>
      </w:r>
      <w:r>
        <w:rPr>
          <w:rFonts w:ascii="Times New Roman" w:hAnsi="Times New Roman" w:cs="Times New Roman"/>
          <w:sz w:val="28"/>
          <w:szCs w:val="28"/>
        </w:rPr>
        <w:t>112</w:t>
      </w:r>
    </w:p>
    <w:p w14:paraId="2E25B11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Вторая колонка текста – “Матчей сыграно” и текст в ней: </w:t>
      </w:r>
      <w:r>
        <w:rPr>
          <w:rFonts w:ascii="Times New Roman" w:hAnsi="Times New Roman" w:cs="Times New Roman"/>
          <w:sz w:val="28"/>
          <w:szCs w:val="28"/>
        </w:rPr>
        <w:t>1789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8CDB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 xml:space="preserve">Пользователей зарегистрировано” и текст в ней: </w:t>
      </w:r>
      <w:r>
        <w:rPr>
          <w:rFonts w:ascii="Times New Roman" w:hAnsi="Times New Roman" w:cs="Times New Roman"/>
          <w:sz w:val="28"/>
          <w:szCs w:val="28"/>
        </w:rPr>
        <w:t>3872</w:t>
      </w:r>
    </w:p>
    <w:p w14:paraId="27CA1046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Четвертая колонка текста –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Призового фонда выплачено” и текст в ней: 5800$</w:t>
      </w:r>
    </w:p>
    <w:p w14:paraId="0DDF18E3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51134D43" w14:textId="77777777" w:rsidR="00F25F8D" w:rsidRDefault="00F25F8D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F25F8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55E7DB" w14:textId="7C80FBE5" w:rsidR="00F25F8D" w:rsidRPr="00F25F8D" w:rsidRDefault="00F25F8D" w:rsidP="00F25F8D">
      <w:pPr>
        <w:pStyle w:val="a7"/>
        <w:keepNext/>
        <w:keepLines/>
        <w:numPr>
          <w:ilvl w:val="1"/>
          <w:numId w:val="13"/>
        </w:numPr>
        <w:tabs>
          <w:tab w:val="left" w:pos="3686"/>
        </w:tabs>
        <w:spacing w:after="0" w:line="360" w:lineRule="auto"/>
        <w:ind w:left="1843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8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FAQ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2769B892" w14:textId="1F0C027B" w:rsidR="00F25F8D" w:rsidRPr="008E4F49" w:rsidRDefault="008E4F49" w:rsidP="008E4F49">
      <w:pPr>
        <w:keepNext/>
        <w:keepLines/>
        <w:tabs>
          <w:tab w:val="left" w:pos="3686"/>
        </w:tabs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Вертикальная</w:t>
      </w:r>
      <w:r w:rsidRPr="00F25F8D">
        <w:rPr>
          <w:rFonts w:ascii="Times New Roman" w:hAnsi="Times New Roman" w:cs="Times New Roman"/>
          <w:sz w:val="28"/>
          <w:szCs w:val="28"/>
        </w:rPr>
        <w:t xml:space="preserve"> секция, разделенная</w:t>
      </w:r>
      <w:r>
        <w:rPr>
          <w:rFonts w:ascii="Times New Roman" w:hAnsi="Times New Roman" w:cs="Times New Roman"/>
          <w:sz w:val="28"/>
          <w:szCs w:val="28"/>
        </w:rPr>
        <w:t xml:space="preserve"> на 3 колонки данных</w:t>
      </w:r>
      <w:r w:rsidRPr="008E4F49">
        <w:rPr>
          <w:rFonts w:ascii="Times New Roman" w:hAnsi="Times New Roman" w:cs="Times New Roman"/>
          <w:sz w:val="28"/>
          <w:szCs w:val="28"/>
        </w:rPr>
        <w:t>.</w:t>
      </w:r>
    </w:p>
    <w:p w14:paraId="683A7C2E" w14:textId="5C4EC84E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 w:rsidR="008E4F49" w:rsidRPr="008E4F49"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Чем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я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могу помочь в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роли тестировщика</w:t>
      </w:r>
      <w:proofErr w:type="gramStart"/>
      <w:r w:rsidR="008E4F49" w:rsidRPr="008E4F49">
        <w:rPr>
          <w:rFonts w:ascii="Times New Roman" w:hAnsi="Times New Roman" w:cs="Times New Roman"/>
          <w:sz w:val="28"/>
          <w:szCs w:val="28"/>
        </w:rPr>
        <w:t>?</w:t>
      </w:r>
      <w:r w:rsidR="008E4F49" w:rsidRPr="008E4F49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011E76" w:rsidRPr="00011E76">
        <w:rPr>
          <w:rFonts w:ascii="Times New Roman" w:hAnsi="Times New Roman" w:cs="Times New Roman"/>
          <w:sz w:val="28"/>
          <w:szCs w:val="28"/>
        </w:rPr>
        <w:t>Во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время</w:t>
      </w:r>
      <w:proofErr w:type="gramEnd"/>
      <w:r w:rsidR="00011E76" w:rsidRPr="00011E76">
        <w:rPr>
          <w:rFonts w:ascii="Times New Roman" w:hAnsi="Times New Roman" w:cs="Times New Roman"/>
          <w:sz w:val="28"/>
          <w:szCs w:val="28"/>
        </w:rPr>
        <w:t xml:space="preserve"> тестирования проекта, достаточно просто пользоваться всем сайтом. Делай, что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тебе угодно 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при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нахождении багов или ошибок сообщай нам, мы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будем очень признательны! А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если у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тебя есть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опыт в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тестировании проектов, 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это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ещё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лучше!</w:t>
      </w:r>
    </w:p>
    <w:p w14:paraId="26BAD5DE" w14:textId="49CC3C88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="001D5963" w:rsidRPr="001D5963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Что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ещё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я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получу за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тестирование проекта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>?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1D5963" w:rsidRPr="001D5963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тестирование проекта отблагодарим вас на сайте или в релизных заметках.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AB615D" w14:textId="7BD59072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Я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могу заниматься проведением турниров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>?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>: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в проекте есть функционал турниров, то да, его тестирование будет вашей прямой задачей.</w:t>
      </w:r>
    </w:p>
    <w:p w14:paraId="064BA6FA" w14:textId="35BD805F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Ниже кнопка “скроль что бы увидеть больше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508673BF" w14:textId="77777777" w:rsidR="00F25F8D" w:rsidRDefault="00F25F8D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044A3FB" w14:textId="27017A9E" w:rsidR="001D5963" w:rsidRPr="001D5963" w:rsidRDefault="001D5963" w:rsidP="001D5963">
      <w:pPr>
        <w:pStyle w:val="a7"/>
        <w:keepNext/>
        <w:keepLines/>
        <w:numPr>
          <w:ilvl w:val="1"/>
          <w:numId w:val="37"/>
        </w:numPr>
        <w:tabs>
          <w:tab w:val="left" w:pos="3686"/>
        </w:tabs>
        <w:spacing w:after="0" w:line="360" w:lineRule="auto"/>
        <w:ind w:left="1985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9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OOTER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2E970246" w14:textId="61708C26" w:rsidR="001D5963" w:rsidRP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D5963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Навигация</w:t>
      </w:r>
      <w:r w:rsidRPr="001D596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ниже колонки Главная</w:t>
      </w:r>
      <w:proofErr w:type="gramStart"/>
      <w:r w:rsidRPr="001D59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проекте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Карточки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Статистика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23F0607" w14:textId="0FB3026B" w:rsidR="001D5963" w:rsidRPr="00F25F8D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Разное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ниже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колонки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Поддержать проект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Контакты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6D72922" w14:textId="7B41A9E2" w:rsid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Соц</w:t>
      </w:r>
      <w:proofErr w:type="spellEnd"/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78FE">
        <w:rPr>
          <w:rFonts w:ascii="Times New Roman" w:hAnsi="Times New Roman" w:cs="Times New Roman"/>
          <w:sz w:val="28"/>
          <w:szCs w:val="28"/>
        </w:rPr>
        <w:t>сети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="005D78FE">
        <w:rPr>
          <w:rFonts w:ascii="Times New Roman" w:hAnsi="Times New Roman" w:cs="Times New Roman"/>
          <w:sz w:val="28"/>
          <w:szCs w:val="28"/>
        </w:rPr>
        <w:t xml:space="preserve"> ниже иконки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вк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ютуб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инстаграм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дискорд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твич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45EA6A27" w14:textId="25607717" w:rsidR="005D78FE" w:rsidRPr="00F25F8D" w:rsidRDefault="005D78FE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линией 3 строчки </w:t>
      </w:r>
      <w:r w:rsidRPr="005D78FE">
        <w:rPr>
          <w:rFonts w:ascii="Times New Roman" w:hAnsi="Times New Roman" w:cs="Times New Roman"/>
          <w:sz w:val="28"/>
          <w:szCs w:val="28"/>
        </w:rPr>
        <w:t xml:space="preserve">“2025 </w:t>
      </w:r>
      <w:r>
        <w:rPr>
          <w:rFonts w:ascii="Times New Roman" w:hAnsi="Times New Roman" w:cs="Times New Roman"/>
          <w:sz w:val="28"/>
          <w:szCs w:val="28"/>
        </w:rPr>
        <w:t>Все права защищены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Правила пользования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Политика конфиденциальности</w:t>
      </w:r>
      <w:r w:rsidRPr="005D78FE">
        <w:rPr>
          <w:rFonts w:ascii="Times New Roman" w:hAnsi="Times New Roman" w:cs="Times New Roman"/>
          <w:sz w:val="28"/>
          <w:szCs w:val="28"/>
        </w:rPr>
        <w:t>”.</w:t>
      </w:r>
    </w:p>
    <w:p w14:paraId="2558B383" w14:textId="77777777" w:rsidR="005D78FE" w:rsidRDefault="005D78FE" w:rsidP="00F25F8D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5D78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EB6009" w14:textId="5D0A9439" w:rsidR="005D78FE" w:rsidRPr="004A1157" w:rsidRDefault="005D78FE" w:rsidP="005D78FE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10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ПОДДЕРЖКА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0E74021" w14:textId="77777777" w:rsidR="004A1157" w:rsidRPr="004A1157" w:rsidRDefault="004A1157" w:rsidP="004A1157">
      <w:pPr>
        <w:keepNext/>
        <w:keepLines/>
        <w:tabs>
          <w:tab w:val="left" w:pos="3686"/>
        </w:tabs>
        <w:spacing w:after="0" w:line="360" w:lineRule="auto"/>
        <w:ind w:left="1135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384CC9A2" w14:textId="0EBEA4C2" w:rsidR="004A1157" w:rsidRP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Поддержка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ниже колонки </w:t>
      </w:r>
      <w:r>
        <w:rPr>
          <w:rFonts w:ascii="Times New Roman" w:hAnsi="Times New Roman" w:cs="Times New Roman"/>
          <w:sz w:val="28"/>
          <w:szCs w:val="28"/>
        </w:rPr>
        <w:t>Предложения и идеи</w:t>
      </w:r>
      <w:r w:rsidRPr="004A1157">
        <w:rPr>
          <w:rFonts w:ascii="Times New Roman" w:hAnsi="Times New Roman" w:cs="Times New Roman"/>
          <w:sz w:val="28"/>
          <w:szCs w:val="28"/>
        </w:rPr>
        <w:t>,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можете написать нам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почту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 xml:space="preserve">личные сообщения </w:t>
      </w:r>
      <w:proofErr w:type="spellStart"/>
      <w:r w:rsidRPr="004A115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емаил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>.</w:t>
      </w:r>
    </w:p>
    <w:p w14:paraId="74E024F0" w14:textId="0C3DB94F" w:rsid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r>
        <w:rPr>
          <w:rFonts w:ascii="Times New Roman" w:hAnsi="Times New Roman" w:cs="Times New Roman"/>
          <w:sz w:val="28"/>
          <w:szCs w:val="28"/>
        </w:rPr>
        <w:t>Краудфандинг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ниже колонки 3 иконки</w:t>
      </w:r>
      <w:r w:rsidRPr="004A1157">
        <w:rPr>
          <w:rFonts w:ascii="Times New Roman" w:hAnsi="Times New Roman" w:cs="Times New Roman"/>
          <w:sz w:val="28"/>
          <w:szCs w:val="28"/>
        </w:rPr>
        <w:t>.</w:t>
      </w:r>
    </w:p>
    <w:p w14:paraId="7D50900C" w14:textId="77777777" w:rsidR="004A1157" w:rsidRDefault="004A1157" w:rsidP="004A1157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71C4E967" w14:textId="6B64C595" w:rsidR="004A1157" w:rsidRPr="004A1157" w:rsidRDefault="004A1157" w:rsidP="004A1157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3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Контакты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E592CAB" w14:textId="72137DF1" w:rsidR="00F25F8D" w:rsidRPr="004A1157" w:rsidRDefault="004A1157" w:rsidP="00F25F8D">
      <w:pPr>
        <w:pStyle w:val="a7"/>
        <w:keepNext/>
        <w:keepLines/>
        <w:numPr>
          <w:ilvl w:val="0"/>
          <w:numId w:val="43"/>
        </w:numPr>
        <w:tabs>
          <w:tab w:val="left" w:pos="3686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 колонка текста </w:t>
      </w:r>
      <w:r w:rsidRPr="004A115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4A1157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как иконка</w:t>
      </w:r>
      <w:r w:rsidRPr="004A1157">
        <w:rPr>
          <w:rFonts w:ascii="Times New Roman" w:hAnsi="Times New Roman" w:cs="Times New Roman"/>
          <w:sz w:val="28"/>
          <w:szCs w:val="28"/>
        </w:rPr>
        <w:t>.</w:t>
      </w:r>
    </w:p>
    <w:sectPr w:rsidR="00F25F8D" w:rsidRPr="004A1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8684" w14:textId="77777777" w:rsidR="001A646E" w:rsidRDefault="001A646E" w:rsidP="00DF3A45">
      <w:pPr>
        <w:spacing w:after="0" w:line="240" w:lineRule="auto"/>
      </w:pPr>
      <w:r>
        <w:separator/>
      </w:r>
    </w:p>
  </w:endnote>
  <w:endnote w:type="continuationSeparator" w:id="0">
    <w:p w14:paraId="2AB40210" w14:textId="77777777" w:rsidR="001A646E" w:rsidRDefault="001A646E" w:rsidP="00DF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897956"/>
      <w:docPartObj>
        <w:docPartGallery w:val="Page Numbers (Bottom of Page)"/>
        <w:docPartUnique/>
      </w:docPartObj>
    </w:sdtPr>
    <w:sdtContent>
      <w:p w14:paraId="46AC343F" w14:textId="329CFC72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B1273" w14:textId="77777777" w:rsidR="00DF3A45" w:rsidRDefault="00DF3A4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913281"/>
      <w:docPartObj>
        <w:docPartGallery w:val="Page Numbers (Bottom of Page)"/>
        <w:docPartUnique/>
      </w:docPartObj>
    </w:sdtPr>
    <w:sdtContent>
      <w:p w14:paraId="41236123" w14:textId="77777777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525170" w14:textId="77777777" w:rsidR="00DF3A45" w:rsidRDefault="00DF3A4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7F23" w14:textId="77777777" w:rsidR="001A646E" w:rsidRDefault="001A646E" w:rsidP="00DF3A45">
      <w:pPr>
        <w:spacing w:after="0" w:line="240" w:lineRule="auto"/>
      </w:pPr>
      <w:r>
        <w:separator/>
      </w:r>
    </w:p>
  </w:footnote>
  <w:footnote w:type="continuationSeparator" w:id="0">
    <w:p w14:paraId="7D6D3A6F" w14:textId="77777777" w:rsidR="001A646E" w:rsidRDefault="001A646E" w:rsidP="00DF3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49D"/>
    <w:multiLevelType w:val="hybridMultilevel"/>
    <w:tmpl w:val="BD1EA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3A6C25"/>
    <w:multiLevelType w:val="hybridMultilevel"/>
    <w:tmpl w:val="1974DF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D4722B"/>
    <w:multiLevelType w:val="hybridMultilevel"/>
    <w:tmpl w:val="443AB582"/>
    <w:lvl w:ilvl="0" w:tplc="4EE4FCF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" w15:restartNumberingAfterBreak="0">
    <w:nsid w:val="0FA96A7A"/>
    <w:multiLevelType w:val="hybridMultilevel"/>
    <w:tmpl w:val="55BC9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CF1BF3"/>
    <w:multiLevelType w:val="multilevel"/>
    <w:tmpl w:val="4F70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&gt;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84D0C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6" w15:restartNumberingAfterBreak="0">
    <w:nsid w:val="1A5724E1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" w15:restartNumberingAfterBreak="0">
    <w:nsid w:val="1BDA2128"/>
    <w:multiLevelType w:val="hybridMultilevel"/>
    <w:tmpl w:val="6A78F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E14C3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9" w15:restartNumberingAfterBreak="0">
    <w:nsid w:val="23C574C3"/>
    <w:multiLevelType w:val="hybridMultilevel"/>
    <w:tmpl w:val="7B54EAA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5D92C19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1" w15:restartNumberingAfterBreak="0">
    <w:nsid w:val="285A3238"/>
    <w:multiLevelType w:val="hybridMultilevel"/>
    <w:tmpl w:val="81E84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31E7E"/>
    <w:multiLevelType w:val="hybridMultilevel"/>
    <w:tmpl w:val="E48A11A0"/>
    <w:lvl w:ilvl="0" w:tplc="6082DD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630B72"/>
    <w:multiLevelType w:val="hybridMultilevel"/>
    <w:tmpl w:val="66703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864FF"/>
    <w:multiLevelType w:val="multilevel"/>
    <w:tmpl w:val="9E9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B11EA3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16" w15:restartNumberingAfterBreak="0">
    <w:nsid w:val="3A727509"/>
    <w:multiLevelType w:val="multilevel"/>
    <w:tmpl w:val="32BC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02444"/>
    <w:multiLevelType w:val="hybridMultilevel"/>
    <w:tmpl w:val="F9FE51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F6619C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19" w15:restartNumberingAfterBreak="0">
    <w:nsid w:val="42DE72CD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0" w15:restartNumberingAfterBreak="0">
    <w:nsid w:val="48953DC3"/>
    <w:multiLevelType w:val="multilevel"/>
    <w:tmpl w:val="3CF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B57996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2" w15:restartNumberingAfterBreak="0">
    <w:nsid w:val="48CA3E28"/>
    <w:multiLevelType w:val="hybridMultilevel"/>
    <w:tmpl w:val="A31C1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D31BD5"/>
    <w:multiLevelType w:val="multilevel"/>
    <w:tmpl w:val="0BB22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03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4" w15:restartNumberingAfterBreak="0">
    <w:nsid w:val="48EA70E9"/>
    <w:multiLevelType w:val="hybridMultilevel"/>
    <w:tmpl w:val="EB9411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907646C"/>
    <w:multiLevelType w:val="hybridMultilevel"/>
    <w:tmpl w:val="8BA47318"/>
    <w:lvl w:ilvl="0" w:tplc="6E287226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6" w15:restartNumberingAfterBreak="0">
    <w:nsid w:val="4A5E3F96"/>
    <w:multiLevelType w:val="hybridMultilevel"/>
    <w:tmpl w:val="5AAA8E96"/>
    <w:lvl w:ilvl="0" w:tplc="E086129C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7" w15:restartNumberingAfterBreak="0">
    <w:nsid w:val="4BB51111"/>
    <w:multiLevelType w:val="hybridMultilevel"/>
    <w:tmpl w:val="ABE4CA08"/>
    <w:lvl w:ilvl="0" w:tplc="948AF392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8" w15:restartNumberingAfterBreak="0">
    <w:nsid w:val="4C103FD7"/>
    <w:multiLevelType w:val="hybridMultilevel"/>
    <w:tmpl w:val="DD6C0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094A10"/>
    <w:multiLevelType w:val="multilevel"/>
    <w:tmpl w:val="019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8693F"/>
    <w:multiLevelType w:val="multilevel"/>
    <w:tmpl w:val="5E6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F04B6"/>
    <w:multiLevelType w:val="hybridMultilevel"/>
    <w:tmpl w:val="D8664D7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CE91C29"/>
    <w:multiLevelType w:val="hybridMultilevel"/>
    <w:tmpl w:val="FD08B08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DC213C5"/>
    <w:multiLevelType w:val="hybridMultilevel"/>
    <w:tmpl w:val="2B7ECC3E"/>
    <w:lvl w:ilvl="0" w:tplc="F1BEA3C0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5E720A6E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35" w15:restartNumberingAfterBreak="0">
    <w:nsid w:val="644324A9"/>
    <w:multiLevelType w:val="hybridMultilevel"/>
    <w:tmpl w:val="0D4C80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63974"/>
    <w:multiLevelType w:val="hybridMultilevel"/>
    <w:tmpl w:val="E72038EC"/>
    <w:lvl w:ilvl="0" w:tplc="E5880F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C479FE"/>
    <w:multiLevelType w:val="multilevel"/>
    <w:tmpl w:val="B1A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32901"/>
    <w:multiLevelType w:val="hybridMultilevel"/>
    <w:tmpl w:val="04BE54CA"/>
    <w:lvl w:ilvl="0" w:tplc="2B8617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087D4F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40" w15:restartNumberingAfterBreak="0">
    <w:nsid w:val="76E911F8"/>
    <w:multiLevelType w:val="hybridMultilevel"/>
    <w:tmpl w:val="BA6EA592"/>
    <w:lvl w:ilvl="0" w:tplc="CFCA380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1" w15:restartNumberingAfterBreak="0">
    <w:nsid w:val="795A3B53"/>
    <w:multiLevelType w:val="multilevel"/>
    <w:tmpl w:val="54743E12"/>
    <w:lvl w:ilvl="0">
      <w:start w:val="5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2" w15:restartNumberingAfterBreak="0">
    <w:nsid w:val="7E6B2BF0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num w:numId="1" w16cid:durableId="1697340688">
    <w:abstractNumId w:val="41"/>
  </w:num>
  <w:num w:numId="2" w16cid:durableId="1214776331">
    <w:abstractNumId w:val="6"/>
  </w:num>
  <w:num w:numId="3" w16cid:durableId="974874694">
    <w:abstractNumId w:val="7"/>
  </w:num>
  <w:num w:numId="4" w16cid:durableId="2021271746">
    <w:abstractNumId w:val="10"/>
  </w:num>
  <w:num w:numId="5" w16cid:durableId="532503260">
    <w:abstractNumId w:val="0"/>
  </w:num>
  <w:num w:numId="6" w16cid:durableId="894052589">
    <w:abstractNumId w:val="23"/>
  </w:num>
  <w:num w:numId="7" w16cid:durableId="475146188">
    <w:abstractNumId w:val="35"/>
  </w:num>
  <w:num w:numId="8" w16cid:durableId="979847333">
    <w:abstractNumId w:val="38"/>
  </w:num>
  <w:num w:numId="9" w16cid:durableId="1686131133">
    <w:abstractNumId w:val="42"/>
  </w:num>
  <w:num w:numId="10" w16cid:durableId="13044564">
    <w:abstractNumId w:val="17"/>
  </w:num>
  <w:num w:numId="11" w16cid:durableId="2080860250">
    <w:abstractNumId w:val="9"/>
  </w:num>
  <w:num w:numId="12" w16cid:durableId="70977447">
    <w:abstractNumId w:val="27"/>
  </w:num>
  <w:num w:numId="13" w16cid:durableId="365721116">
    <w:abstractNumId w:val="19"/>
  </w:num>
  <w:num w:numId="14" w16cid:durableId="1039354626">
    <w:abstractNumId w:val="32"/>
  </w:num>
  <w:num w:numId="15" w16cid:durableId="1363937132">
    <w:abstractNumId w:val="14"/>
  </w:num>
  <w:num w:numId="16" w16cid:durableId="894197553">
    <w:abstractNumId w:val="11"/>
  </w:num>
  <w:num w:numId="17" w16cid:durableId="1726879180">
    <w:abstractNumId w:val="36"/>
  </w:num>
  <w:num w:numId="18" w16cid:durableId="752748473">
    <w:abstractNumId w:val="20"/>
  </w:num>
  <w:num w:numId="19" w16cid:durableId="1451896469">
    <w:abstractNumId w:val="29"/>
  </w:num>
  <w:num w:numId="20" w16cid:durableId="840044621">
    <w:abstractNumId w:val="16"/>
  </w:num>
  <w:num w:numId="21" w16cid:durableId="1598708536">
    <w:abstractNumId w:val="30"/>
  </w:num>
  <w:num w:numId="22" w16cid:durableId="1978799787">
    <w:abstractNumId w:val="4"/>
  </w:num>
  <w:num w:numId="23" w16cid:durableId="364981963">
    <w:abstractNumId w:val="28"/>
  </w:num>
  <w:num w:numId="24" w16cid:durableId="1561094292">
    <w:abstractNumId w:val="24"/>
  </w:num>
  <w:num w:numId="25" w16cid:durableId="971209017">
    <w:abstractNumId w:val="31"/>
  </w:num>
  <w:num w:numId="26" w16cid:durableId="500703747">
    <w:abstractNumId w:val="3"/>
  </w:num>
  <w:num w:numId="27" w16cid:durableId="1226718724">
    <w:abstractNumId w:val="26"/>
  </w:num>
  <w:num w:numId="28" w16cid:durableId="1290354840">
    <w:abstractNumId w:val="37"/>
  </w:num>
  <w:num w:numId="29" w16cid:durableId="1055546028">
    <w:abstractNumId w:val="13"/>
  </w:num>
  <w:num w:numId="30" w16cid:durableId="1288969876">
    <w:abstractNumId w:val="22"/>
  </w:num>
  <w:num w:numId="31" w16cid:durableId="212354589">
    <w:abstractNumId w:val="1"/>
  </w:num>
  <w:num w:numId="32" w16cid:durableId="1919895995">
    <w:abstractNumId w:val="18"/>
  </w:num>
  <w:num w:numId="33" w16cid:durableId="2060202248">
    <w:abstractNumId w:val="12"/>
  </w:num>
  <w:num w:numId="34" w16cid:durableId="438837872">
    <w:abstractNumId w:val="40"/>
  </w:num>
  <w:num w:numId="35" w16cid:durableId="581715509">
    <w:abstractNumId w:val="2"/>
  </w:num>
  <w:num w:numId="36" w16cid:durableId="1455294009">
    <w:abstractNumId w:val="34"/>
  </w:num>
  <w:num w:numId="37" w16cid:durableId="1982611643">
    <w:abstractNumId w:val="8"/>
  </w:num>
  <w:num w:numId="38" w16cid:durableId="1167087238">
    <w:abstractNumId w:val="21"/>
  </w:num>
  <w:num w:numId="39" w16cid:durableId="681127835">
    <w:abstractNumId w:val="15"/>
  </w:num>
  <w:num w:numId="40" w16cid:durableId="542063412">
    <w:abstractNumId w:val="39"/>
  </w:num>
  <w:num w:numId="41" w16cid:durableId="726419892">
    <w:abstractNumId w:val="25"/>
  </w:num>
  <w:num w:numId="42" w16cid:durableId="24671789">
    <w:abstractNumId w:val="5"/>
  </w:num>
  <w:num w:numId="43" w16cid:durableId="7203253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DC"/>
    <w:rsid w:val="00011E76"/>
    <w:rsid w:val="00073AB0"/>
    <w:rsid w:val="000D791F"/>
    <w:rsid w:val="00155EDB"/>
    <w:rsid w:val="001A646E"/>
    <w:rsid w:val="001D5963"/>
    <w:rsid w:val="00346011"/>
    <w:rsid w:val="00481BCD"/>
    <w:rsid w:val="004A1157"/>
    <w:rsid w:val="004A2C6A"/>
    <w:rsid w:val="00501D75"/>
    <w:rsid w:val="005031E9"/>
    <w:rsid w:val="005B6B40"/>
    <w:rsid w:val="005D24C3"/>
    <w:rsid w:val="005D78FE"/>
    <w:rsid w:val="006A58DC"/>
    <w:rsid w:val="006C5238"/>
    <w:rsid w:val="00801815"/>
    <w:rsid w:val="008C5DEF"/>
    <w:rsid w:val="008E4F49"/>
    <w:rsid w:val="008E75E3"/>
    <w:rsid w:val="009B5963"/>
    <w:rsid w:val="00CE54FA"/>
    <w:rsid w:val="00D05393"/>
    <w:rsid w:val="00DF3A45"/>
    <w:rsid w:val="00EA2151"/>
    <w:rsid w:val="00F25F8D"/>
    <w:rsid w:val="00FE1C2E"/>
    <w:rsid w:val="00FE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04728"/>
  <w15:chartTrackingRefBased/>
  <w15:docId w15:val="{1EE07844-02C7-4EB4-BE1B-8165E48E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393"/>
  </w:style>
  <w:style w:type="paragraph" w:styleId="1">
    <w:name w:val="heading 1"/>
    <w:basedOn w:val="a"/>
    <w:next w:val="a"/>
    <w:link w:val="10"/>
    <w:uiPriority w:val="9"/>
    <w:qFormat/>
    <w:rsid w:val="006A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8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8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8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8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8DC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481BCD"/>
    <w:rPr>
      <w:color w:val="000000"/>
      <w:u w:val="single"/>
    </w:rPr>
  </w:style>
  <w:style w:type="paragraph" w:styleId="11">
    <w:name w:val="toc 1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paragraph" w:styleId="23">
    <w:name w:val="toc 2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81BC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46011"/>
    <w:rPr>
      <w:rFonts w:ascii="Times New Roman" w:hAnsi="Times New Roman" w:cs="Times New Roman"/>
    </w:rPr>
  </w:style>
  <w:style w:type="paragraph" w:styleId="af">
    <w:name w:val="header"/>
    <w:basedOn w:val="a"/>
    <w:link w:val="af0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F3A45"/>
  </w:style>
  <w:style w:type="paragraph" w:styleId="af1">
    <w:name w:val="footer"/>
    <w:basedOn w:val="a"/>
    <w:link w:val="af2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F3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E37F2-2927-449C-8A48-2C3DD430E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1943</Words>
  <Characters>11081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Инга Карпюк</dc:creator>
  <cp:keywords/>
  <dc:description/>
  <cp:lastModifiedBy>Инга Карпюк</cp:lastModifiedBy>
  <cp:revision>2</cp:revision>
  <dcterms:created xsi:type="dcterms:W3CDTF">2025-12-09T21:06:00Z</dcterms:created>
  <dcterms:modified xsi:type="dcterms:W3CDTF">2025-12-09T21:06:00Z</dcterms:modified>
</cp:coreProperties>
</file>