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109D" w14:textId="245F2B60" w:rsidR="001216A7" w:rsidRPr="00EB124F" w:rsidRDefault="0026775D" w:rsidP="000843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24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07416ED" w14:textId="47FEA81A" w:rsidR="0008439E" w:rsidRPr="00EB124F" w:rsidRDefault="00D85850" w:rsidP="0008439E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b/>
          <w:bCs/>
        </w:rPr>
        <w:t>Название:</w:t>
      </w:r>
      <w:r w:rsidRPr="00EB124F">
        <w:rPr>
          <w:rFonts w:ascii="Times New Roman" w:hAnsi="Times New Roman" w:cs="Times New Roman"/>
        </w:rPr>
        <w:t xml:space="preserve"> </w:t>
      </w:r>
      <w:proofErr w:type="spellStart"/>
      <w:r w:rsidRPr="00EB124F">
        <w:rPr>
          <w:rFonts w:ascii="Times New Roman" w:hAnsi="Times New Roman" w:cs="Times New Roman"/>
        </w:rPr>
        <w:t>SteamKeyStore</w:t>
      </w:r>
      <w:proofErr w:type="spellEnd"/>
      <w:r w:rsidRPr="00EB124F">
        <w:rPr>
          <w:rFonts w:ascii="Times New Roman" w:hAnsi="Times New Roman" w:cs="Times New Roman"/>
        </w:rPr>
        <w:t xml:space="preserve">. </w:t>
      </w:r>
      <w:r w:rsidRPr="00EB124F">
        <w:rPr>
          <w:rFonts w:ascii="Times New Roman" w:hAnsi="Times New Roman" w:cs="Times New Roman"/>
          <w:b/>
          <w:bCs/>
        </w:rPr>
        <w:t>Описание:</w:t>
      </w:r>
      <w:r w:rsidRPr="00EB12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B124F">
        <w:rPr>
          <w:rFonts w:ascii="Times New Roman" w:hAnsi="Times New Roman" w:cs="Times New Roman"/>
        </w:rPr>
        <w:t>SteamKeyStore</w:t>
      </w:r>
      <w:proofErr w:type="spellEnd"/>
      <w:r w:rsidRPr="00EB124F">
        <w:rPr>
          <w:rFonts w:ascii="Times New Roman" w:hAnsi="Times New Roman" w:cs="Times New Roman"/>
        </w:rPr>
        <w:t xml:space="preserve">  -</w:t>
      </w:r>
      <w:proofErr w:type="gramEnd"/>
      <w:r w:rsidRPr="00EB124F">
        <w:rPr>
          <w:rFonts w:ascii="Times New Roman" w:hAnsi="Times New Roman" w:cs="Times New Roman"/>
        </w:rPr>
        <w:t xml:space="preserve"> </w:t>
      </w:r>
      <w:r w:rsidRPr="00EB124F">
        <w:rPr>
          <w:rFonts w:ascii="Times New Roman" w:hAnsi="Times New Roman" w:cs="Times New Roman"/>
        </w:rPr>
        <w:t xml:space="preserve">это современный онлайн-магазин, специализирующийся на продаже лицензионных цифровых ключей для активации компьютерных игр в </w:t>
      </w:r>
      <w:proofErr w:type="spellStart"/>
      <w:r w:rsidRPr="00EB124F">
        <w:rPr>
          <w:rFonts w:ascii="Times New Roman" w:hAnsi="Times New Roman" w:cs="Times New Roman"/>
        </w:rPr>
        <w:t>Steam</w:t>
      </w:r>
      <w:proofErr w:type="spellEnd"/>
      <w:r w:rsidRPr="00EB124F">
        <w:rPr>
          <w:rFonts w:ascii="Times New Roman" w:hAnsi="Times New Roman" w:cs="Times New Roman"/>
        </w:rPr>
        <w:t xml:space="preserve">. Компания предоставляет безопасную и быструю покупку игровых ключей, делая современные и классические хиты доступными каждому геймеру. Основная задача </w:t>
      </w:r>
      <w:proofErr w:type="spellStart"/>
      <w:r w:rsidRPr="00EB124F">
        <w:rPr>
          <w:rFonts w:ascii="Times New Roman" w:hAnsi="Times New Roman" w:cs="Times New Roman"/>
        </w:rPr>
        <w:t>SteamKeyStore</w:t>
      </w:r>
      <w:proofErr w:type="spellEnd"/>
      <w:r w:rsidRPr="00EB124F">
        <w:rPr>
          <w:rFonts w:ascii="Times New Roman" w:hAnsi="Times New Roman" w:cs="Times New Roman"/>
        </w:rPr>
        <w:t xml:space="preserve"> — предлагать выгодные цены, регулярные скидки, акции, а также моментальную доставку товара после оплаты. Сервис обеспечивает качественную поддержку и удобство оформления заказа для всех пользователей.</w:t>
      </w:r>
      <w:r w:rsidRPr="00EB124F">
        <w:rPr>
          <w:rFonts w:ascii="Times New Roman" w:hAnsi="Times New Roman" w:cs="Times New Roman"/>
        </w:rPr>
        <w:t xml:space="preserve"> Перечень предоставляемых услуг: продажа лицензионных ключей для активации игр </w:t>
      </w:r>
      <w:r w:rsidRPr="00EB124F">
        <w:rPr>
          <w:rFonts w:ascii="Times New Roman" w:hAnsi="Times New Roman" w:cs="Times New Roman"/>
          <w:lang w:val="en-CA"/>
        </w:rPr>
        <w:t>steam</w:t>
      </w:r>
      <w:r w:rsidRPr="00EB124F">
        <w:rPr>
          <w:rFonts w:ascii="Times New Roman" w:hAnsi="Times New Roman" w:cs="Times New Roman"/>
        </w:rPr>
        <w:t xml:space="preserve">, каталог популярных, всех и со скидкой игр, моментальная доставка ключа на </w:t>
      </w:r>
      <w:r w:rsidRPr="00EB124F">
        <w:rPr>
          <w:rFonts w:ascii="Times New Roman" w:hAnsi="Times New Roman" w:cs="Times New Roman"/>
          <w:lang w:val="en-CA"/>
        </w:rPr>
        <w:t>e</w:t>
      </w:r>
      <w:r w:rsidRPr="00EB124F">
        <w:rPr>
          <w:rFonts w:ascii="Times New Roman" w:hAnsi="Times New Roman" w:cs="Times New Roman"/>
        </w:rPr>
        <w:t>-</w:t>
      </w:r>
      <w:r w:rsidRPr="00EB124F">
        <w:rPr>
          <w:rFonts w:ascii="Times New Roman" w:hAnsi="Times New Roman" w:cs="Times New Roman"/>
          <w:lang w:val="en-CA"/>
        </w:rPr>
        <w:t>mail</w:t>
      </w:r>
      <w:r w:rsidR="0008439E" w:rsidRPr="00EB124F">
        <w:rPr>
          <w:rFonts w:ascii="Times New Roman" w:hAnsi="Times New Roman" w:cs="Times New Roman"/>
        </w:rPr>
        <w:t xml:space="preserve"> после оплаты, подробные инструкции по активации ключей, поддержка различных способов оплаты. </w:t>
      </w:r>
      <w:r w:rsidR="0008439E" w:rsidRPr="00EB124F">
        <w:rPr>
          <w:rFonts w:ascii="Times New Roman" w:hAnsi="Times New Roman" w:cs="Times New Roman"/>
          <w:b/>
          <w:bCs/>
        </w:rPr>
        <w:t>Основная ЦА:</w:t>
      </w:r>
      <w:r w:rsidR="0008439E" w:rsidRPr="00EB124F">
        <w:rPr>
          <w:rFonts w:ascii="Times New Roman" w:hAnsi="Times New Roman" w:cs="Times New Roman"/>
        </w:rPr>
        <w:t xml:space="preserve"> </w:t>
      </w:r>
      <w:r w:rsidR="0008439E" w:rsidRPr="00EB124F">
        <w:rPr>
          <w:rFonts w:ascii="Times New Roman" w:hAnsi="Times New Roman" w:cs="Times New Roman"/>
          <w:spacing w:val="2"/>
        </w:rPr>
        <w:t xml:space="preserve">подростки и молодые люди в возрасте от 16 до </w:t>
      </w:r>
      <w:r w:rsidR="0008439E" w:rsidRPr="00EB124F">
        <w:rPr>
          <w:rFonts w:ascii="Times New Roman" w:hAnsi="Times New Roman" w:cs="Times New Roman"/>
          <w:spacing w:val="2"/>
        </w:rPr>
        <w:t>26</w:t>
      </w:r>
      <w:r w:rsidR="0008439E" w:rsidRPr="00EB124F">
        <w:rPr>
          <w:rFonts w:ascii="Times New Roman" w:hAnsi="Times New Roman" w:cs="Times New Roman"/>
          <w:spacing w:val="2"/>
        </w:rPr>
        <w:t xml:space="preserve"> лет, увлекающиеся компьютерными играми, которые предпочитают быстро покупать новинки и хиты для </w:t>
      </w:r>
      <w:proofErr w:type="spellStart"/>
      <w:r w:rsidR="0008439E" w:rsidRPr="00EB124F">
        <w:rPr>
          <w:rFonts w:ascii="Times New Roman" w:hAnsi="Times New Roman" w:cs="Times New Roman"/>
          <w:spacing w:val="2"/>
        </w:rPr>
        <w:t>Steam</w:t>
      </w:r>
      <w:proofErr w:type="spellEnd"/>
      <w:r w:rsidR="0008439E" w:rsidRPr="00EB124F">
        <w:rPr>
          <w:rFonts w:ascii="Times New Roman" w:hAnsi="Times New Roman" w:cs="Times New Roman"/>
          <w:spacing w:val="2"/>
        </w:rPr>
        <w:t xml:space="preserve"> по выгодным ценам.</w:t>
      </w:r>
      <w:r w:rsidR="0008439E" w:rsidRPr="00EB124F">
        <w:rPr>
          <w:rFonts w:ascii="Times New Roman" w:hAnsi="Times New Roman" w:cs="Times New Roman"/>
          <w:spacing w:val="2"/>
        </w:rPr>
        <w:t xml:space="preserve"> </w:t>
      </w:r>
      <w:r w:rsidR="0008439E" w:rsidRPr="00EB124F">
        <w:rPr>
          <w:rFonts w:ascii="Times New Roman" w:hAnsi="Times New Roman" w:cs="Times New Roman"/>
          <w:b/>
          <w:bCs/>
          <w:spacing w:val="2"/>
        </w:rPr>
        <w:t>Ключевые слова:</w:t>
      </w:r>
      <w:r w:rsidR="0008439E" w:rsidRPr="00EB124F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08439E" w:rsidRPr="00EB124F">
        <w:rPr>
          <w:rFonts w:ascii="Times New Roman" w:hAnsi="Times New Roman" w:cs="Times New Roman"/>
          <w:spacing w:val="2"/>
        </w:rPr>
        <w:t>Steam</w:t>
      </w:r>
      <w:proofErr w:type="spellEnd"/>
      <w:r w:rsidR="0008439E" w:rsidRPr="00EB124F">
        <w:rPr>
          <w:rFonts w:ascii="Times New Roman" w:hAnsi="Times New Roman" w:cs="Times New Roman"/>
          <w:spacing w:val="2"/>
        </w:rPr>
        <w:t xml:space="preserve"> ключи, купить ключ </w:t>
      </w:r>
      <w:proofErr w:type="spellStart"/>
      <w:r w:rsidR="0008439E" w:rsidRPr="00EB124F">
        <w:rPr>
          <w:rFonts w:ascii="Times New Roman" w:hAnsi="Times New Roman" w:cs="Times New Roman"/>
          <w:spacing w:val="2"/>
        </w:rPr>
        <w:t>Steam</w:t>
      </w:r>
      <w:proofErr w:type="spellEnd"/>
      <w:r w:rsidR="0008439E" w:rsidRPr="00EB124F">
        <w:rPr>
          <w:rFonts w:ascii="Times New Roman" w:hAnsi="Times New Roman" w:cs="Times New Roman"/>
          <w:spacing w:val="2"/>
        </w:rPr>
        <w:t xml:space="preserve">, магазин игр </w:t>
      </w:r>
      <w:proofErr w:type="spellStart"/>
      <w:r w:rsidR="0008439E" w:rsidRPr="00EB124F">
        <w:rPr>
          <w:rFonts w:ascii="Times New Roman" w:hAnsi="Times New Roman" w:cs="Times New Roman"/>
          <w:spacing w:val="2"/>
        </w:rPr>
        <w:t>Steam</w:t>
      </w:r>
      <w:proofErr w:type="spellEnd"/>
      <w:r w:rsidR="0008439E" w:rsidRPr="00EB124F">
        <w:rPr>
          <w:rFonts w:ascii="Times New Roman" w:hAnsi="Times New Roman" w:cs="Times New Roman"/>
          <w:spacing w:val="2"/>
        </w:rPr>
        <w:t>, а</w:t>
      </w:r>
      <w:r w:rsidR="0008439E" w:rsidRPr="00EB124F">
        <w:rPr>
          <w:rFonts w:ascii="Times New Roman" w:hAnsi="Times New Roman" w:cs="Times New Roman"/>
          <w:spacing w:val="2"/>
        </w:rPr>
        <w:t>кция на игры, купить игру дешево</w:t>
      </w:r>
      <w:r w:rsidR="0008439E" w:rsidRPr="00EB124F">
        <w:rPr>
          <w:rFonts w:ascii="Times New Roman" w:hAnsi="Times New Roman" w:cs="Times New Roman"/>
          <w:spacing w:val="2"/>
        </w:rPr>
        <w:t>, компьютерные игры, б</w:t>
      </w:r>
      <w:r w:rsidR="0008439E" w:rsidRPr="00EB124F">
        <w:rPr>
          <w:rFonts w:ascii="Times New Roman" w:hAnsi="Times New Roman" w:cs="Times New Roman"/>
          <w:spacing w:val="2"/>
        </w:rPr>
        <w:t>езопасная покупка, моментальная доставка, каталог игр</w:t>
      </w:r>
      <w:r w:rsidR="0008439E" w:rsidRPr="00EB124F">
        <w:rPr>
          <w:rFonts w:ascii="Times New Roman" w:hAnsi="Times New Roman" w:cs="Times New Roman"/>
          <w:spacing w:val="2"/>
        </w:rPr>
        <w:t>, п</w:t>
      </w:r>
      <w:r w:rsidR="0008439E" w:rsidRPr="00EB124F">
        <w:rPr>
          <w:rFonts w:ascii="Times New Roman" w:hAnsi="Times New Roman" w:cs="Times New Roman"/>
          <w:spacing w:val="2"/>
        </w:rPr>
        <w:t xml:space="preserve">опулярные игры, скидки на </w:t>
      </w:r>
      <w:proofErr w:type="spellStart"/>
      <w:r w:rsidR="0008439E" w:rsidRPr="00EB124F">
        <w:rPr>
          <w:rFonts w:ascii="Times New Roman" w:hAnsi="Times New Roman" w:cs="Times New Roman"/>
          <w:spacing w:val="2"/>
        </w:rPr>
        <w:t>Steam</w:t>
      </w:r>
      <w:proofErr w:type="spellEnd"/>
      <w:r w:rsidR="0008439E" w:rsidRPr="00EB124F">
        <w:rPr>
          <w:rFonts w:ascii="Times New Roman" w:hAnsi="Times New Roman" w:cs="Times New Roman"/>
          <w:spacing w:val="2"/>
        </w:rPr>
        <w:t>, инструкция активации</w:t>
      </w:r>
      <w:r w:rsidR="0008439E" w:rsidRPr="00EB124F">
        <w:rPr>
          <w:rFonts w:ascii="Times New Roman" w:hAnsi="Times New Roman" w:cs="Times New Roman"/>
          <w:spacing w:val="2"/>
        </w:rPr>
        <w:t>, л</w:t>
      </w:r>
      <w:r w:rsidR="0008439E" w:rsidRPr="00EB124F">
        <w:rPr>
          <w:rFonts w:ascii="Times New Roman" w:hAnsi="Times New Roman" w:cs="Times New Roman"/>
          <w:spacing w:val="2"/>
        </w:rPr>
        <w:t>ицензионные ключи</w:t>
      </w:r>
      <w:r w:rsidR="0008439E" w:rsidRPr="00EB124F">
        <w:rPr>
          <w:rFonts w:ascii="Times New Roman" w:hAnsi="Times New Roman" w:cs="Times New Roman"/>
          <w:spacing w:val="2"/>
        </w:rPr>
        <w:t>.</w:t>
      </w:r>
    </w:p>
    <w:p w14:paraId="7F03A818" w14:textId="77777777" w:rsidR="00674757" w:rsidRPr="00EB124F" w:rsidRDefault="00674757" w:rsidP="00674757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"/>
        </w:rPr>
      </w:pPr>
      <w:r w:rsidRPr="0008439E">
        <w:rPr>
          <w:rFonts w:ascii="Times New Roman" w:hAnsi="Times New Roman" w:cs="Times New Roman"/>
          <w:b/>
          <w:bCs/>
          <w:spacing w:val="2"/>
        </w:rPr>
        <w:t>Желательные цвета:</w:t>
      </w:r>
    </w:p>
    <w:p w14:paraId="4A54923C" w14:textId="77777777" w:rsidR="00674757" w:rsidRPr="0008439E" w:rsidRDefault="00674757" w:rsidP="00674757">
      <w:pPr>
        <w:pStyle w:val="a3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 xml:space="preserve">Первый вариант: </w:t>
      </w:r>
    </w:p>
    <w:p w14:paraId="297AE8D5" w14:textId="77777777" w:rsidR="00674757" w:rsidRPr="0008439E" w:rsidRDefault="00674757" w:rsidP="00674757">
      <w:pPr>
        <w:pStyle w:val="a3"/>
        <w:numPr>
          <w:ilvl w:val="0"/>
          <w:numId w:val="7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Темно-с</w:t>
      </w:r>
      <w:r w:rsidRPr="0008439E">
        <w:rPr>
          <w:rFonts w:ascii="Times New Roman" w:hAnsi="Times New Roman" w:cs="Times New Roman"/>
          <w:spacing w:val="2"/>
        </w:rPr>
        <w:t xml:space="preserve">иний и его оттенки (ассоциация со </w:t>
      </w:r>
      <w:proofErr w:type="spellStart"/>
      <w:r w:rsidRPr="0008439E">
        <w:rPr>
          <w:rFonts w:ascii="Times New Roman" w:hAnsi="Times New Roman" w:cs="Times New Roman"/>
          <w:spacing w:val="2"/>
        </w:rPr>
        <w:t>Steam</w:t>
      </w:r>
      <w:proofErr w:type="spellEnd"/>
      <w:r w:rsidRPr="0008439E">
        <w:rPr>
          <w:rFonts w:ascii="Times New Roman" w:hAnsi="Times New Roman" w:cs="Times New Roman"/>
          <w:spacing w:val="2"/>
        </w:rPr>
        <w:t>)</w:t>
      </w:r>
    </w:p>
    <w:p w14:paraId="6B42EF78" w14:textId="77777777" w:rsidR="00674757" w:rsidRPr="0008439E" w:rsidRDefault="00674757" w:rsidP="00674757">
      <w:pPr>
        <w:pStyle w:val="a3"/>
        <w:numPr>
          <w:ilvl w:val="0"/>
          <w:numId w:val="7"/>
        </w:numPr>
        <w:rPr>
          <w:rFonts w:ascii="Times New Roman" w:hAnsi="Times New Roman" w:cs="Times New Roman"/>
          <w:spacing w:val="2"/>
        </w:rPr>
      </w:pPr>
      <w:r w:rsidRPr="0008439E">
        <w:rPr>
          <w:rFonts w:ascii="Times New Roman" w:hAnsi="Times New Roman" w:cs="Times New Roman"/>
          <w:spacing w:val="2"/>
        </w:rPr>
        <w:t>Акцентный светло-зеленый</w:t>
      </w:r>
      <w:r w:rsidRPr="00EB124F">
        <w:rPr>
          <w:rFonts w:ascii="Times New Roman" w:hAnsi="Times New Roman" w:cs="Times New Roman"/>
          <w:spacing w:val="2"/>
        </w:rPr>
        <w:t>, возможно неоновый</w:t>
      </w:r>
      <w:r w:rsidRPr="0008439E">
        <w:rPr>
          <w:rFonts w:ascii="Times New Roman" w:hAnsi="Times New Roman" w:cs="Times New Roman"/>
          <w:spacing w:val="2"/>
        </w:rPr>
        <w:t xml:space="preserve"> или бирюзовый (выделение кнопок действий</w:t>
      </w:r>
      <w:r w:rsidRPr="00EB124F">
        <w:rPr>
          <w:rFonts w:ascii="Times New Roman" w:hAnsi="Times New Roman" w:cs="Times New Roman"/>
          <w:spacing w:val="2"/>
        </w:rPr>
        <w:t>, элементы</w:t>
      </w:r>
      <w:r w:rsidRPr="0008439E">
        <w:rPr>
          <w:rFonts w:ascii="Times New Roman" w:hAnsi="Times New Roman" w:cs="Times New Roman"/>
          <w:spacing w:val="2"/>
        </w:rPr>
        <w:t>)</w:t>
      </w:r>
    </w:p>
    <w:p w14:paraId="01E9C25D" w14:textId="57A3FE86" w:rsidR="00674757" w:rsidRDefault="00674757" w:rsidP="00674757">
      <w:pPr>
        <w:pStyle w:val="a3"/>
        <w:numPr>
          <w:ilvl w:val="0"/>
          <w:numId w:val="7"/>
        </w:numPr>
        <w:rPr>
          <w:rFonts w:ascii="Times New Roman" w:hAnsi="Times New Roman" w:cs="Times New Roman"/>
          <w:spacing w:val="2"/>
        </w:rPr>
      </w:pPr>
      <w:r w:rsidRPr="0008439E">
        <w:rPr>
          <w:rFonts w:ascii="Times New Roman" w:hAnsi="Times New Roman" w:cs="Times New Roman"/>
          <w:spacing w:val="2"/>
        </w:rPr>
        <w:t xml:space="preserve"> </w:t>
      </w:r>
      <w:r w:rsidRPr="00EB124F">
        <w:rPr>
          <w:rFonts w:ascii="Times New Roman" w:hAnsi="Times New Roman" w:cs="Times New Roman"/>
          <w:spacing w:val="2"/>
        </w:rPr>
        <w:t>С</w:t>
      </w:r>
      <w:r w:rsidRPr="0008439E">
        <w:rPr>
          <w:rFonts w:ascii="Times New Roman" w:hAnsi="Times New Roman" w:cs="Times New Roman"/>
          <w:spacing w:val="2"/>
        </w:rPr>
        <w:t xml:space="preserve">ветло-серый фон </w:t>
      </w:r>
    </w:p>
    <w:p w14:paraId="4968515E" w14:textId="67C76226" w:rsidR="00D3324D" w:rsidRPr="00EB124F" w:rsidRDefault="00D3324D" w:rsidP="00674757">
      <w:pPr>
        <w:pStyle w:val="a3"/>
        <w:numPr>
          <w:ilvl w:val="0"/>
          <w:numId w:val="7"/>
        </w:numPr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Белый</w:t>
      </w:r>
    </w:p>
    <w:p w14:paraId="7FD20F52" w14:textId="77777777" w:rsidR="00674757" w:rsidRPr="00EB124F" w:rsidRDefault="00674757" w:rsidP="00674757">
      <w:pPr>
        <w:pStyle w:val="a3"/>
        <w:rPr>
          <w:rFonts w:ascii="Times New Roman" w:hAnsi="Times New Roman" w:cs="Times New Roman"/>
          <w:b/>
          <w:bCs/>
          <w:spacing w:val="2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 xml:space="preserve">Второй вариант: </w:t>
      </w:r>
    </w:p>
    <w:p w14:paraId="38A2BD12" w14:textId="77777777" w:rsidR="00674757" w:rsidRPr="00EB124F" w:rsidRDefault="00674757" w:rsidP="00674757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Черный</w:t>
      </w:r>
    </w:p>
    <w:p w14:paraId="563C24E5" w14:textId="77777777" w:rsidR="00674757" w:rsidRPr="00EB124F" w:rsidRDefault="00674757" w:rsidP="00674757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Белый</w:t>
      </w:r>
    </w:p>
    <w:p w14:paraId="5C60385C" w14:textId="77777777" w:rsidR="00674757" w:rsidRPr="00EB124F" w:rsidRDefault="00674757" w:rsidP="00674757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Ярко-синий</w:t>
      </w:r>
    </w:p>
    <w:p w14:paraId="725F1316" w14:textId="3A77C545" w:rsidR="00674757" w:rsidRPr="00EB124F" w:rsidRDefault="00674757" w:rsidP="00674757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Светло-серый фон</w:t>
      </w:r>
    </w:p>
    <w:p w14:paraId="1FD7CB93" w14:textId="170AEF78" w:rsidR="00D5253C" w:rsidRPr="00EB124F" w:rsidRDefault="00D5253C" w:rsidP="00D5253C">
      <w:pPr>
        <w:pStyle w:val="a3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>Третий вариант:</w:t>
      </w:r>
      <w:r w:rsidRPr="00EB124F">
        <w:rPr>
          <w:rFonts w:ascii="Times New Roman" w:hAnsi="Times New Roman" w:cs="Times New Roman"/>
          <w:spacing w:val="2"/>
        </w:rPr>
        <w:t xml:space="preserve"> микс второго и первого вариантов в разумных пределах.</w:t>
      </w:r>
    </w:p>
    <w:p w14:paraId="446C21E3" w14:textId="77777777" w:rsidR="00674757" w:rsidRPr="0008439E" w:rsidRDefault="00674757" w:rsidP="00674757">
      <w:pPr>
        <w:pStyle w:val="a3"/>
        <w:rPr>
          <w:rFonts w:ascii="Times New Roman" w:hAnsi="Times New Roman" w:cs="Times New Roman"/>
          <w:spacing w:val="2"/>
        </w:rPr>
      </w:pPr>
      <w:r w:rsidRPr="0008439E">
        <w:rPr>
          <w:rFonts w:ascii="Times New Roman" w:hAnsi="Times New Roman" w:cs="Times New Roman"/>
          <w:b/>
          <w:bCs/>
          <w:spacing w:val="2"/>
        </w:rPr>
        <w:t>Нежелательные цвета:</w:t>
      </w:r>
    </w:p>
    <w:p w14:paraId="035CD4B7" w14:textId="77777777" w:rsidR="00674757" w:rsidRPr="0008439E" w:rsidRDefault="00674757" w:rsidP="00674757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08439E">
        <w:rPr>
          <w:rFonts w:ascii="Times New Roman" w:hAnsi="Times New Roman" w:cs="Times New Roman"/>
          <w:spacing w:val="2"/>
        </w:rPr>
        <w:t>Ярко-красный, кислотно-желтый, пурпурный (агрессивность, плохо воспринимается)</w:t>
      </w:r>
    </w:p>
    <w:p w14:paraId="1B591C64" w14:textId="77777777" w:rsidR="00674757" w:rsidRPr="00EB124F" w:rsidRDefault="00674757" w:rsidP="00674757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08439E">
        <w:rPr>
          <w:rFonts w:ascii="Times New Roman" w:hAnsi="Times New Roman" w:cs="Times New Roman"/>
          <w:spacing w:val="2"/>
        </w:rPr>
        <w:t>Коричневый, болотный, очень темные или мрачные оттенки (</w:t>
      </w:r>
      <w:r w:rsidRPr="00EB124F">
        <w:rPr>
          <w:rFonts w:ascii="Times New Roman" w:hAnsi="Times New Roman" w:cs="Times New Roman"/>
          <w:spacing w:val="2"/>
        </w:rPr>
        <w:t>Скучно и угнетающе</w:t>
      </w:r>
      <w:r w:rsidRPr="0008439E">
        <w:rPr>
          <w:rFonts w:ascii="Times New Roman" w:hAnsi="Times New Roman" w:cs="Times New Roman"/>
          <w:spacing w:val="2"/>
        </w:rPr>
        <w:t>)</w:t>
      </w:r>
    </w:p>
    <w:p w14:paraId="002B63B0" w14:textId="52B368C7" w:rsidR="00C16709" w:rsidRPr="00EB124F" w:rsidRDefault="00C16709" w:rsidP="00C167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pacing w:val="2"/>
        </w:rPr>
      </w:pPr>
      <w:r w:rsidRPr="00C16709">
        <w:rPr>
          <w:rFonts w:ascii="Times New Roman" w:hAnsi="Times New Roman" w:cs="Times New Roman"/>
          <w:b/>
          <w:bCs/>
          <w:spacing w:val="2"/>
        </w:rPr>
        <w:t>Предполагаемый алгоритм оформления заказа</w:t>
      </w:r>
      <w:r w:rsidRPr="00EB124F">
        <w:rPr>
          <w:rFonts w:ascii="Times New Roman" w:hAnsi="Times New Roman" w:cs="Times New Roman"/>
          <w:b/>
          <w:bCs/>
          <w:spacing w:val="2"/>
        </w:rPr>
        <w:t xml:space="preserve">: </w:t>
      </w:r>
    </w:p>
    <w:p w14:paraId="347664F6" w14:textId="670D4496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Пользователь выбирает интересующую игру в каталоге.</w:t>
      </w:r>
    </w:p>
    <w:p w14:paraId="3D0BFCAC" w14:textId="77777777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Переходит на страницу с подробным описанием и инструкцией по активации ключа.</w:t>
      </w:r>
    </w:p>
    <w:p w14:paraId="0FE91B05" w14:textId="77777777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Нажимает кнопку “Купить” рядом с выбранной игрой.</w:t>
      </w:r>
    </w:p>
    <w:p w14:paraId="7CBE3BB2" w14:textId="40746178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Заполняет форму заказа (</w:t>
      </w:r>
      <w:proofErr w:type="spellStart"/>
      <w:r w:rsidRPr="00EB124F">
        <w:rPr>
          <w:rFonts w:ascii="Times New Roman" w:hAnsi="Times New Roman" w:cs="Times New Roman"/>
          <w:spacing w:val="2"/>
        </w:rPr>
        <w:t>email</w:t>
      </w:r>
      <w:proofErr w:type="spellEnd"/>
      <w:r w:rsidR="00D3324D">
        <w:rPr>
          <w:rFonts w:ascii="Times New Roman" w:hAnsi="Times New Roman" w:cs="Times New Roman"/>
          <w:spacing w:val="2"/>
        </w:rPr>
        <w:t xml:space="preserve">, </w:t>
      </w:r>
      <w:r w:rsidRPr="00EB124F">
        <w:rPr>
          <w:rFonts w:ascii="Times New Roman" w:hAnsi="Times New Roman" w:cs="Times New Roman"/>
          <w:spacing w:val="2"/>
        </w:rPr>
        <w:t>способ оплаты</w:t>
      </w:r>
      <w:r w:rsidR="00D3324D">
        <w:rPr>
          <w:rFonts w:ascii="Times New Roman" w:hAnsi="Times New Roman" w:cs="Times New Roman"/>
          <w:spacing w:val="2"/>
        </w:rPr>
        <w:t xml:space="preserve"> и </w:t>
      </w:r>
      <w:proofErr w:type="spellStart"/>
      <w:r w:rsidR="00D3324D">
        <w:rPr>
          <w:rFonts w:ascii="Times New Roman" w:hAnsi="Times New Roman" w:cs="Times New Roman"/>
          <w:spacing w:val="2"/>
        </w:rPr>
        <w:t>тд</w:t>
      </w:r>
      <w:proofErr w:type="spellEnd"/>
      <w:r w:rsidRPr="00EB124F">
        <w:rPr>
          <w:rFonts w:ascii="Times New Roman" w:hAnsi="Times New Roman" w:cs="Times New Roman"/>
          <w:spacing w:val="2"/>
        </w:rPr>
        <w:t>).</w:t>
      </w:r>
    </w:p>
    <w:p w14:paraId="2905144D" w14:textId="77777777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Подтверждает заказ.</w:t>
      </w:r>
    </w:p>
    <w:p w14:paraId="6F4A4CF6" w14:textId="10409010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Видит страницу подтверждения покупки</w:t>
      </w:r>
      <w:r w:rsidR="001C79C0" w:rsidRPr="00EB124F">
        <w:rPr>
          <w:rFonts w:ascii="Times New Roman" w:hAnsi="Times New Roman" w:cs="Times New Roman"/>
          <w:spacing w:val="2"/>
        </w:rPr>
        <w:t xml:space="preserve">, </w:t>
      </w:r>
      <w:r w:rsidR="001C79C0" w:rsidRPr="00C16709">
        <w:rPr>
          <w:rFonts w:ascii="Times New Roman" w:hAnsi="Times New Roman" w:cs="Times New Roman"/>
          <w:spacing w:val="2"/>
        </w:rPr>
        <w:t xml:space="preserve">ключ </w:t>
      </w:r>
      <w:proofErr w:type="spellStart"/>
      <w:r w:rsidR="001C79C0" w:rsidRPr="00C16709">
        <w:rPr>
          <w:rFonts w:ascii="Times New Roman" w:hAnsi="Times New Roman" w:cs="Times New Roman"/>
          <w:spacing w:val="2"/>
        </w:rPr>
        <w:t>Steam</w:t>
      </w:r>
      <w:proofErr w:type="spellEnd"/>
      <w:r w:rsidRPr="00EB124F">
        <w:rPr>
          <w:rFonts w:ascii="Times New Roman" w:hAnsi="Times New Roman" w:cs="Times New Roman"/>
          <w:spacing w:val="2"/>
        </w:rPr>
        <w:t>.</w:t>
      </w:r>
    </w:p>
    <w:p w14:paraId="5413C752" w14:textId="17E36DA3" w:rsidR="00C16709" w:rsidRPr="00EB124F" w:rsidRDefault="00C16709" w:rsidP="00C16709">
      <w:pPr>
        <w:rPr>
          <w:rFonts w:ascii="Times New Roman" w:hAnsi="Times New Roman" w:cs="Times New Roman"/>
          <w:spacing w:val="2"/>
        </w:rPr>
      </w:pPr>
    </w:p>
    <w:p w14:paraId="0AF1C60F" w14:textId="77777777" w:rsidR="001C79C0" w:rsidRPr="00EB124F" w:rsidRDefault="001C79C0" w:rsidP="00C16709">
      <w:pPr>
        <w:rPr>
          <w:rFonts w:ascii="Times New Roman" w:hAnsi="Times New Roman" w:cs="Times New Roman"/>
          <w:spacing w:val="2"/>
        </w:rPr>
      </w:pPr>
    </w:p>
    <w:p w14:paraId="1A149760" w14:textId="43573E86" w:rsidR="00C16709" w:rsidRPr="00EB124F" w:rsidRDefault="00C16709" w:rsidP="00C167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pacing w:val="2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>Описание общей структуры сайта:</w:t>
      </w:r>
    </w:p>
    <w:p w14:paraId="2DF59A22" w14:textId="1C929B2B" w:rsidR="00DE4C6F" w:rsidRPr="00D3324D" w:rsidRDefault="00C16709" w:rsidP="00D3324D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C16709">
        <w:rPr>
          <w:rFonts w:ascii="Times New Roman" w:hAnsi="Times New Roman" w:cs="Times New Roman"/>
          <w:spacing w:val="2"/>
        </w:rPr>
        <w:t>Главная страница: краткое описание сервиса, преимущества покупки</w:t>
      </w:r>
      <w:r w:rsidRPr="00EB124F">
        <w:rPr>
          <w:rFonts w:ascii="Times New Roman" w:hAnsi="Times New Roman" w:cs="Times New Roman"/>
          <w:spacing w:val="2"/>
        </w:rPr>
        <w:t xml:space="preserve">, </w:t>
      </w:r>
      <w:r w:rsidRPr="00C16709">
        <w:rPr>
          <w:rFonts w:ascii="Times New Roman" w:hAnsi="Times New Roman" w:cs="Times New Roman"/>
          <w:spacing w:val="2"/>
        </w:rPr>
        <w:t>переход в каталог.</w:t>
      </w:r>
      <w:r w:rsidR="00D3324D">
        <w:rPr>
          <w:rFonts w:ascii="Times New Roman" w:hAnsi="Times New Roman" w:cs="Times New Roman"/>
          <w:spacing w:val="2"/>
        </w:rPr>
        <w:t xml:space="preserve"> </w:t>
      </w:r>
      <w:r w:rsidR="00DE4C6F" w:rsidRPr="00D3324D">
        <w:rPr>
          <w:rFonts w:ascii="Times New Roman" w:hAnsi="Times New Roman" w:cs="Times New Roman"/>
          <w:spacing w:val="2"/>
        </w:rPr>
        <w:t>Меню — в левом верхнем углу и в хедере, с переходами по следующим разделам: “Главная</w:t>
      </w:r>
      <w:r w:rsidR="00C96D3B" w:rsidRPr="00D3324D">
        <w:rPr>
          <w:rFonts w:ascii="Times New Roman" w:hAnsi="Times New Roman" w:cs="Times New Roman"/>
          <w:spacing w:val="2"/>
        </w:rPr>
        <w:t xml:space="preserve"> страница</w:t>
      </w:r>
      <w:r w:rsidR="00DE4C6F" w:rsidRPr="00D3324D">
        <w:rPr>
          <w:rFonts w:ascii="Times New Roman" w:hAnsi="Times New Roman" w:cs="Times New Roman"/>
          <w:spacing w:val="2"/>
        </w:rPr>
        <w:t>”, “</w:t>
      </w:r>
      <w:r w:rsidR="00FF76A4" w:rsidRPr="00D3324D">
        <w:rPr>
          <w:rFonts w:ascii="Times New Roman" w:hAnsi="Times New Roman" w:cs="Times New Roman"/>
          <w:spacing w:val="2"/>
        </w:rPr>
        <w:t>Новинки</w:t>
      </w:r>
      <w:r w:rsidR="00DE4C6F" w:rsidRPr="00D3324D">
        <w:rPr>
          <w:rFonts w:ascii="Times New Roman" w:hAnsi="Times New Roman" w:cs="Times New Roman"/>
          <w:spacing w:val="2"/>
        </w:rPr>
        <w:t xml:space="preserve">”, “Бестселлеры”, </w:t>
      </w:r>
      <w:r w:rsidR="00D3324D" w:rsidRPr="00D3324D">
        <w:rPr>
          <w:rFonts w:ascii="Times New Roman" w:hAnsi="Times New Roman" w:cs="Times New Roman"/>
          <w:spacing w:val="2"/>
        </w:rPr>
        <w:t>“</w:t>
      </w:r>
      <w:r w:rsidR="00D3324D">
        <w:rPr>
          <w:rFonts w:ascii="Times New Roman" w:hAnsi="Times New Roman" w:cs="Times New Roman"/>
          <w:spacing w:val="2"/>
        </w:rPr>
        <w:t>Все игры</w:t>
      </w:r>
      <w:r w:rsidR="00D3324D" w:rsidRPr="00D3324D">
        <w:rPr>
          <w:rFonts w:ascii="Times New Roman" w:hAnsi="Times New Roman" w:cs="Times New Roman"/>
          <w:spacing w:val="2"/>
        </w:rPr>
        <w:t>”,</w:t>
      </w:r>
    </w:p>
    <w:p w14:paraId="04EB9193" w14:textId="6554796D" w:rsidR="00C16709" w:rsidRPr="00C16709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C16709">
        <w:rPr>
          <w:rFonts w:ascii="Times New Roman" w:hAnsi="Times New Roman" w:cs="Times New Roman"/>
          <w:spacing w:val="2"/>
        </w:rPr>
        <w:lastRenderedPageBreak/>
        <w:t>Каталог игр</w:t>
      </w:r>
      <w:r w:rsidR="005665B4" w:rsidRPr="00EB124F">
        <w:rPr>
          <w:rFonts w:ascii="Times New Roman" w:hAnsi="Times New Roman" w:cs="Times New Roman"/>
          <w:spacing w:val="2"/>
        </w:rPr>
        <w:t xml:space="preserve"> с использованием фильтров</w:t>
      </w:r>
      <w:r w:rsidR="00C96D3B" w:rsidRPr="00EB124F">
        <w:rPr>
          <w:rFonts w:ascii="Times New Roman" w:hAnsi="Times New Roman" w:cs="Times New Roman"/>
          <w:spacing w:val="2"/>
        </w:rPr>
        <w:t>:</w:t>
      </w:r>
      <w:r w:rsidRPr="00C16709">
        <w:rPr>
          <w:rFonts w:ascii="Times New Roman" w:hAnsi="Times New Roman" w:cs="Times New Roman"/>
          <w:spacing w:val="2"/>
        </w:rPr>
        <w:t xml:space="preserve"> "Бестселлеры", "Игры со скидками", "</w:t>
      </w:r>
      <w:r w:rsidR="00FF76A4" w:rsidRPr="00EB124F">
        <w:rPr>
          <w:rFonts w:ascii="Times New Roman" w:hAnsi="Times New Roman" w:cs="Times New Roman"/>
          <w:spacing w:val="2"/>
        </w:rPr>
        <w:t>Новинки</w:t>
      </w:r>
      <w:r w:rsidRPr="00C16709">
        <w:rPr>
          <w:rFonts w:ascii="Times New Roman" w:hAnsi="Times New Roman" w:cs="Times New Roman"/>
          <w:spacing w:val="2"/>
        </w:rPr>
        <w:t>"</w:t>
      </w:r>
      <w:r w:rsidR="00D3324D">
        <w:rPr>
          <w:rFonts w:ascii="Times New Roman" w:hAnsi="Times New Roman" w:cs="Times New Roman"/>
          <w:spacing w:val="2"/>
        </w:rPr>
        <w:t xml:space="preserve">, </w:t>
      </w:r>
      <w:r w:rsidR="00D3324D" w:rsidRPr="00C16709">
        <w:rPr>
          <w:rFonts w:ascii="Times New Roman" w:hAnsi="Times New Roman" w:cs="Times New Roman"/>
          <w:spacing w:val="2"/>
        </w:rPr>
        <w:t>"</w:t>
      </w:r>
      <w:r w:rsidR="00D3324D">
        <w:rPr>
          <w:rFonts w:ascii="Times New Roman" w:hAnsi="Times New Roman" w:cs="Times New Roman"/>
          <w:spacing w:val="2"/>
        </w:rPr>
        <w:t>Все игры</w:t>
      </w:r>
      <w:r w:rsidR="00D3324D" w:rsidRPr="00C16709">
        <w:rPr>
          <w:rFonts w:ascii="Times New Roman" w:hAnsi="Times New Roman" w:cs="Times New Roman"/>
          <w:spacing w:val="2"/>
        </w:rPr>
        <w:t>".</w:t>
      </w:r>
    </w:p>
    <w:p w14:paraId="5C3C627B" w14:textId="60875824" w:rsidR="00C16709" w:rsidRPr="00C16709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C16709">
        <w:rPr>
          <w:rFonts w:ascii="Times New Roman" w:hAnsi="Times New Roman" w:cs="Times New Roman"/>
          <w:spacing w:val="2"/>
        </w:rPr>
        <w:t xml:space="preserve">Описание игры: название, изображение, инструкция по активации, </w:t>
      </w:r>
      <w:r w:rsidR="005C0CDD">
        <w:rPr>
          <w:rFonts w:ascii="Times New Roman" w:hAnsi="Times New Roman" w:cs="Times New Roman"/>
          <w:spacing w:val="2"/>
        </w:rPr>
        <w:t xml:space="preserve">цена, </w:t>
      </w:r>
      <w:r w:rsidRPr="00C16709">
        <w:rPr>
          <w:rFonts w:ascii="Times New Roman" w:hAnsi="Times New Roman" w:cs="Times New Roman"/>
          <w:spacing w:val="2"/>
        </w:rPr>
        <w:t>кнопка "Купить".</w:t>
      </w:r>
    </w:p>
    <w:p w14:paraId="139AFDBA" w14:textId="1902AF2C" w:rsidR="00C16709" w:rsidRPr="00C16709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C16709">
        <w:rPr>
          <w:rFonts w:ascii="Times New Roman" w:hAnsi="Times New Roman" w:cs="Times New Roman"/>
          <w:spacing w:val="2"/>
        </w:rPr>
        <w:t>Оформление заказа: форма для ввода данных, способы оплаты</w:t>
      </w:r>
      <w:r w:rsidR="005665B4" w:rsidRPr="00EB124F">
        <w:rPr>
          <w:rFonts w:ascii="Times New Roman" w:hAnsi="Times New Roman" w:cs="Times New Roman"/>
          <w:spacing w:val="2"/>
        </w:rPr>
        <w:t>.</w:t>
      </w:r>
    </w:p>
    <w:p w14:paraId="3C047168" w14:textId="06477347" w:rsidR="00C16709" w:rsidRPr="00EB124F" w:rsidRDefault="00C16709" w:rsidP="00C16709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C16709">
        <w:rPr>
          <w:rFonts w:ascii="Times New Roman" w:hAnsi="Times New Roman" w:cs="Times New Roman"/>
          <w:spacing w:val="2"/>
        </w:rPr>
        <w:t xml:space="preserve">Страница подтверждения: уведомление об успешной покупке, ключ </w:t>
      </w:r>
      <w:proofErr w:type="spellStart"/>
      <w:r w:rsidRPr="00C16709">
        <w:rPr>
          <w:rFonts w:ascii="Times New Roman" w:hAnsi="Times New Roman" w:cs="Times New Roman"/>
          <w:spacing w:val="2"/>
        </w:rPr>
        <w:t>Steam</w:t>
      </w:r>
      <w:proofErr w:type="spellEnd"/>
      <w:r w:rsidRPr="00C16709">
        <w:rPr>
          <w:rFonts w:ascii="Times New Roman" w:hAnsi="Times New Roman" w:cs="Times New Roman"/>
          <w:spacing w:val="2"/>
        </w:rPr>
        <w:t>, инструкция</w:t>
      </w:r>
      <w:r w:rsidR="00701503" w:rsidRPr="00EB124F">
        <w:rPr>
          <w:rFonts w:ascii="Times New Roman" w:hAnsi="Times New Roman" w:cs="Times New Roman"/>
          <w:spacing w:val="2"/>
        </w:rPr>
        <w:t xml:space="preserve"> по активации</w:t>
      </w:r>
      <w:r w:rsidRPr="00C16709">
        <w:rPr>
          <w:rFonts w:ascii="Times New Roman" w:hAnsi="Times New Roman" w:cs="Times New Roman"/>
          <w:spacing w:val="2"/>
        </w:rPr>
        <w:t>.</w:t>
      </w:r>
    </w:p>
    <w:p w14:paraId="3F2BF273" w14:textId="4D0F1BA2" w:rsidR="00C96D3B" w:rsidRPr="00EB124F" w:rsidRDefault="00C96D3B" w:rsidP="00C96D3B">
      <w:pPr>
        <w:rPr>
          <w:rFonts w:ascii="Times New Roman" w:hAnsi="Times New Roman" w:cs="Times New Roman"/>
          <w:b/>
          <w:bCs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        </w:t>
      </w:r>
      <w:r w:rsidRPr="00EB124F">
        <w:rPr>
          <w:rFonts w:ascii="Times New Roman" w:hAnsi="Times New Roman" w:cs="Times New Roman"/>
          <w:b/>
          <w:bCs/>
          <w:spacing w:val="2"/>
        </w:rPr>
        <w:t xml:space="preserve">Схема структуры </w:t>
      </w:r>
      <w:proofErr w:type="gramStart"/>
      <w:r w:rsidRPr="00EB124F">
        <w:rPr>
          <w:rFonts w:ascii="Times New Roman" w:hAnsi="Times New Roman" w:cs="Times New Roman"/>
          <w:b/>
          <w:bCs/>
          <w:spacing w:val="2"/>
        </w:rPr>
        <w:t>сайта</w:t>
      </w:r>
      <w:r w:rsidR="00D3324D">
        <w:rPr>
          <w:rFonts w:ascii="Times New Roman" w:hAnsi="Times New Roman" w:cs="Times New Roman"/>
          <w:b/>
          <w:bCs/>
          <w:spacing w:val="2"/>
          <w:lang w:val="en-CA"/>
        </w:rPr>
        <w:t>(</w:t>
      </w:r>
      <w:proofErr w:type="gramEnd"/>
      <w:r w:rsidR="00D3324D">
        <w:rPr>
          <w:rFonts w:ascii="Times New Roman" w:hAnsi="Times New Roman" w:cs="Times New Roman"/>
          <w:b/>
          <w:bCs/>
          <w:spacing w:val="2"/>
          <w:lang w:val="en-US"/>
        </w:rPr>
        <w:t>???</w:t>
      </w:r>
      <w:r w:rsidR="00D3324D">
        <w:rPr>
          <w:rFonts w:ascii="Times New Roman" w:hAnsi="Times New Roman" w:cs="Times New Roman"/>
          <w:b/>
          <w:bCs/>
          <w:spacing w:val="2"/>
        </w:rPr>
        <w:t>)</w:t>
      </w:r>
      <w:r w:rsidRPr="00EB124F">
        <w:rPr>
          <w:rFonts w:ascii="Times New Roman" w:hAnsi="Times New Roman" w:cs="Times New Roman"/>
          <w:b/>
          <w:bCs/>
          <w:spacing w:val="2"/>
        </w:rPr>
        <w:t xml:space="preserve">: </w:t>
      </w:r>
    </w:p>
    <w:p w14:paraId="7DAB055F" w14:textId="4BD76119" w:rsidR="005665B4" w:rsidRPr="00EB124F" w:rsidRDefault="005665B4" w:rsidP="005665B4">
      <w:pPr>
        <w:pStyle w:val="a3"/>
        <w:ind w:left="1440"/>
        <w:rPr>
          <w:rFonts w:ascii="Times New Roman" w:hAnsi="Times New Roman" w:cs="Times New Roman"/>
          <w:spacing w:val="2"/>
          <w:lang w:val="en-CA"/>
        </w:rPr>
      </w:pPr>
    </w:p>
    <w:p w14:paraId="320A7D8F" w14:textId="56DAA93D" w:rsidR="007230C2" w:rsidRPr="00C16709" w:rsidRDefault="007230C2" w:rsidP="007230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pacing w:val="2"/>
          <w:lang w:val="en-CA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>Описание каждой страницы:</w:t>
      </w:r>
    </w:p>
    <w:p w14:paraId="2087CE9F" w14:textId="249AA2C4" w:rsidR="007230C2" w:rsidRPr="00EB124F" w:rsidRDefault="007230C2" w:rsidP="005C0CDD">
      <w:pPr>
        <w:ind w:firstLine="360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1)</w:t>
      </w:r>
      <w:r w:rsidRPr="00EB124F">
        <w:rPr>
          <w:rFonts w:ascii="Times New Roman" w:hAnsi="Times New Roman" w:cs="Times New Roman"/>
          <w:spacing w:val="2"/>
        </w:rPr>
        <w:t>Главная страница</w:t>
      </w:r>
      <w:r w:rsidRPr="00EB124F">
        <w:rPr>
          <w:rFonts w:ascii="Times New Roman" w:hAnsi="Times New Roman" w:cs="Times New Roman"/>
          <w:spacing w:val="2"/>
        </w:rPr>
        <w:t>:</w:t>
      </w:r>
    </w:p>
    <w:p w14:paraId="150E7CA3" w14:textId="1E47883E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>Логотип</w:t>
      </w:r>
    </w:p>
    <w:p w14:paraId="67D028A4" w14:textId="39426D7E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>Блок преимуществ, описание услуг.</w:t>
      </w:r>
    </w:p>
    <w:p w14:paraId="37B41AF5" w14:textId="2BD78121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 xml:space="preserve">Меню c переходами в </w:t>
      </w:r>
      <w:r w:rsidR="00701503" w:rsidRPr="00EB124F">
        <w:rPr>
          <w:rFonts w:ascii="Times New Roman" w:hAnsi="Times New Roman" w:cs="Times New Roman"/>
          <w:spacing w:val="2"/>
        </w:rPr>
        <w:t>разделы</w:t>
      </w:r>
      <w:r w:rsidRPr="007230C2">
        <w:rPr>
          <w:rFonts w:ascii="Times New Roman" w:hAnsi="Times New Roman" w:cs="Times New Roman"/>
          <w:spacing w:val="2"/>
        </w:rPr>
        <w:t>.</w:t>
      </w:r>
      <w:r w:rsidR="0036682D" w:rsidRPr="00EB124F">
        <w:rPr>
          <w:rFonts w:ascii="Times New Roman" w:hAnsi="Times New Roman" w:cs="Times New Roman"/>
          <w:spacing w:val="2"/>
        </w:rPr>
        <w:t xml:space="preserve"> (всплывающее окно при нажатии на кнопку)</w:t>
      </w:r>
    </w:p>
    <w:p w14:paraId="137AFAC1" w14:textId="5A40349C" w:rsidR="007230C2" w:rsidRPr="00EB124F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 xml:space="preserve">Промо-блок </w:t>
      </w:r>
      <w:r w:rsidR="00701503" w:rsidRPr="00EB124F">
        <w:rPr>
          <w:rFonts w:ascii="Times New Roman" w:hAnsi="Times New Roman" w:cs="Times New Roman"/>
          <w:spacing w:val="2"/>
        </w:rPr>
        <w:t>(</w:t>
      </w:r>
      <w:proofErr w:type="gramStart"/>
      <w:r w:rsidR="00701503" w:rsidRPr="00EB124F">
        <w:rPr>
          <w:rFonts w:ascii="Times New Roman" w:hAnsi="Times New Roman" w:cs="Times New Roman"/>
          <w:spacing w:val="2"/>
        </w:rPr>
        <w:t>реклама</w:t>
      </w:r>
      <w:r w:rsidR="00701503" w:rsidRPr="00EB124F">
        <w:rPr>
          <w:rFonts w:ascii="Times New Roman" w:hAnsi="Times New Roman" w:cs="Times New Roman"/>
          <w:spacing w:val="2"/>
          <w:lang w:val="en-CA"/>
        </w:rPr>
        <w:t xml:space="preserve"> ?</w:t>
      </w:r>
      <w:proofErr w:type="gramEnd"/>
      <w:r w:rsidR="00701503" w:rsidRPr="00EB124F">
        <w:rPr>
          <w:rFonts w:ascii="Times New Roman" w:hAnsi="Times New Roman" w:cs="Times New Roman"/>
          <w:spacing w:val="2"/>
          <w:lang w:val="en-CA"/>
        </w:rPr>
        <w:t>)</w:t>
      </w:r>
    </w:p>
    <w:p w14:paraId="6C2F3B95" w14:textId="51152A56" w:rsidR="00701503" w:rsidRPr="007230C2" w:rsidRDefault="00701503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Инструкция по покупке</w:t>
      </w:r>
    </w:p>
    <w:p w14:paraId="6FF2781B" w14:textId="4F73C19B" w:rsidR="007230C2" w:rsidRPr="007230C2" w:rsidRDefault="00AD100B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Ссылка навигации </w:t>
      </w:r>
      <w:r w:rsidR="007230C2" w:rsidRPr="007230C2">
        <w:rPr>
          <w:rFonts w:ascii="Times New Roman" w:hAnsi="Times New Roman" w:cs="Times New Roman"/>
          <w:spacing w:val="2"/>
        </w:rPr>
        <w:t xml:space="preserve">“Перейти к </w:t>
      </w:r>
      <w:r w:rsidR="00701503" w:rsidRPr="00EB124F">
        <w:rPr>
          <w:rFonts w:ascii="Times New Roman" w:hAnsi="Times New Roman" w:cs="Times New Roman"/>
          <w:spacing w:val="2"/>
        </w:rPr>
        <w:t>каталогу игр</w:t>
      </w:r>
      <w:r w:rsidR="007230C2" w:rsidRPr="007230C2">
        <w:rPr>
          <w:rFonts w:ascii="Times New Roman" w:hAnsi="Times New Roman" w:cs="Times New Roman"/>
          <w:spacing w:val="2"/>
        </w:rPr>
        <w:t>”.</w:t>
      </w:r>
    </w:p>
    <w:p w14:paraId="43F69447" w14:textId="2D0CBFA0" w:rsidR="007230C2" w:rsidRPr="00EB124F" w:rsidRDefault="007230C2" w:rsidP="007230C2">
      <w:pPr>
        <w:ind w:left="426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2</w:t>
      </w:r>
      <w:r w:rsidRPr="00EB124F">
        <w:rPr>
          <w:rFonts w:ascii="Times New Roman" w:hAnsi="Times New Roman" w:cs="Times New Roman"/>
          <w:spacing w:val="2"/>
        </w:rPr>
        <w:t>)</w:t>
      </w:r>
      <w:r w:rsidRPr="00EB124F">
        <w:rPr>
          <w:rFonts w:ascii="Times New Roman" w:hAnsi="Times New Roman" w:cs="Times New Roman"/>
          <w:spacing w:val="2"/>
        </w:rPr>
        <w:t xml:space="preserve"> Каталог игр</w:t>
      </w:r>
      <w:r w:rsidRPr="00EB124F">
        <w:rPr>
          <w:rFonts w:ascii="Times New Roman" w:hAnsi="Times New Roman" w:cs="Times New Roman"/>
          <w:spacing w:val="2"/>
        </w:rPr>
        <w:t>:</w:t>
      </w:r>
    </w:p>
    <w:p w14:paraId="65A333FE" w14:textId="6FCFFD31" w:rsidR="007230C2" w:rsidRPr="007230C2" w:rsidRDefault="00701503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Фильтры</w:t>
      </w:r>
    </w:p>
    <w:p w14:paraId="410E8D10" w14:textId="09607BEC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 xml:space="preserve">Список карточек игр — изображение, название, </w:t>
      </w:r>
      <w:r w:rsidR="00701503" w:rsidRPr="00EB124F">
        <w:rPr>
          <w:rFonts w:ascii="Times New Roman" w:hAnsi="Times New Roman" w:cs="Times New Roman"/>
          <w:spacing w:val="2"/>
        </w:rPr>
        <w:t xml:space="preserve">краткое описание, </w:t>
      </w:r>
      <w:r w:rsidR="007D26B9">
        <w:rPr>
          <w:rFonts w:ascii="Times New Roman" w:hAnsi="Times New Roman" w:cs="Times New Roman"/>
          <w:spacing w:val="2"/>
        </w:rPr>
        <w:t>ссылка по изображению</w:t>
      </w:r>
    </w:p>
    <w:p w14:paraId="664666F7" w14:textId="7FE25A79" w:rsidR="007230C2" w:rsidRPr="007230C2" w:rsidRDefault="007D26B9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Пагинация</w:t>
      </w:r>
    </w:p>
    <w:p w14:paraId="35E90EDD" w14:textId="0580FF77" w:rsidR="007230C2" w:rsidRPr="00EB124F" w:rsidRDefault="007230C2" w:rsidP="007230C2">
      <w:pPr>
        <w:pStyle w:val="a3"/>
        <w:numPr>
          <w:ilvl w:val="0"/>
          <w:numId w:val="18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Страница игры</w:t>
      </w:r>
    </w:p>
    <w:p w14:paraId="48EBF4CC" w14:textId="5248D054" w:rsidR="007230C2" w:rsidRPr="007230C2" w:rsidRDefault="00701503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И</w:t>
      </w:r>
      <w:r w:rsidR="007230C2" w:rsidRPr="007230C2">
        <w:rPr>
          <w:rFonts w:ascii="Times New Roman" w:hAnsi="Times New Roman" w:cs="Times New Roman"/>
          <w:spacing w:val="2"/>
        </w:rPr>
        <w:t>зображение, описание, акционная цена</w:t>
      </w:r>
      <w:r w:rsidRPr="00EB124F">
        <w:rPr>
          <w:rFonts w:ascii="Times New Roman" w:hAnsi="Times New Roman" w:cs="Times New Roman"/>
          <w:spacing w:val="2"/>
        </w:rPr>
        <w:t xml:space="preserve"> или цена</w:t>
      </w:r>
      <w:r w:rsidR="007230C2" w:rsidRPr="007230C2">
        <w:rPr>
          <w:rFonts w:ascii="Times New Roman" w:hAnsi="Times New Roman" w:cs="Times New Roman"/>
          <w:spacing w:val="2"/>
        </w:rPr>
        <w:t>, инструкция активации, кнопка “Купить”.</w:t>
      </w:r>
    </w:p>
    <w:p w14:paraId="1C6F4F2C" w14:textId="10CBFACC" w:rsidR="00AD100B" w:rsidRPr="007230C2" w:rsidRDefault="00AD100B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Ссылка «вернуться </w:t>
      </w:r>
      <w:r w:rsidR="007D26B9">
        <w:rPr>
          <w:rFonts w:ascii="Times New Roman" w:hAnsi="Times New Roman" w:cs="Times New Roman"/>
          <w:spacing w:val="2"/>
        </w:rPr>
        <w:t>в магазин</w:t>
      </w:r>
      <w:r w:rsidRPr="00EB124F">
        <w:rPr>
          <w:rFonts w:ascii="Times New Roman" w:hAnsi="Times New Roman" w:cs="Times New Roman"/>
          <w:spacing w:val="2"/>
        </w:rPr>
        <w:t>»</w:t>
      </w:r>
    </w:p>
    <w:p w14:paraId="6E8174F4" w14:textId="7001B5A2" w:rsidR="007230C2" w:rsidRPr="00EB124F" w:rsidRDefault="007230C2" w:rsidP="007230C2">
      <w:pPr>
        <w:ind w:left="426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4) </w:t>
      </w:r>
      <w:r w:rsidRPr="00EB124F">
        <w:rPr>
          <w:rFonts w:ascii="Times New Roman" w:hAnsi="Times New Roman" w:cs="Times New Roman"/>
          <w:spacing w:val="2"/>
        </w:rPr>
        <w:t>Оформление заказа</w:t>
      </w:r>
    </w:p>
    <w:p w14:paraId="365E5C41" w14:textId="7BF433DD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 xml:space="preserve">Форма: </w:t>
      </w:r>
      <w:proofErr w:type="spellStart"/>
      <w:r w:rsidRPr="007230C2">
        <w:rPr>
          <w:rFonts w:ascii="Times New Roman" w:hAnsi="Times New Roman" w:cs="Times New Roman"/>
          <w:spacing w:val="2"/>
        </w:rPr>
        <w:t>Email</w:t>
      </w:r>
      <w:proofErr w:type="spellEnd"/>
      <w:r w:rsidRPr="007230C2">
        <w:rPr>
          <w:rFonts w:ascii="Times New Roman" w:hAnsi="Times New Roman" w:cs="Times New Roman"/>
          <w:spacing w:val="2"/>
        </w:rPr>
        <w:t xml:space="preserve"> (обязательно), способ оплаты (выбор из списка), согласие с условиями.</w:t>
      </w:r>
    </w:p>
    <w:p w14:paraId="5D05F211" w14:textId="35D7344B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>Кнопка “</w:t>
      </w:r>
      <w:r w:rsidR="007D26B9">
        <w:rPr>
          <w:rFonts w:ascii="Times New Roman" w:hAnsi="Times New Roman" w:cs="Times New Roman"/>
          <w:spacing w:val="2"/>
        </w:rPr>
        <w:t>Заказать</w:t>
      </w:r>
      <w:r w:rsidRPr="007230C2">
        <w:rPr>
          <w:rFonts w:ascii="Times New Roman" w:hAnsi="Times New Roman" w:cs="Times New Roman"/>
          <w:spacing w:val="2"/>
        </w:rPr>
        <w:t>”.</w:t>
      </w:r>
    </w:p>
    <w:p w14:paraId="482468D1" w14:textId="20C74A5B" w:rsidR="007230C2" w:rsidRPr="00EB124F" w:rsidRDefault="007230C2" w:rsidP="007230C2">
      <w:pPr>
        <w:ind w:left="426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5) </w:t>
      </w:r>
      <w:r w:rsidRPr="00EB124F">
        <w:rPr>
          <w:rFonts w:ascii="Times New Roman" w:hAnsi="Times New Roman" w:cs="Times New Roman"/>
          <w:spacing w:val="2"/>
        </w:rPr>
        <w:t xml:space="preserve"> Подтверждение заказа</w:t>
      </w:r>
    </w:p>
    <w:p w14:paraId="37D5F052" w14:textId="77777777" w:rsidR="007230C2" w:rsidRPr="007230C2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>Текст “Спасибо за покупку!”</w:t>
      </w:r>
    </w:p>
    <w:p w14:paraId="4CEB9008" w14:textId="047DCEC6" w:rsidR="00701503" w:rsidRPr="00EB124F" w:rsidRDefault="00701503" w:rsidP="00701503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Инструкция по активации</w:t>
      </w:r>
    </w:p>
    <w:p w14:paraId="16A1B51B" w14:textId="01E5EE9D" w:rsidR="007230C2" w:rsidRPr="00EB124F" w:rsidRDefault="007230C2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7230C2">
        <w:rPr>
          <w:rFonts w:ascii="Times New Roman" w:hAnsi="Times New Roman" w:cs="Times New Roman"/>
          <w:spacing w:val="2"/>
        </w:rPr>
        <w:t xml:space="preserve">Кнопка “Вернуться в </w:t>
      </w:r>
      <w:r w:rsidR="007D26B9">
        <w:rPr>
          <w:rFonts w:ascii="Times New Roman" w:hAnsi="Times New Roman" w:cs="Times New Roman"/>
          <w:spacing w:val="2"/>
        </w:rPr>
        <w:t>магазин</w:t>
      </w:r>
      <w:r w:rsidRPr="007230C2">
        <w:rPr>
          <w:rFonts w:ascii="Times New Roman" w:hAnsi="Times New Roman" w:cs="Times New Roman"/>
          <w:spacing w:val="2"/>
        </w:rPr>
        <w:t>”.</w:t>
      </w:r>
    </w:p>
    <w:p w14:paraId="07BA5D51" w14:textId="0E2C8EF6" w:rsidR="001C79C0" w:rsidRPr="007230C2" w:rsidRDefault="001C79C0" w:rsidP="007230C2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К</w:t>
      </w:r>
      <w:r w:rsidRPr="00C16709">
        <w:rPr>
          <w:rFonts w:ascii="Times New Roman" w:hAnsi="Times New Roman" w:cs="Times New Roman"/>
          <w:spacing w:val="2"/>
        </w:rPr>
        <w:t xml:space="preserve">люч </w:t>
      </w:r>
      <w:proofErr w:type="spellStart"/>
      <w:r w:rsidRPr="00C16709">
        <w:rPr>
          <w:rFonts w:ascii="Times New Roman" w:hAnsi="Times New Roman" w:cs="Times New Roman"/>
          <w:spacing w:val="2"/>
        </w:rPr>
        <w:t>Steam</w:t>
      </w:r>
      <w:proofErr w:type="spellEnd"/>
    </w:p>
    <w:p w14:paraId="47C78930" w14:textId="77777777" w:rsidR="00C16709" w:rsidRPr="00C16709" w:rsidRDefault="00C16709" w:rsidP="007230C2">
      <w:pPr>
        <w:pStyle w:val="a3"/>
        <w:ind w:left="1440"/>
        <w:rPr>
          <w:rFonts w:ascii="Times New Roman" w:hAnsi="Times New Roman" w:cs="Times New Roman"/>
          <w:spacing w:val="2"/>
        </w:rPr>
      </w:pPr>
    </w:p>
    <w:p w14:paraId="0F83D633" w14:textId="458B8853" w:rsidR="00674757" w:rsidRPr="00EB124F" w:rsidRDefault="001C79C0" w:rsidP="001C79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pacing w:val="2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>Описание формы для заказа:</w:t>
      </w:r>
    </w:p>
    <w:p w14:paraId="2690F55F" w14:textId="39B8ED8D" w:rsidR="007D26B9" w:rsidRDefault="007D26B9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Поле «никнейм» - короткий текст</w:t>
      </w:r>
    </w:p>
    <w:p w14:paraId="29B0A551" w14:textId="6CFFA605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 xml:space="preserve">Поле “E-mail”: обязательное, формат </w:t>
      </w:r>
      <w:proofErr w:type="spellStart"/>
      <w:r w:rsidRPr="001C79C0">
        <w:rPr>
          <w:rFonts w:ascii="Times New Roman" w:hAnsi="Times New Roman" w:cs="Times New Roman"/>
          <w:spacing w:val="2"/>
        </w:rPr>
        <w:t>email</w:t>
      </w:r>
      <w:proofErr w:type="spellEnd"/>
    </w:p>
    <w:p w14:paraId="78C2CD98" w14:textId="3ED3E5FC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>Поле “Способ оплаты”: выбор (карта, электронные кошельки)</w:t>
      </w:r>
    </w:p>
    <w:p w14:paraId="645630C2" w14:textId="77777777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proofErr w:type="spellStart"/>
      <w:r w:rsidRPr="001C79C0">
        <w:rPr>
          <w:rFonts w:ascii="Times New Roman" w:hAnsi="Times New Roman" w:cs="Times New Roman"/>
          <w:spacing w:val="2"/>
        </w:rPr>
        <w:t>Чекбокс</w:t>
      </w:r>
      <w:proofErr w:type="spellEnd"/>
      <w:r w:rsidRPr="001C79C0">
        <w:rPr>
          <w:rFonts w:ascii="Times New Roman" w:hAnsi="Times New Roman" w:cs="Times New Roman"/>
          <w:spacing w:val="2"/>
        </w:rPr>
        <w:t xml:space="preserve"> “Согласен с условиями использования”</w:t>
      </w:r>
    </w:p>
    <w:p w14:paraId="59997C15" w14:textId="77777777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>Кнопка “Оформить заказ”</w:t>
      </w:r>
    </w:p>
    <w:p w14:paraId="703A2A43" w14:textId="3BCCAF61" w:rsidR="001C79C0" w:rsidRPr="00EB124F" w:rsidRDefault="001C79C0" w:rsidP="001C79C0">
      <w:pPr>
        <w:ind w:left="1080"/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Все поля должны быть подписаны</w:t>
      </w:r>
      <w:r w:rsidRPr="00EB124F">
        <w:rPr>
          <w:rFonts w:ascii="Times New Roman" w:hAnsi="Times New Roman" w:cs="Times New Roman"/>
          <w:spacing w:val="2"/>
        </w:rPr>
        <w:t>.</w:t>
      </w:r>
    </w:p>
    <w:p w14:paraId="3670F3E8" w14:textId="711CA614" w:rsidR="001C79C0" w:rsidRPr="00EB124F" w:rsidRDefault="001C79C0" w:rsidP="001C79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pacing w:val="2"/>
        </w:rPr>
      </w:pPr>
      <w:r w:rsidRPr="00EB124F">
        <w:rPr>
          <w:rFonts w:ascii="Times New Roman" w:hAnsi="Times New Roman" w:cs="Times New Roman"/>
          <w:b/>
          <w:bCs/>
          <w:spacing w:val="2"/>
        </w:rPr>
        <w:t>Описание кнопок</w:t>
      </w:r>
      <w:r w:rsidR="001C656A">
        <w:rPr>
          <w:rFonts w:ascii="Times New Roman" w:hAnsi="Times New Roman" w:cs="Times New Roman"/>
          <w:b/>
          <w:bCs/>
          <w:spacing w:val="2"/>
        </w:rPr>
        <w:t xml:space="preserve"> и ссылок</w:t>
      </w:r>
      <w:r w:rsidRPr="00EB124F">
        <w:rPr>
          <w:rFonts w:ascii="Times New Roman" w:hAnsi="Times New Roman" w:cs="Times New Roman"/>
          <w:b/>
          <w:bCs/>
          <w:spacing w:val="2"/>
        </w:rPr>
        <w:t>:</w:t>
      </w:r>
    </w:p>
    <w:p w14:paraId="56001D37" w14:textId="6CFB8608" w:rsidR="001C79C0" w:rsidRPr="00EB124F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lastRenderedPageBreak/>
        <w:t xml:space="preserve">“Перейти к </w:t>
      </w:r>
      <w:r w:rsidRPr="00EB124F">
        <w:rPr>
          <w:rFonts w:ascii="Times New Roman" w:hAnsi="Times New Roman" w:cs="Times New Roman"/>
          <w:spacing w:val="2"/>
        </w:rPr>
        <w:t>каталогу игр</w:t>
      </w:r>
      <w:r w:rsidRPr="001C79C0">
        <w:rPr>
          <w:rFonts w:ascii="Times New Roman" w:hAnsi="Times New Roman" w:cs="Times New Roman"/>
          <w:spacing w:val="2"/>
        </w:rPr>
        <w:t xml:space="preserve">” </w:t>
      </w:r>
      <w:r w:rsidRPr="00EB124F">
        <w:rPr>
          <w:rFonts w:ascii="Times New Roman" w:hAnsi="Times New Roman" w:cs="Times New Roman"/>
          <w:spacing w:val="2"/>
        </w:rPr>
        <w:t>-</w:t>
      </w:r>
      <w:r w:rsidRPr="001C79C0">
        <w:rPr>
          <w:rFonts w:ascii="Times New Roman" w:hAnsi="Times New Roman" w:cs="Times New Roman"/>
          <w:spacing w:val="2"/>
        </w:rPr>
        <w:t xml:space="preserve"> </w:t>
      </w:r>
      <w:r w:rsidR="007D26B9">
        <w:rPr>
          <w:rFonts w:ascii="Times New Roman" w:hAnsi="Times New Roman" w:cs="Times New Roman"/>
          <w:spacing w:val="2"/>
        </w:rPr>
        <w:t>кнопка</w:t>
      </w:r>
      <w:r w:rsidRPr="001C79C0">
        <w:rPr>
          <w:rFonts w:ascii="Times New Roman" w:hAnsi="Times New Roman" w:cs="Times New Roman"/>
          <w:spacing w:val="2"/>
        </w:rPr>
        <w:t xml:space="preserve"> на главной</w:t>
      </w:r>
    </w:p>
    <w:p w14:paraId="58A2BEEC" w14:textId="5B3B7BB1" w:rsidR="0036682D" w:rsidRPr="001C79C0" w:rsidRDefault="0036682D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>Выбор разделов</w:t>
      </w:r>
      <w:r w:rsidR="00AD100B" w:rsidRPr="00EB124F">
        <w:rPr>
          <w:rFonts w:ascii="Times New Roman" w:hAnsi="Times New Roman" w:cs="Times New Roman"/>
          <w:spacing w:val="2"/>
        </w:rPr>
        <w:t xml:space="preserve"> – фильтр</w:t>
      </w:r>
      <w:r w:rsidR="007D26B9">
        <w:rPr>
          <w:rFonts w:ascii="Times New Roman" w:hAnsi="Times New Roman" w:cs="Times New Roman"/>
          <w:spacing w:val="2"/>
        </w:rPr>
        <w:t>(</w:t>
      </w:r>
      <w:proofErr w:type="spellStart"/>
      <w:r w:rsidR="007D26B9">
        <w:rPr>
          <w:rFonts w:ascii="Times New Roman" w:hAnsi="Times New Roman" w:cs="Times New Roman"/>
          <w:spacing w:val="2"/>
        </w:rPr>
        <w:t>чекбокс</w:t>
      </w:r>
      <w:proofErr w:type="spellEnd"/>
      <w:r w:rsidR="007D26B9">
        <w:rPr>
          <w:rFonts w:ascii="Times New Roman" w:hAnsi="Times New Roman" w:cs="Times New Roman"/>
          <w:spacing w:val="2"/>
        </w:rPr>
        <w:t>)</w:t>
      </w:r>
      <w:r w:rsidR="00AD100B" w:rsidRPr="00EB124F">
        <w:rPr>
          <w:rFonts w:ascii="Times New Roman" w:hAnsi="Times New Roman" w:cs="Times New Roman"/>
          <w:spacing w:val="2"/>
        </w:rPr>
        <w:t xml:space="preserve"> в каталоге</w:t>
      </w:r>
    </w:p>
    <w:p w14:paraId="5D6DB6D9" w14:textId="155C41B1" w:rsidR="001C79C0" w:rsidRPr="00EB124F" w:rsidRDefault="007D26B9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Ссылка-картинка</w:t>
      </w:r>
      <w:r w:rsidR="001C79C0" w:rsidRPr="001C79C0">
        <w:rPr>
          <w:rFonts w:ascii="Times New Roman" w:hAnsi="Times New Roman" w:cs="Times New Roman"/>
          <w:spacing w:val="2"/>
        </w:rPr>
        <w:t xml:space="preserve"> </w:t>
      </w:r>
      <w:r w:rsidR="001C79C0" w:rsidRPr="00EB124F">
        <w:rPr>
          <w:rFonts w:ascii="Times New Roman" w:hAnsi="Times New Roman" w:cs="Times New Roman"/>
          <w:spacing w:val="2"/>
        </w:rPr>
        <w:t xml:space="preserve">- </w:t>
      </w:r>
      <w:r w:rsidR="001C79C0" w:rsidRPr="001C79C0">
        <w:rPr>
          <w:rFonts w:ascii="Times New Roman" w:hAnsi="Times New Roman" w:cs="Times New Roman"/>
          <w:spacing w:val="2"/>
        </w:rPr>
        <w:t>перейти к описанию конкретной игры</w:t>
      </w:r>
    </w:p>
    <w:p w14:paraId="2F06B3F0" w14:textId="09A51251" w:rsidR="00AD100B" w:rsidRPr="00EB124F" w:rsidRDefault="00AD100B" w:rsidP="00AD100B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«вернуться </w:t>
      </w:r>
      <w:r w:rsidR="007D26B9">
        <w:rPr>
          <w:rFonts w:ascii="Times New Roman" w:hAnsi="Times New Roman" w:cs="Times New Roman"/>
          <w:spacing w:val="2"/>
        </w:rPr>
        <w:t>в магазин</w:t>
      </w:r>
      <w:r w:rsidRPr="00EB124F">
        <w:rPr>
          <w:rFonts w:ascii="Times New Roman" w:hAnsi="Times New Roman" w:cs="Times New Roman"/>
          <w:spacing w:val="2"/>
        </w:rPr>
        <w:t>»</w:t>
      </w:r>
      <w:r w:rsidRPr="00EB124F">
        <w:rPr>
          <w:rFonts w:ascii="Times New Roman" w:hAnsi="Times New Roman" w:cs="Times New Roman"/>
          <w:spacing w:val="2"/>
        </w:rPr>
        <w:t xml:space="preserve"> - ссылка для возвращения в просматриваемый раздел</w:t>
      </w:r>
    </w:p>
    <w:p w14:paraId="028CC67F" w14:textId="63F76B15" w:rsidR="0036682D" w:rsidRPr="00EB124F" w:rsidRDefault="001C79C0" w:rsidP="0036682D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 xml:space="preserve">“Купить” </w:t>
      </w:r>
      <w:r w:rsidR="007D26B9">
        <w:rPr>
          <w:rFonts w:ascii="Times New Roman" w:hAnsi="Times New Roman" w:cs="Times New Roman"/>
          <w:spacing w:val="2"/>
        </w:rPr>
        <w:t>–</w:t>
      </w:r>
      <w:r w:rsidRPr="00EB124F">
        <w:rPr>
          <w:rFonts w:ascii="Times New Roman" w:hAnsi="Times New Roman" w:cs="Times New Roman"/>
          <w:spacing w:val="2"/>
        </w:rPr>
        <w:t xml:space="preserve"> </w:t>
      </w:r>
      <w:r w:rsidR="007D26B9">
        <w:rPr>
          <w:rFonts w:ascii="Times New Roman" w:hAnsi="Times New Roman" w:cs="Times New Roman"/>
          <w:spacing w:val="2"/>
        </w:rPr>
        <w:t xml:space="preserve">кнопка </w:t>
      </w:r>
      <w:r w:rsidRPr="001C79C0">
        <w:rPr>
          <w:rFonts w:ascii="Times New Roman" w:hAnsi="Times New Roman" w:cs="Times New Roman"/>
          <w:spacing w:val="2"/>
        </w:rPr>
        <w:t>оформление заказа</w:t>
      </w:r>
    </w:p>
    <w:p w14:paraId="5C2E779C" w14:textId="7FAA69E3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>“</w:t>
      </w:r>
      <w:r w:rsidR="007D26B9">
        <w:rPr>
          <w:rFonts w:ascii="Times New Roman" w:hAnsi="Times New Roman" w:cs="Times New Roman"/>
          <w:spacing w:val="2"/>
        </w:rPr>
        <w:t>Заказать</w:t>
      </w:r>
      <w:r w:rsidRPr="001C79C0">
        <w:rPr>
          <w:rFonts w:ascii="Times New Roman" w:hAnsi="Times New Roman" w:cs="Times New Roman"/>
          <w:spacing w:val="2"/>
        </w:rPr>
        <w:t xml:space="preserve">” </w:t>
      </w:r>
      <w:r w:rsidR="007D26B9">
        <w:rPr>
          <w:rFonts w:ascii="Times New Roman" w:hAnsi="Times New Roman" w:cs="Times New Roman"/>
          <w:spacing w:val="2"/>
        </w:rPr>
        <w:t>–</w:t>
      </w:r>
      <w:r w:rsidRPr="00EB124F">
        <w:rPr>
          <w:rFonts w:ascii="Times New Roman" w:hAnsi="Times New Roman" w:cs="Times New Roman"/>
          <w:spacing w:val="2"/>
        </w:rPr>
        <w:t xml:space="preserve"> </w:t>
      </w:r>
      <w:r w:rsidR="007D26B9">
        <w:rPr>
          <w:rFonts w:ascii="Times New Roman" w:hAnsi="Times New Roman" w:cs="Times New Roman"/>
          <w:spacing w:val="2"/>
        </w:rPr>
        <w:t xml:space="preserve">кнопка </w:t>
      </w:r>
      <w:r w:rsidRPr="001C79C0">
        <w:rPr>
          <w:rFonts w:ascii="Times New Roman" w:hAnsi="Times New Roman" w:cs="Times New Roman"/>
          <w:spacing w:val="2"/>
        </w:rPr>
        <w:t>подтверждение ввода данных</w:t>
      </w:r>
    </w:p>
    <w:p w14:paraId="7DAF8B50" w14:textId="320D0FFE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 xml:space="preserve">“Вернуться в магазин” </w:t>
      </w:r>
      <w:r w:rsidR="007D26B9">
        <w:rPr>
          <w:rFonts w:ascii="Times New Roman" w:hAnsi="Times New Roman" w:cs="Times New Roman"/>
          <w:spacing w:val="2"/>
        </w:rPr>
        <w:t>–</w:t>
      </w:r>
      <w:r w:rsidRPr="00EB124F">
        <w:rPr>
          <w:rFonts w:ascii="Times New Roman" w:hAnsi="Times New Roman" w:cs="Times New Roman"/>
          <w:spacing w:val="2"/>
        </w:rPr>
        <w:t xml:space="preserve"> </w:t>
      </w:r>
      <w:r w:rsidR="007D26B9">
        <w:rPr>
          <w:rFonts w:ascii="Times New Roman" w:hAnsi="Times New Roman" w:cs="Times New Roman"/>
          <w:spacing w:val="2"/>
        </w:rPr>
        <w:t xml:space="preserve">кнопка </w:t>
      </w:r>
      <w:r w:rsidRPr="001C79C0">
        <w:rPr>
          <w:rFonts w:ascii="Times New Roman" w:hAnsi="Times New Roman" w:cs="Times New Roman"/>
          <w:spacing w:val="2"/>
        </w:rPr>
        <w:t xml:space="preserve">возврат </w:t>
      </w:r>
      <w:r w:rsidRPr="00EB124F">
        <w:rPr>
          <w:rFonts w:ascii="Times New Roman" w:hAnsi="Times New Roman" w:cs="Times New Roman"/>
          <w:spacing w:val="2"/>
        </w:rPr>
        <w:t xml:space="preserve">в </w:t>
      </w:r>
      <w:r w:rsidRPr="001C79C0">
        <w:rPr>
          <w:rFonts w:ascii="Times New Roman" w:hAnsi="Times New Roman" w:cs="Times New Roman"/>
          <w:spacing w:val="2"/>
        </w:rPr>
        <w:t>каталог</w:t>
      </w:r>
    </w:p>
    <w:p w14:paraId="52806EA1" w14:textId="5451A2CF" w:rsidR="001C79C0" w:rsidRPr="001C79C0" w:rsidRDefault="001C79C0" w:rsidP="001C79C0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1C79C0">
        <w:rPr>
          <w:rFonts w:ascii="Times New Roman" w:hAnsi="Times New Roman" w:cs="Times New Roman"/>
          <w:spacing w:val="2"/>
        </w:rPr>
        <w:t xml:space="preserve">Кнопка “Меню” </w:t>
      </w:r>
      <w:proofErr w:type="gramStart"/>
      <w:r w:rsidRPr="001C79C0">
        <w:rPr>
          <w:rFonts w:ascii="Times New Roman" w:hAnsi="Times New Roman" w:cs="Times New Roman"/>
          <w:spacing w:val="2"/>
        </w:rPr>
        <w:t>( в</w:t>
      </w:r>
      <w:proofErr w:type="gramEnd"/>
      <w:r w:rsidRPr="001C79C0">
        <w:rPr>
          <w:rFonts w:ascii="Times New Roman" w:hAnsi="Times New Roman" w:cs="Times New Roman"/>
          <w:spacing w:val="2"/>
        </w:rPr>
        <w:t xml:space="preserve"> хедере) </w:t>
      </w:r>
      <w:r w:rsidRPr="00EB124F">
        <w:rPr>
          <w:rFonts w:ascii="Times New Roman" w:hAnsi="Times New Roman" w:cs="Times New Roman"/>
          <w:spacing w:val="2"/>
        </w:rPr>
        <w:t xml:space="preserve">- </w:t>
      </w:r>
      <w:r w:rsidRPr="001C79C0">
        <w:rPr>
          <w:rFonts w:ascii="Times New Roman" w:hAnsi="Times New Roman" w:cs="Times New Roman"/>
          <w:spacing w:val="2"/>
        </w:rPr>
        <w:t>раскрытие списков разделов сайта</w:t>
      </w:r>
    </w:p>
    <w:p w14:paraId="14F9B810" w14:textId="27E66DD2" w:rsidR="001C79C0" w:rsidRPr="00BB376C" w:rsidRDefault="00AD100B" w:rsidP="00BB376C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2"/>
        </w:rPr>
      </w:pPr>
      <w:r w:rsidRPr="00EB124F">
        <w:rPr>
          <w:rFonts w:ascii="Times New Roman" w:hAnsi="Times New Roman" w:cs="Times New Roman"/>
          <w:spacing w:val="2"/>
        </w:rPr>
        <w:t xml:space="preserve">Ссылка </w:t>
      </w:r>
      <w:r w:rsidR="001C79C0" w:rsidRPr="001C79C0">
        <w:rPr>
          <w:rFonts w:ascii="Times New Roman" w:hAnsi="Times New Roman" w:cs="Times New Roman"/>
          <w:spacing w:val="2"/>
        </w:rPr>
        <w:t xml:space="preserve">пагинации </w:t>
      </w:r>
      <w:r w:rsidR="001C79C0" w:rsidRPr="00EB124F">
        <w:rPr>
          <w:rFonts w:ascii="Times New Roman" w:hAnsi="Times New Roman" w:cs="Times New Roman"/>
          <w:spacing w:val="2"/>
        </w:rPr>
        <w:t xml:space="preserve">- </w:t>
      </w:r>
      <w:r w:rsidR="001C79C0" w:rsidRPr="001C79C0">
        <w:rPr>
          <w:rFonts w:ascii="Times New Roman" w:hAnsi="Times New Roman" w:cs="Times New Roman"/>
          <w:spacing w:val="2"/>
        </w:rPr>
        <w:t xml:space="preserve">“Следующая страница”, “Предыдущая страница” </w:t>
      </w:r>
      <w:r w:rsidR="007D26B9">
        <w:rPr>
          <w:rFonts w:ascii="Times New Roman" w:hAnsi="Times New Roman" w:cs="Times New Roman"/>
          <w:spacing w:val="2"/>
        </w:rPr>
        <w:t>- ссылки</w:t>
      </w:r>
    </w:p>
    <w:p w14:paraId="3F417D7C" w14:textId="6B6869B8" w:rsidR="00BB376C" w:rsidRPr="00BB376C" w:rsidRDefault="00BB376C" w:rsidP="00BB376C">
      <w:pPr>
        <w:rPr>
          <w:rFonts w:ascii="Times New Roman" w:hAnsi="Times New Roman" w:cs="Times New Roman"/>
          <w:b/>
          <w:bCs/>
          <w:spacing w:val="2"/>
        </w:rPr>
      </w:pPr>
      <w:r w:rsidRPr="00BB376C">
        <w:rPr>
          <w:rFonts w:ascii="Times New Roman" w:hAnsi="Times New Roman" w:cs="Times New Roman"/>
          <w:b/>
          <w:bCs/>
          <w:spacing w:val="2"/>
        </w:rPr>
        <w:t>Мудборд</w:t>
      </w:r>
      <w:r>
        <w:rPr>
          <w:rFonts w:ascii="Times New Roman" w:hAnsi="Times New Roman" w:cs="Times New Roman"/>
          <w:b/>
          <w:bCs/>
          <w:spacing w:val="2"/>
        </w:rPr>
        <w:t>ы</w:t>
      </w:r>
      <w:r w:rsidRPr="00BB376C">
        <w:rPr>
          <w:rFonts w:ascii="Times New Roman" w:hAnsi="Times New Roman" w:cs="Times New Roman"/>
          <w:b/>
          <w:bCs/>
          <w:spacing w:val="2"/>
        </w:rPr>
        <w:t xml:space="preserve">: </w:t>
      </w:r>
    </w:p>
    <w:p w14:paraId="4D4D37D0" w14:textId="3A934817" w:rsidR="00BB376C" w:rsidRDefault="00BB376C" w:rsidP="00BB376C">
      <w:pPr>
        <w:pStyle w:val="a7"/>
      </w:pPr>
      <w:r>
        <w:rPr>
          <w:noProof/>
        </w:rPr>
        <w:drawing>
          <wp:inline distT="0" distB="0" distL="0" distR="0" wp14:anchorId="1A370F28" wp14:editId="17267CF4">
            <wp:extent cx="5940425" cy="188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D00F" w14:textId="1FAC9B47" w:rsidR="00BB376C" w:rsidRDefault="00BB376C" w:rsidP="00BB376C">
      <w:pPr>
        <w:jc w:val="center"/>
        <w:rPr>
          <w:rFonts w:ascii="Times New Roman" w:hAnsi="Times New Roman" w:cs="Times New Roman"/>
          <w:spacing w:val="2"/>
        </w:rPr>
      </w:pPr>
      <w:r w:rsidRPr="00BB376C">
        <w:rPr>
          <w:rFonts w:ascii="Times New Roman" w:hAnsi="Times New Roman" w:cs="Times New Roman"/>
          <w:spacing w:val="2"/>
        </w:rPr>
        <w:t>Шапка сайта «</w:t>
      </w:r>
      <w:proofErr w:type="spellStart"/>
      <w:r w:rsidRPr="00BB376C">
        <w:rPr>
          <w:rFonts w:ascii="Times New Roman" w:hAnsi="Times New Roman" w:cs="Times New Roman"/>
          <w:spacing w:val="2"/>
        </w:rPr>
        <w:t>Купикод</w:t>
      </w:r>
      <w:proofErr w:type="spellEnd"/>
      <w:r w:rsidRPr="00BB376C">
        <w:rPr>
          <w:rFonts w:ascii="Times New Roman" w:hAnsi="Times New Roman" w:cs="Times New Roman"/>
          <w:spacing w:val="2"/>
        </w:rPr>
        <w:t>»</w:t>
      </w:r>
    </w:p>
    <w:p w14:paraId="1EEC61A6" w14:textId="01F89790" w:rsidR="00BB376C" w:rsidRDefault="00BB376C" w:rsidP="00BB376C">
      <w:pPr>
        <w:pStyle w:val="a7"/>
        <w:jc w:val="center"/>
      </w:pPr>
      <w:r w:rsidRPr="00BB376C">
        <w:rPr>
          <w:noProof/>
        </w:rPr>
        <w:drawing>
          <wp:inline distT="0" distB="0" distL="0" distR="0" wp14:anchorId="44D79E9A" wp14:editId="2CBA4BBF">
            <wp:extent cx="800100" cy="1246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46" cy="12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1321" w14:textId="1143208C" w:rsidR="00BB376C" w:rsidRPr="00BB376C" w:rsidRDefault="00BB376C" w:rsidP="00BB376C">
      <w:pPr>
        <w:pStyle w:val="a7"/>
        <w:jc w:val="center"/>
      </w:pPr>
      <w:r>
        <w:t>Всплывающее окно при наведении</w:t>
      </w:r>
    </w:p>
    <w:p w14:paraId="3BCDA7C5" w14:textId="77777777" w:rsidR="00BB376C" w:rsidRPr="00BB376C" w:rsidRDefault="00BB376C" w:rsidP="00BB376C">
      <w:pPr>
        <w:jc w:val="center"/>
        <w:rPr>
          <w:rFonts w:ascii="Times New Roman" w:hAnsi="Times New Roman" w:cs="Times New Roman"/>
          <w:spacing w:val="2"/>
          <w:lang w:val="en-CA"/>
        </w:rPr>
      </w:pPr>
    </w:p>
    <w:p w14:paraId="43AE6D9C" w14:textId="1711BEAC" w:rsidR="00BB376C" w:rsidRDefault="00BB376C" w:rsidP="00BB376C">
      <w:pPr>
        <w:pStyle w:val="a7"/>
        <w:jc w:val="center"/>
      </w:pPr>
      <w:r>
        <w:rPr>
          <w:noProof/>
        </w:rPr>
        <w:drawing>
          <wp:inline distT="0" distB="0" distL="0" distR="0" wp14:anchorId="3ECC6E40" wp14:editId="32342F92">
            <wp:extent cx="4257675" cy="19711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03" cy="19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7CAA" w14:textId="6243D78F" w:rsidR="00BB376C" w:rsidRPr="00BB376C" w:rsidRDefault="00BB376C" w:rsidP="00BB376C">
      <w:pPr>
        <w:pStyle w:val="a7"/>
        <w:jc w:val="center"/>
      </w:pPr>
      <w:r>
        <w:t xml:space="preserve">Расположение частичного основного содержимого с сайта </w:t>
      </w:r>
      <w:r w:rsidRPr="00BB376C">
        <w:t>“</w:t>
      </w:r>
      <w:proofErr w:type="spellStart"/>
      <w:r>
        <w:rPr>
          <w:lang w:val="en-CA"/>
        </w:rPr>
        <w:t>ggsel</w:t>
      </w:r>
      <w:proofErr w:type="spellEnd"/>
      <w:r w:rsidRPr="00BB376C">
        <w:t>”</w:t>
      </w:r>
    </w:p>
    <w:p w14:paraId="686AFC92" w14:textId="77777777" w:rsidR="00BB376C" w:rsidRPr="00BB376C" w:rsidRDefault="00BB376C" w:rsidP="00BB376C">
      <w:pPr>
        <w:jc w:val="center"/>
        <w:rPr>
          <w:rFonts w:ascii="Times New Roman" w:hAnsi="Times New Roman" w:cs="Times New Roman"/>
          <w:spacing w:val="2"/>
        </w:rPr>
      </w:pPr>
    </w:p>
    <w:p w14:paraId="37C630C8" w14:textId="77777777" w:rsidR="00BB376C" w:rsidRPr="00EB124F" w:rsidRDefault="00BB376C" w:rsidP="00674757">
      <w:pPr>
        <w:rPr>
          <w:rFonts w:ascii="Times New Roman" w:hAnsi="Times New Roman" w:cs="Times New Roman"/>
          <w:spacing w:val="2"/>
        </w:rPr>
      </w:pPr>
    </w:p>
    <w:p w14:paraId="0A592F27" w14:textId="77777777" w:rsidR="0008439E" w:rsidRPr="00EB124F" w:rsidRDefault="0008439E" w:rsidP="0008439E">
      <w:pPr>
        <w:pStyle w:val="a3"/>
        <w:rPr>
          <w:rFonts w:ascii="Times New Roman" w:hAnsi="Times New Roman" w:cs="Times New Roman"/>
          <w:spacing w:val="2"/>
        </w:rPr>
      </w:pPr>
    </w:p>
    <w:p w14:paraId="35CBB94A" w14:textId="60A0721D" w:rsidR="0008439E" w:rsidRPr="00EB124F" w:rsidRDefault="0008439E" w:rsidP="0008439E">
      <w:pPr>
        <w:pStyle w:val="a3"/>
        <w:rPr>
          <w:rFonts w:ascii="Times New Roman" w:hAnsi="Times New Roman" w:cs="Times New Roman"/>
          <w:spacing w:val="2"/>
        </w:rPr>
      </w:pPr>
    </w:p>
    <w:p w14:paraId="2DFAF14C" w14:textId="63902EA3" w:rsidR="0008439E" w:rsidRPr="00EB124F" w:rsidRDefault="0008439E" w:rsidP="0008439E">
      <w:pPr>
        <w:pStyle w:val="a3"/>
        <w:rPr>
          <w:rFonts w:ascii="Times New Roman" w:hAnsi="Times New Roman" w:cs="Times New Roman"/>
          <w:spacing w:val="2"/>
        </w:rPr>
      </w:pPr>
    </w:p>
    <w:p w14:paraId="720FD857" w14:textId="0F07AB0F" w:rsidR="0026775D" w:rsidRDefault="0026775D" w:rsidP="0008439E">
      <w:pPr>
        <w:pStyle w:val="a3"/>
      </w:pPr>
    </w:p>
    <w:sectPr w:rsidR="0026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EA7"/>
    <w:multiLevelType w:val="multilevel"/>
    <w:tmpl w:val="7AD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24D7A"/>
    <w:multiLevelType w:val="multilevel"/>
    <w:tmpl w:val="EAB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A7F89"/>
    <w:multiLevelType w:val="multilevel"/>
    <w:tmpl w:val="FF8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121E6"/>
    <w:multiLevelType w:val="hybridMultilevel"/>
    <w:tmpl w:val="6D8E6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A19EA"/>
    <w:multiLevelType w:val="multilevel"/>
    <w:tmpl w:val="AE1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C173A"/>
    <w:multiLevelType w:val="multilevel"/>
    <w:tmpl w:val="980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90D6B"/>
    <w:multiLevelType w:val="multilevel"/>
    <w:tmpl w:val="C45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432D2C"/>
    <w:multiLevelType w:val="multilevel"/>
    <w:tmpl w:val="7D9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D44F4F"/>
    <w:multiLevelType w:val="hybridMultilevel"/>
    <w:tmpl w:val="FD80D7D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872A3"/>
    <w:multiLevelType w:val="hybridMultilevel"/>
    <w:tmpl w:val="503A4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172385"/>
    <w:multiLevelType w:val="hybridMultilevel"/>
    <w:tmpl w:val="B0C6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9AF"/>
    <w:multiLevelType w:val="multilevel"/>
    <w:tmpl w:val="26F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E71286"/>
    <w:multiLevelType w:val="multilevel"/>
    <w:tmpl w:val="A34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2E49C5"/>
    <w:multiLevelType w:val="hybridMultilevel"/>
    <w:tmpl w:val="56FEC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83B"/>
    <w:multiLevelType w:val="multilevel"/>
    <w:tmpl w:val="D6B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D54AB4"/>
    <w:multiLevelType w:val="multilevel"/>
    <w:tmpl w:val="4A84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653128"/>
    <w:multiLevelType w:val="hybridMultilevel"/>
    <w:tmpl w:val="05FE3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120A42"/>
    <w:multiLevelType w:val="multilevel"/>
    <w:tmpl w:val="4C2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CB2384"/>
    <w:multiLevelType w:val="multilevel"/>
    <w:tmpl w:val="69F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93226A"/>
    <w:multiLevelType w:val="multilevel"/>
    <w:tmpl w:val="0E1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16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9"/>
  </w:num>
  <w:num w:numId="14">
    <w:abstractNumId w:val="15"/>
  </w:num>
  <w:num w:numId="15">
    <w:abstractNumId w:val="18"/>
  </w:num>
  <w:num w:numId="16">
    <w:abstractNumId w:val="2"/>
  </w:num>
  <w:num w:numId="17">
    <w:abstractNumId w:val="7"/>
  </w:num>
  <w:num w:numId="18">
    <w:abstractNumId w:val="8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E5"/>
    <w:rsid w:val="0008439E"/>
    <w:rsid w:val="001216A7"/>
    <w:rsid w:val="001C656A"/>
    <w:rsid w:val="001C79C0"/>
    <w:rsid w:val="0026775D"/>
    <w:rsid w:val="0036682D"/>
    <w:rsid w:val="005665B4"/>
    <w:rsid w:val="005C0CDD"/>
    <w:rsid w:val="00674757"/>
    <w:rsid w:val="00693781"/>
    <w:rsid w:val="006A3CE5"/>
    <w:rsid w:val="00701503"/>
    <w:rsid w:val="007230C2"/>
    <w:rsid w:val="007D26B9"/>
    <w:rsid w:val="008505E8"/>
    <w:rsid w:val="00855CCF"/>
    <w:rsid w:val="00897FBE"/>
    <w:rsid w:val="008F278B"/>
    <w:rsid w:val="00AD100B"/>
    <w:rsid w:val="00BB376C"/>
    <w:rsid w:val="00C16709"/>
    <w:rsid w:val="00C96D3B"/>
    <w:rsid w:val="00D3324D"/>
    <w:rsid w:val="00D44F61"/>
    <w:rsid w:val="00D5253C"/>
    <w:rsid w:val="00D85850"/>
    <w:rsid w:val="00DE4C6F"/>
    <w:rsid w:val="00E94817"/>
    <w:rsid w:val="00EB124F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8AC2"/>
  <w15:chartTrackingRefBased/>
  <w15:docId w15:val="{4046AE92-B311-4924-AD97-F821166E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7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3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439E"/>
    <w:rPr>
      <w:color w:val="605E5C"/>
      <w:shd w:val="clear" w:color="auto" w:fill="E1DFDD"/>
    </w:rPr>
  </w:style>
  <w:style w:type="paragraph" w:customStyle="1" w:styleId="my-2">
    <w:name w:val="my-2"/>
    <w:basedOn w:val="a"/>
    <w:rsid w:val="00C1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16709"/>
    <w:rPr>
      <w:b/>
      <w:bCs/>
    </w:rPr>
  </w:style>
  <w:style w:type="paragraph" w:styleId="a7">
    <w:name w:val="Normal (Web)"/>
    <w:basedOn w:val="a"/>
    <w:uiPriority w:val="99"/>
    <w:semiHidden/>
    <w:unhideWhenUsed/>
    <w:rsid w:val="00BB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Шутко</dc:creator>
  <cp:keywords/>
  <dc:description/>
  <cp:lastModifiedBy>Светлана Шутко</cp:lastModifiedBy>
  <cp:revision>24</cp:revision>
  <dcterms:created xsi:type="dcterms:W3CDTF">2025-10-03T04:59:00Z</dcterms:created>
  <dcterms:modified xsi:type="dcterms:W3CDTF">2025-10-03T12:02:00Z</dcterms:modified>
</cp:coreProperties>
</file>