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wowd2ihua3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Dig|lit Living Technical Doctrine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6y1apueqb8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The Adaptive Brain: Technology-Agnostic Architecture Principles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"Tools change every decade. Principles endure for centuries."</w:t>
        <w:br w:type="textWrapping"/>
        <w:t xml:space="preserve"> This document transcends React, Python, and cloud providers—it defines HOW we think about technology.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9ea0n2wl5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COMMANDMENT I: ARCHITECTURAL FIRST PRINCIPLES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ga5lpsb9o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Own Your Data Layer (Forever)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Principle:</w:t>
        <w:br w:type="textWrapping"/>
      </w:r>
      <w:r w:rsidDel="00000000" w:rsidR="00000000" w:rsidRPr="00000000">
        <w:rPr>
          <w:rtl w:val="0"/>
        </w:rPr>
        <w:t xml:space="preserve"> Never build on a platform where data export requires permission or proprietary formats.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Enforcement: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database must support standard SQL or NoSQL export (PostgreSQL, MongoDB, etc.)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Binary blobs stored with open codecs (AVIF/WebP, not proprietary)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APIs must provide bulk export endpoints (CSV, JSON, Parquet)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Good:</w:t>
      </w:r>
      <w:r w:rsidDel="00000000" w:rsidR="00000000" w:rsidRPr="00000000">
        <w:rPr>
          <w:rtl w:val="0"/>
        </w:rPr>
        <w:t xml:space="preserve"> Supabase (PostgreSQL), self-hosted Minio (S3-compatible)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Bad:</w:t>
      </w:r>
      <w:r w:rsidDel="00000000" w:rsidR="00000000" w:rsidRPr="00000000">
        <w:rPr>
          <w:rtl w:val="0"/>
        </w:rPr>
        <w:t xml:space="preserve"> Salesforce proprietary database, Notion API (no bulk export)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Lasts 100 Years:</w:t>
        <w:br w:type="textWrapping"/>
      </w:r>
      <w:r w:rsidDel="00000000" w:rsidR="00000000" w:rsidRPr="00000000">
        <w:rPr>
          <w:rtl w:val="0"/>
        </w:rPr>
        <w:t xml:space="preserve"> In 2075, PostgreSQL may be obsolete, but the </w:t>
      </w:r>
      <w:r w:rsidDel="00000000" w:rsidR="00000000" w:rsidRPr="00000000">
        <w:rPr>
          <w:i w:val="1"/>
          <w:rtl w:val="0"/>
        </w:rPr>
        <w:t xml:space="preserve">principle</w:t>
      </w:r>
      <w:r w:rsidDel="00000000" w:rsidR="00000000" w:rsidRPr="00000000">
        <w:rPr>
          <w:rtl w:val="0"/>
        </w:rPr>
        <w:t xml:space="preserve"> of ownable data survives. Whatever replaces SQL will still need export portability.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82im9ttzb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Abstraction Layers Are Mandatory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Principle:</w:t>
        <w:br w:type="textWrapping"/>
      </w:r>
      <w:r w:rsidDel="00000000" w:rsidR="00000000" w:rsidRPr="00000000">
        <w:rPr>
          <w:rtl w:val="0"/>
        </w:rPr>
        <w:t xml:space="preserve"> Never couple business logic directly to infrastructure. Always have a translation layer.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┌─────────────────────┐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BUSINESS LOGIC     │ ← Pure functions, no vendor references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└──────────┬──────────┘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┌──────────▼──────────┐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ABSTRACTION LAYER  │ ← Interfaces/protocols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└──────────┬──────────┘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┌─────┴─────┐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▼           ▼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┌─────────┐ ┌─────────┐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AWS S3  │ │ Vercel  │ ← Swappable providers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└─────────┘ └─────────┘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Example (Storage Abstraction):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GOOD: Provider-agnostic interface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interface StorageProvider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upload(file: File, path: string): Promise&lt;URL&gt;;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download(path: string): Promise&lt;Blob&gt;;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delete(path: string): Promise&lt;void&gt;;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Implementations can swap without touching business logic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 S3Storage implements StorageProvider { ...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 CloudflareR2Storage implements StorageProvider { ...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LocalFileStorage implements StorageProvider { ...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Business logic never knows which provider is active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const storage: StorageProvider = getConfiguredStorage();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await storage.upload(userAvatar, '/avatars/user-123.jpg');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Lasts 100 Years:</w:t>
        <w:br w:type="textWrapping"/>
      </w:r>
      <w:r w:rsidDel="00000000" w:rsidR="00000000" w:rsidRPr="00000000">
        <w:rPr>
          <w:rtl w:val="0"/>
        </w:rPr>
        <w:t xml:space="preserve"> Interfaces outlive implementations. When AWS is replaced by quantum storage in 2070, we swap the implementation—business logic untouched.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v85o3t5t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Security by Default, Not by Addition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Principle:</w:t>
        <w:br w:type="textWrapping"/>
      </w:r>
      <w:r w:rsidDel="00000000" w:rsidR="00000000" w:rsidRPr="00000000">
        <w:rPr>
          <w:rtl w:val="0"/>
        </w:rPr>
        <w:t xml:space="preserve"> Security cannot be "added later." It's foundational, like a building's structure.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Non-Negotiable Layers: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Multi-factor by default (TOTP, WebAuthn)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Authorization:</w:t>
      </w:r>
      <w:r w:rsidDel="00000000" w:rsidR="00000000" w:rsidRPr="00000000">
        <w:rPr>
          <w:rtl w:val="0"/>
        </w:rPr>
        <w:t xml:space="preserve"> Role-based access control (RBAC) + attribute-based (ABAC)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Encryption: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rest: AES-256-GCM minimum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transit: TLS 1.3+ only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use: Homomorphic encryption for sensitive compute (future-ready)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 Trust:</w:t>
      </w:r>
      <w:r w:rsidDel="00000000" w:rsidR="00000000" w:rsidRPr="00000000">
        <w:rPr>
          <w:rtl w:val="0"/>
        </w:rPr>
        <w:t xml:space="preserve"> Every request authenticated, even internal services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Quantum Resistance:</w:t>
      </w:r>
      <w:r w:rsidDel="00000000" w:rsidR="00000000" w:rsidRPr="00000000">
        <w:rPr>
          <w:rtl w:val="0"/>
        </w:rPr>
        <w:t xml:space="preserve"> Prepare for post-quantum cryptography (NIST standards)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Threat Model Hierarchy: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 1: Script kiddies → Rate limiting, CAPTCHA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 2: Professional hackers → WAF, intrusion detection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 3: Nation-state actors → Air-gapped secrets, hardware security modules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 4: Insider threats → Audit logs, least-privilege access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 5: AI-powered attacks → Adversarial ML defenses (future)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Lasts 100 Years:</w:t>
        <w:br w:type="textWrapping"/>
      </w:r>
      <w:r w:rsidDel="00000000" w:rsidR="00000000" w:rsidRPr="00000000">
        <w:rPr>
          <w:rtl w:val="0"/>
        </w:rPr>
        <w:t xml:space="preserve"> Attackers get smarter, but defense-in-depth is eternal. Quantum computers may break RSA, but the </w:t>
      </w:r>
      <w:r w:rsidDel="00000000" w:rsidR="00000000" w:rsidRPr="00000000">
        <w:rPr>
          <w:i w:val="1"/>
          <w:rtl w:val="0"/>
        </w:rPr>
        <w:t xml:space="preserve">principle</w:t>
      </w:r>
      <w:r w:rsidDel="00000000" w:rsidR="00000000" w:rsidRPr="00000000">
        <w:rPr>
          <w:rtl w:val="0"/>
        </w:rPr>
        <w:t xml:space="preserve"> of layered security survives.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al9af4d8b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Performance is a Feature, Not an Optimization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Principle:</w:t>
        <w:br w:type="textWrapping"/>
      </w:r>
      <w:r w:rsidDel="00000000" w:rsidR="00000000" w:rsidRPr="00000000">
        <w:rPr>
          <w:rtl w:val="0"/>
        </w:rPr>
        <w:t xml:space="preserve"> Slow software is broken software. Performance budgets are requirements, not goals.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Immutable Performance Targets:</w:t>
      </w:r>
    </w:p>
    <w:tbl>
      <w:tblPr>
        <w:tblStyle w:val="Table1"/>
        <w:tblW w:w="7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5"/>
        <w:gridCol w:w="1010"/>
        <w:gridCol w:w="2960"/>
        <w:tblGridChange w:id="0">
          <w:tblGrid>
            <w:gridCol w:w="3245"/>
            <w:gridCol w:w="1010"/>
            <w:gridCol w:w="29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Time to First Byte (TTFB)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&lt;200ms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Human perception threshold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Largest Contentful Paint (LCP)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&lt;2.5s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Google Core Web Vitals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API Response (p99)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&lt;500ms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Keep users in flow state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Database Query (p99)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&lt;100ms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Prevent N+1 query hell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Build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&lt;5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Fast feedback loops</w:t>
            </w:r>
          </w:p>
        </w:tc>
      </w:tr>
    </w:tbl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Enforcement Mechanisms: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Guards:</w:t>
      </w:r>
      <w:r w:rsidDel="00000000" w:rsidR="00000000" w:rsidRPr="00000000">
        <w:rPr>
          <w:rtl w:val="0"/>
        </w:rPr>
        <w:t xml:space="preserve"> CI/CD fails if bundle size exceeds thresholds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 User Monitoring:</w:t>
      </w:r>
      <w:r w:rsidDel="00000000" w:rsidR="00000000" w:rsidRPr="00000000">
        <w:rPr>
          <w:rtl w:val="0"/>
        </w:rPr>
        <w:t xml:space="preserve"> Track p50/p95/p99 latencies in production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Chaos Engineering:</w:t>
      </w:r>
      <w:r w:rsidDel="00000000" w:rsidR="00000000" w:rsidRPr="00000000">
        <w:rPr>
          <w:rtl w:val="0"/>
        </w:rPr>
        <w:t xml:space="preserve"> Intentionally degrade performance to test resilience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Annual Performance Audits:</w:t>
      </w:r>
      <w:r w:rsidDel="00000000" w:rsidR="00000000" w:rsidRPr="00000000">
        <w:rPr>
          <w:rtl w:val="0"/>
        </w:rPr>
        <w:t xml:space="preserve"> Third-party review by web.dev or similar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Lasts 100 Years:</w:t>
        <w:br w:type="textWrapping"/>
      </w:r>
      <w:r w:rsidDel="00000000" w:rsidR="00000000" w:rsidRPr="00000000">
        <w:rPr>
          <w:rtl w:val="0"/>
        </w:rPr>
        <w:t xml:space="preserve"> Human patience hasn't increased in 10,000 years. Even with 10Gbps internet in 2075, users will still rage-quit slow apps.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wld0763xt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 Composition Over Inheritance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Principle:</w:t>
        <w:br w:type="textWrapping"/>
      </w:r>
      <w:r w:rsidDel="00000000" w:rsidR="00000000" w:rsidRPr="00000000">
        <w:rPr>
          <w:rtl w:val="0"/>
        </w:rPr>
        <w:t xml:space="preserve"> Build systems from small, reusable pieces. Avoid deep class hierarchies.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Pattern: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BAD: Deep inheritance tree (fragile)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class Animal { ...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class Mammal extends Animal { ...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class Dog extends Mammal { ...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class Labrador extends Dog { ... } // Now locked into 4-level hierarchy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GOOD: Composition (flexible)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interface Movable { move(): void;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interface Audible { makeSound(): void;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interface Trainable { learn(trick: string): void;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class Labrador implements Movable, Audible, Trainable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// Compose behaviors as needed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private locomotion = new QuadrupedMovement();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private vocalization = new BarkSound();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private cognition = new ObedienceTraining();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move() { this.locomotion.walk();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makeSound() { this.vocalization.emit('woof');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learn(trick: string) { this.cognition.train(trick);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Lasts 100 Years:</w:t>
        <w:br w:type="textWrapping"/>
      </w:r>
      <w:r w:rsidDel="00000000" w:rsidR="00000000" w:rsidRPr="00000000">
        <w:rPr>
          <w:rtl w:val="0"/>
        </w:rPr>
        <w:t xml:space="preserve"> Nature uses composition (DNA is modular). Rigid hierarchies go extinct when environments change.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rxkgl2yph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COMMANDMENT II: TECHNOLOGY EVALUATION FRAMEWORK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lm8vu17et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The Lindy Effect Filter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Rule:</w:t>
        <w:br w:type="textWrapping"/>
      </w:r>
      <w:r w:rsidDel="00000000" w:rsidR="00000000" w:rsidRPr="00000000">
        <w:rPr>
          <w:rtl w:val="0"/>
        </w:rPr>
        <w:t xml:space="preserve"> Prefer technologies that have survived &gt;10 years. New tech must prove 10x better to replace old.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Tiers: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TIER S (Immortal): SQL, HTTP, HTML, CSS, Git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↓ Use liberally, these will outlive you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TIER A (Stable): PostgreSQL, Linux, Python, JavaScript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↓ Safe bets, incremental improvements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TIER B (Mature): React, Docker, Kubernetes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↓ Dominant but watch for successors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TIER C (Emerging): Rust, WebAssembly, Svelte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↓ Use for new projects, avoid critical path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TIER D (Experimental): Deno, Bun, AI frameworks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↓ R&amp;D only, expect rewrites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Scorecard (0-10 scale):</w:t>
      </w:r>
    </w:p>
    <w:tbl>
      <w:tblPr>
        <w:tblStyle w:val="Table2"/>
        <w:tblW w:w="6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"/>
        <w:gridCol w:w="965"/>
        <w:gridCol w:w="2735"/>
        <w:tblGridChange w:id="0">
          <w:tblGrid>
            <w:gridCol w:w="2390"/>
            <w:gridCol w:w="965"/>
            <w:gridCol w:w="2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Example: Supabase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Open 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10 (PostgreSQL core)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Community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1.5x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8 (50K+ GitHub stars)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Data Portability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10 (standard SQL export)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Security Track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1.5x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7 (young but no breaches)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1x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9 (sub-100ms queries)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10 (excellent)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Vendor Lock-In 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8 (can self-host)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94/110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Adopt</w:t>
            </w:r>
          </w:p>
        </w:tc>
      </w:tr>
    </w:tbl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Thresholds: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90+: Adopt immediately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70-89: Adopt with abstraction layer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50-69: Use for non-critical features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&lt;50: Avoid or sandbox only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05u1oax4s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The Boring Technology Club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Manifesto:</w:t>
        <w:br w:type="textWrapping"/>
      </w:r>
      <w:r w:rsidDel="00000000" w:rsidR="00000000" w:rsidRPr="00000000">
        <w:rPr>
          <w:rtl w:val="0"/>
        </w:rPr>
        <w:t xml:space="preserve"> You get 3 "innovation tokens" per project. Spend them wisely.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Budget: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Project: AI-Powered ERP System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Innovation Token 1: Custom AI agent architecture (core differentiation)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Innovation Token 2: WebAssembly for client-side data processing (10x perf)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Innovation Token 3: [SAVED FOR FUTURE]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Boring Choices: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PostgreSQL for database (not MongoDB or exotic DB)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React for frontend (not bleeding-edge framework)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Docker for deployment (not Kubernetes initially)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Stripe for payments (not custom crypto contracts)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3 Tokens?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0 tokens: Commodity product, no competitive advantage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1-3 tokens: Differentiated but debuggable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4+ tokens: Hero project that collapses when creator leaves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Lasts 100 Years:</w:t>
        <w:br w:type="textWrapping"/>
      </w:r>
      <w:r w:rsidDel="00000000" w:rsidR="00000000" w:rsidRPr="00000000">
        <w:rPr>
          <w:rtl w:val="0"/>
        </w:rPr>
        <w:t xml:space="preserve"> The principle of "conserve innovation budget" is timeless. Even in 2075, chasing shiny objects will still cause project failures.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ovql1zd8y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Open Source Contribution Mandate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Policy:</w:t>
        <w:br w:type="textWrapping"/>
      </w:r>
      <w:r w:rsidDel="00000000" w:rsidR="00000000" w:rsidRPr="00000000">
        <w:rPr>
          <w:rtl w:val="0"/>
        </w:rPr>
        <w:t xml:space="preserve"> For every 10 hours spent using open source, contribute 1 hour back.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 Ladder: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Novice:</w:t>
      </w:r>
      <w:r w:rsidDel="00000000" w:rsidR="00000000" w:rsidRPr="00000000">
        <w:rPr>
          <w:rtl w:val="0"/>
        </w:rPr>
        <w:t xml:space="preserve"> Report bugs with reproduction steps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Contributor:</w:t>
      </w:r>
      <w:r w:rsidDel="00000000" w:rsidR="00000000" w:rsidRPr="00000000">
        <w:rPr>
          <w:rtl w:val="0"/>
        </w:rPr>
        <w:t xml:space="preserve"> Fix typos in documentation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Developer:</w:t>
      </w:r>
      <w:r w:rsidDel="00000000" w:rsidR="00000000" w:rsidRPr="00000000">
        <w:rPr>
          <w:rtl w:val="0"/>
        </w:rPr>
        <w:t xml:space="preserve"> Submit bug fixes or small features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Maintainer:</w:t>
      </w:r>
      <w:r w:rsidDel="00000000" w:rsidR="00000000" w:rsidRPr="00000000">
        <w:rPr>
          <w:rtl w:val="0"/>
        </w:rPr>
        <w:t xml:space="preserve"> Own a package or subsystem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Creator:</w:t>
      </w:r>
      <w:r w:rsidDel="00000000" w:rsidR="00000000" w:rsidRPr="00000000">
        <w:rPr>
          <w:rtl w:val="0"/>
        </w:rPr>
        <w:t xml:space="preserve"> Launch a new open-source project (1000+ stars)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Strategic Projects to Sponsor (2025-2045):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Fund PostgreSQL extensions for AI workloads</w:t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Contribute to React or successor framework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  <w:t xml:space="preserve"> Open-source model training pipelines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Quantum-resistant crypto libraries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DevOps:</w:t>
      </w:r>
      <w:r w:rsidDel="00000000" w:rsidR="00000000" w:rsidRPr="00000000">
        <w:rPr>
          <w:rtl w:val="0"/>
        </w:rPr>
        <w:t xml:space="preserve"> Self-healing infrastructure tools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Lasts 100 Years:</w:t>
        <w:br w:type="textWrapping"/>
      </w:r>
      <w:r w:rsidDel="00000000" w:rsidR="00000000" w:rsidRPr="00000000">
        <w:rPr>
          <w:rtl w:val="0"/>
        </w:rPr>
        <w:t xml:space="preserve"> Open source is a commons. Tragedies are avoided through reciprocity. Companies that only take eventually face forks or abandonment.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ysqljsvt8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COMMANDMENT III: ARCHITECTURE PATTERNS FOR LONGEVITY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vptxpz0yn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The Hexagonal Architecture (Ports &amp; Adapters)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┌───────────────────────┐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│   BUSINESS LOGIC      │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│   (Core Domain)       │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└───────────┬───────────┘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│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┌────────────┼────────────┐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│            │            │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┌────▼────┐  ┌───▼────┐  ┌───▼────┐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│  Port   │  │  Port  │  │  Port  │ (Interfaces)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└────┬────┘  └───┬────┘  └───┬────┘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│           │            │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┌────▼────┐  ┌──▼─────┐  ┌──▼──────┐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│Adapter  │  │Adapter │  │ Adapter │ (Implementations)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│(REST)   │  │(GraphQL)│  │(gRPC)  │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└─────────┘  └────────┘  └─────────┘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Swap APIs (REST → GraphQL) without touching core logic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business logic without databases (mock ports)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new interfaces (CLI, WebSockets) easily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 CORE: Business logic (no infrastructure)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class OrderService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constructor(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private paymentGateway: PaymentPort,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private inventory: InventoryPort,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private notifications: NotificationPort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) {}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async placeOrder(order: Order): Promise&lt;OrderResult&gt;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// Pure business logic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const payment = await this.paymentGateway.charge(order.amount);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await this.inventory.reserve(order.items);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await this.notifications.send(order.customerEmail, 'Order confirmed');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return { orderId: payment.id, status: 'confirmed' };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 PORTS: Interfaces (what core needs)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interface PaymentPort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charge(amount: Money): Promise&lt;PaymentResult&gt;;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 ADAPTERS: Implementations (how it's done)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class StripeAdapter implements PaymentPort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async charge(amount: Money)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return await stripe.charges.create({ amount: amount.cents, currency: amount.currency });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class CryptoAdapter implements PaymentPort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async charge(amount: Money)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return await tronWeb.contract().transfer(WALLET, amount.toUSDT());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 ASSEMBLY: Dependency injection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const service = new OrderService(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new StripeAdapter(), // Can swap to CryptoAdapter without changing OrderService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new SupabaseInventory(),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new SendgridNotifications()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t4ju5vh8c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Event-Driven Architecture for Scale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Principle:</w:t>
        <w:br w:type="textWrapping"/>
      </w:r>
      <w:r w:rsidDel="00000000" w:rsidR="00000000" w:rsidRPr="00000000">
        <w:rPr>
          <w:rtl w:val="0"/>
        </w:rPr>
        <w:t xml:space="preserve"> Systems communicate through events, not direct calls. Enables async, decoupling, and replay.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Flow: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ACTION → COMMAND → EVENT → HANDLERS → SIDE EFFECTS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User clicks "Buy"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PlaceOrderCommand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OrderPlacedEvent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→ [ReserveInventory, ChargePayment, SendEmail]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→ Success/Failure Events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Store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interface DomainEvent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id: string;           // UUID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type: string;         // 'OrderPlaced', 'PaymentCharged'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aggregateId: string;  // Order ID, User ID, etc.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data: any;            // Event payload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metadata: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timestamp: Date;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userId: string;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causationId: string;  // What triggered this event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correlationId: string; // Trace full transaction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// Store ALL events forever (immutable log)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CREATE TABLE events (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id UUID PRIMARY KEY,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type TEXT NOT NULL,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aggregate_id TEXT NOT NULL,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data JSONB NOT NULL,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metadata JSONB NOT NULL,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created_at TIMESTAMPTZ DEFAULT NOW()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CREATE INDEX idx_events_aggregate ON events(aggregate_id, created_at);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CREATE INDEX idx_events_type ON events(type, created_at);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Lasts 100 Years:</w:t>
        <w:br w:type="textWrapping"/>
      </w:r>
      <w:r w:rsidDel="00000000" w:rsidR="00000000" w:rsidRPr="00000000">
        <w:rPr>
          <w:rtl w:val="0"/>
        </w:rPr>
        <w:t xml:space="preserve"> Event sourcing is how the universe works (physics = events through time). Append-only logs are the most durable data structure.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r1s99uqpo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Microservices? No. Modular Monolith? Yes.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Philosophy:</w:t>
        <w:br w:type="textWrapping"/>
      </w:r>
      <w:r w:rsidDel="00000000" w:rsidR="00000000" w:rsidRPr="00000000">
        <w:rPr>
          <w:rtl w:val="0"/>
        </w:rPr>
        <w:t xml:space="preserve"> Start with a well-structured monolith. Extract microservices only when proven necessary.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Monolith Structure: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app/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├── modules/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│   ├── orders/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│   │   ├── domain/      # Business logic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│   │   ├── api/         # REST endpoints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│   │   ├── events/      # Event handlers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│   │   └── db/          # Data access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│   ├── payments/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│   ├── inventory/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│   └── notifications/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├── shared/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│   ├── auth/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│   ├── database/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│   └── config/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└── main.ts              # Application entry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Microservice Extraction Criteria:</w:t>
      </w:r>
    </w:p>
    <w:p w:rsidR="00000000" w:rsidDel="00000000" w:rsidP="00000000" w:rsidRDefault="00000000" w:rsidRPr="00000000" w14:paraId="0000015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Module has clear bounded context (payments, search)</w:t>
      </w:r>
    </w:p>
    <w:p w:rsidR="00000000" w:rsidDel="00000000" w:rsidP="00000000" w:rsidRDefault="00000000" w:rsidRPr="00000000" w14:paraId="000001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Different scaling needs (search needs 10x compute)</w:t>
      </w:r>
    </w:p>
    <w:p w:rsidR="00000000" w:rsidDel="00000000" w:rsidP="00000000" w:rsidRDefault="00000000" w:rsidRPr="00000000" w14:paraId="000001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Team size &gt;20 people (Conway's Law: architecture mirrors org)</w:t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Regulatory isolation required (HIPAA-compliant service separate)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NOT to Extract:</w:t>
      </w:r>
    </w:p>
    <w:p w:rsidR="00000000" w:rsidDel="00000000" w:rsidP="00000000" w:rsidRDefault="00000000" w:rsidRPr="00000000" w14:paraId="0000015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Premature optimization ("we might need to scale")</w:t>
      </w:r>
    </w:p>
    <w:p w:rsidR="00000000" w:rsidDel="00000000" w:rsidP="00000000" w:rsidRDefault="00000000" w:rsidRPr="00000000" w14:paraId="000001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Resume-driven development ("I want to learn Kubernetes")</w:t>
      </w:r>
    </w:p>
    <w:p w:rsidR="00000000" w:rsidDel="00000000" w:rsidP="00000000" w:rsidRDefault="00000000" w:rsidRPr="00000000" w14:paraId="0000016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Cargo culting ("Netflix does microservices")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ilbwvfo9a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Database-Per-Service (Eventually)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Evolution Path: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PHASE 1 (Year 0-2): Single PostgreSQL database, multiple schemas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orders_schema.orders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payments_schema.transactions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PHASE 2 (Year 2-5): Logical separation, still one database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Strict foreign key rules: No cross-schema FKs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PHASE 3 (Year 5+): Physical separation when needed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orders_db.orders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payments_db.transactions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Communication via events, never direct DB queries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Gradual?</w:t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Distributed transactions are HARD (2PC, Sagas, eventual consistency)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calls are 100,000x slower than memory</w:t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Operational complexity explodes (monitoring, backups, migrations)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Eventually?</w:t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Scale: 1M+ transactions/sec requires sharding</w:t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Compliance: GDPR right-to-erasure easier with user-specific DB</w:t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Failure isolation: Payment DB crash doesn't take down search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5a4mvfxcvk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COMMANDMENT IV: TECHNICAL DEBT LEDGER</w:t>
      </w:r>
    </w:p>
    <w:p w:rsidR="00000000" w:rsidDel="00000000" w:rsidP="00000000" w:rsidRDefault="00000000" w:rsidRPr="00000000" w14:paraId="000001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ijim4lle9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Debt is Not Evil, Untracked Debt Is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Metaphor:</w:t>
        <w:br w:type="textWrapping"/>
      </w:r>
      <w:r w:rsidDel="00000000" w:rsidR="00000000" w:rsidRPr="00000000">
        <w:rPr>
          <w:rtl w:val="0"/>
        </w:rPr>
        <w:t xml:space="preserve"> Technical debt is like financial debt. A mortgage for a house is smart debt. Credit card debt for luxury goods is dumb debt.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Debt Classification: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TYPE 1: Strategic Debt (Good)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- Ship MVP fast, refactor after market validation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- Hardcode config initially, build admin UI later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Manual deployments → Automate after 100th deploy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TYPE 2: Tactical Debt (Acceptable)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- Copy-paste code to meet deadline (refactor next sprint)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- Skip tests for prototype (add before production)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- Use suboptimal algorithm (optimize when it's proven bottleneck)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TYPE 3: Accidental Debt (Needs Repayment)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Misunderstood requirements → wrong abstraction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- Technology choice didn't pan out (framework deprecated)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- Team knowledge gaps (junior wrote spaghetti code)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TYPE 4: Reckless Debt (FORBIDDEN)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- No error handling ("it works on my machine")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- Hardcoded credentials in code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- SQL injection vulnerabilities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- No documentation for critical systems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