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B3" w:rsidRDefault="00C55D7E" w:rsidP="00B0419F">
      <w:pPr>
        <w:pStyle w:val="Heading1"/>
        <w:spacing w:line="360" w:lineRule="auto"/>
        <w:jc w:val="center"/>
      </w:pPr>
      <w:r w:rsidRPr="00C55D7E">
        <w:rPr>
          <w:rFonts w:hint="eastAsia"/>
        </w:rPr>
        <w:t>手淘</w:t>
      </w:r>
      <w:r w:rsidRPr="00C55D7E">
        <w:rPr>
          <w:rFonts w:hint="eastAsia"/>
        </w:rPr>
        <w:t>flexible</w:t>
      </w:r>
      <w:r w:rsidR="007A0B8C">
        <w:t xml:space="preserve"> </w:t>
      </w:r>
      <w:r w:rsidRPr="00C55D7E">
        <w:rPr>
          <w:rFonts w:hint="eastAsia"/>
        </w:rPr>
        <w:t>Rem</w:t>
      </w:r>
      <w:r w:rsidRPr="00C55D7E">
        <w:rPr>
          <w:rFonts w:hint="eastAsia"/>
        </w:rPr>
        <w:t>布局使用步骤</w:t>
      </w:r>
    </w:p>
    <w:p w:rsidR="005A2CEE" w:rsidRDefault="007A0B8C" w:rsidP="00B0419F">
      <w:pPr>
        <w:pStyle w:val="Heading2"/>
        <w:numPr>
          <w:ilvl w:val="0"/>
          <w:numId w:val="1"/>
        </w:numPr>
        <w:spacing w:line="360" w:lineRule="auto"/>
      </w:pPr>
      <w:r>
        <w:rPr>
          <w:rFonts w:hint="eastAsia"/>
        </w:rPr>
        <w:t>导入包文件</w:t>
      </w:r>
    </w:p>
    <w:p w:rsidR="00417B6A" w:rsidRDefault="004A0100" w:rsidP="00B0419F">
      <w:pPr>
        <w:spacing w:line="360" w:lineRule="auto"/>
      </w:pPr>
      <w:r>
        <w:rPr>
          <w:noProof/>
        </w:rPr>
        <w:drawing>
          <wp:inline distT="0" distB="0" distL="0" distR="0" wp14:anchorId="389F231B" wp14:editId="4A8DB44C">
            <wp:extent cx="5274310" cy="99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54" w:rsidRDefault="005B5F54" w:rsidP="00B0419F">
      <w:pPr>
        <w:spacing w:line="360" w:lineRule="auto"/>
      </w:pPr>
    </w:p>
    <w:p w:rsidR="005B5F54" w:rsidRDefault="005B5F54" w:rsidP="00B0419F">
      <w:pPr>
        <w:pStyle w:val="Heading2"/>
        <w:numPr>
          <w:ilvl w:val="0"/>
          <w:numId w:val="1"/>
        </w:numPr>
        <w:spacing w:line="360" w:lineRule="auto"/>
      </w:pPr>
      <w:r>
        <w:rPr>
          <w:rFonts w:hint="eastAsia"/>
        </w:rPr>
        <w:t>检查</w:t>
      </w:r>
      <w:r>
        <w:rPr>
          <w:rFonts w:hint="eastAsia"/>
        </w:rPr>
        <w:t xml:space="preserve"> </w:t>
      </w:r>
      <w:r>
        <w:t xml:space="preserve">viewport, </w:t>
      </w:r>
      <w:r>
        <w:rPr>
          <w:rFonts w:hint="eastAsia"/>
        </w:rPr>
        <w:t>不能</w:t>
      </w:r>
      <w:r>
        <w:t>加</w:t>
      </w:r>
      <w:r>
        <w:rPr>
          <w:rFonts w:hint="eastAsia"/>
        </w:rPr>
        <w:t xml:space="preserve"> </w:t>
      </w:r>
      <w:r>
        <w:t xml:space="preserve">viewport, </w:t>
      </w:r>
      <w:r>
        <w:rPr>
          <w:rFonts w:hint="eastAsia"/>
        </w:rPr>
        <w:t>加了</w:t>
      </w:r>
      <w:r>
        <w:rPr>
          <w:rFonts w:hint="eastAsia"/>
        </w:rPr>
        <w:t xml:space="preserve"> </w:t>
      </w:r>
      <w:r>
        <w:t xml:space="preserve">vp </w:t>
      </w:r>
      <w:r>
        <w:rPr>
          <w:rFonts w:hint="eastAsia"/>
        </w:rPr>
        <w:t>会使淘宝</w:t>
      </w:r>
      <w:r>
        <w:t>插件</w:t>
      </w:r>
      <w:r>
        <w:rPr>
          <w:rFonts w:hint="eastAsia"/>
        </w:rPr>
        <w:t>不进行</w:t>
      </w:r>
      <w:r>
        <w:t>dpr</w:t>
      </w:r>
      <w:r>
        <w:t>的自动检测</w:t>
      </w:r>
      <w:r>
        <w:rPr>
          <w:rFonts w:hint="eastAsia"/>
        </w:rPr>
        <w:t>。</w:t>
      </w:r>
    </w:p>
    <w:p w:rsidR="0003619B" w:rsidRDefault="00FC1466" w:rsidP="00B0419F">
      <w:pPr>
        <w:spacing w:line="360" w:lineRule="auto"/>
      </w:pPr>
      <w:r>
        <w:rPr>
          <w:noProof/>
        </w:rPr>
        <w:drawing>
          <wp:inline distT="0" distB="0" distL="0" distR="0" wp14:anchorId="6044E496" wp14:editId="4C36D501">
            <wp:extent cx="5274310" cy="66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15" w:rsidRDefault="00D92A15" w:rsidP="00B0419F">
      <w:pPr>
        <w:spacing w:line="360" w:lineRule="auto"/>
      </w:pPr>
    </w:p>
    <w:p w:rsidR="000E51B6" w:rsidRPr="00064FC7" w:rsidRDefault="008B1699" w:rsidP="00B0419F">
      <w:pPr>
        <w:pStyle w:val="Heading2"/>
        <w:numPr>
          <w:ilvl w:val="0"/>
          <w:numId w:val="1"/>
        </w:numPr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R</w:t>
      </w:r>
      <w:r>
        <w:t>em</w:t>
      </w:r>
      <w:r>
        <w:t>可以进行适配，所有</w:t>
      </w:r>
      <w:r>
        <w:rPr>
          <w:rFonts w:hint="eastAsia"/>
        </w:rPr>
        <w:t>大小</w:t>
      </w:r>
      <w:r>
        <w:t>屏幕效果一致，所以淘宝</w:t>
      </w:r>
      <w:r>
        <w:rPr>
          <w:rFonts w:hint="eastAsia"/>
        </w:rPr>
        <w:t>直接假定</w:t>
      </w:r>
      <w:r>
        <w:t>页面</w:t>
      </w:r>
      <w:r>
        <w:rPr>
          <w:rFonts w:hint="eastAsia"/>
        </w:rPr>
        <w:t>总</w:t>
      </w:r>
      <w:r>
        <w:t>宽度</w:t>
      </w:r>
      <w:r>
        <w:rPr>
          <w:rFonts w:hint="eastAsia"/>
        </w:rPr>
        <w:t>10</w:t>
      </w:r>
      <w:r>
        <w:t>rem</w:t>
      </w:r>
      <w:r>
        <w:rPr>
          <w:rFonts w:hint="eastAsia"/>
        </w:rPr>
        <w:t>，</w:t>
      </w:r>
      <w:r>
        <w:t>方便计算。</w:t>
      </w:r>
    </w:p>
    <w:p w:rsidR="00064FC7" w:rsidRPr="00064FC7" w:rsidRDefault="0069731A" w:rsidP="00B0419F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  <w:r w:rsidR="008674E1">
        <w:rPr>
          <w:rFonts w:hint="eastAsia"/>
          <w:sz w:val="24"/>
          <w:szCs w:val="24"/>
        </w:rPr>
        <w:t>据</w:t>
      </w:r>
      <w:r w:rsidR="008674E1">
        <w:rPr>
          <w:rFonts w:hint="eastAsia"/>
          <w:sz w:val="24"/>
          <w:szCs w:val="24"/>
        </w:rPr>
        <w:t>10</w:t>
      </w:r>
      <w:r w:rsidR="008674E1">
        <w:rPr>
          <w:sz w:val="24"/>
          <w:szCs w:val="24"/>
        </w:rPr>
        <w:t>rem</w:t>
      </w:r>
      <w:r w:rsidR="00064FC7">
        <w:rPr>
          <w:sz w:val="24"/>
          <w:szCs w:val="24"/>
        </w:rPr>
        <w:t>可</w:t>
      </w:r>
      <w:r w:rsidR="00064FC7" w:rsidRPr="00064FC7">
        <w:rPr>
          <w:sz w:val="24"/>
          <w:szCs w:val="24"/>
        </w:rPr>
        <w:t>以</w:t>
      </w:r>
      <w:r w:rsidR="00064FC7" w:rsidRPr="00064FC7">
        <w:rPr>
          <w:rFonts w:hint="eastAsia"/>
          <w:sz w:val="24"/>
          <w:szCs w:val="24"/>
        </w:rPr>
        <w:t>得到</w:t>
      </w:r>
      <w:r w:rsidR="00064FC7" w:rsidRPr="00064FC7">
        <w:rPr>
          <w:sz w:val="24"/>
          <w:szCs w:val="24"/>
        </w:rPr>
        <w:t>关系：</w:t>
      </w:r>
    </w:p>
    <w:p w:rsidR="008B1699" w:rsidRPr="00064FC7" w:rsidRDefault="008B1699" w:rsidP="00B0419F">
      <w:pPr>
        <w:pStyle w:val="ListParagraph"/>
        <w:spacing w:line="360" w:lineRule="auto"/>
        <w:ind w:left="720" w:firstLineChars="0" w:firstLine="0"/>
        <w:rPr>
          <w:sz w:val="24"/>
          <w:szCs w:val="24"/>
        </w:rPr>
      </w:pPr>
      <w:r w:rsidRPr="00377647">
        <w:rPr>
          <w:rFonts w:hint="eastAsia"/>
          <w:sz w:val="24"/>
          <w:szCs w:val="24"/>
          <w:highlight w:val="yellow"/>
        </w:rPr>
        <w:t>设计</w:t>
      </w:r>
      <w:r w:rsidRPr="00377647">
        <w:rPr>
          <w:sz w:val="24"/>
          <w:szCs w:val="24"/>
          <w:highlight w:val="yellow"/>
        </w:rPr>
        <w:t>图</w:t>
      </w:r>
      <w:r w:rsidRPr="00377647">
        <w:rPr>
          <w:rFonts w:hint="eastAsia"/>
          <w:sz w:val="24"/>
          <w:szCs w:val="24"/>
          <w:highlight w:val="yellow"/>
        </w:rPr>
        <w:t>页面</w:t>
      </w:r>
      <w:r w:rsidR="003B03D5" w:rsidRPr="00377647">
        <w:rPr>
          <w:rFonts w:hint="eastAsia"/>
          <w:sz w:val="24"/>
          <w:szCs w:val="24"/>
          <w:highlight w:val="yellow"/>
        </w:rPr>
        <w:t>总</w:t>
      </w:r>
      <w:r w:rsidRPr="00377647">
        <w:rPr>
          <w:sz w:val="24"/>
          <w:szCs w:val="24"/>
          <w:highlight w:val="yellow"/>
        </w:rPr>
        <w:t>宽度</w:t>
      </w:r>
      <w:r w:rsidRPr="00377647">
        <w:rPr>
          <w:rFonts w:hint="eastAsia"/>
          <w:sz w:val="24"/>
          <w:szCs w:val="24"/>
          <w:highlight w:val="yellow"/>
        </w:rPr>
        <w:t xml:space="preserve"> </w:t>
      </w:r>
      <w:r w:rsidRPr="00377647">
        <w:rPr>
          <w:sz w:val="24"/>
          <w:szCs w:val="24"/>
          <w:highlight w:val="yellow"/>
        </w:rPr>
        <w:t xml:space="preserve">/ 10 rem = </w:t>
      </w:r>
      <w:r w:rsidRPr="00377647">
        <w:rPr>
          <w:rFonts w:hint="eastAsia"/>
          <w:sz w:val="24"/>
          <w:szCs w:val="24"/>
          <w:highlight w:val="yellow"/>
        </w:rPr>
        <w:t>设计</w:t>
      </w:r>
      <w:r w:rsidRPr="00377647">
        <w:rPr>
          <w:sz w:val="24"/>
          <w:szCs w:val="24"/>
          <w:highlight w:val="yellow"/>
        </w:rPr>
        <w:t>图中盒子</w:t>
      </w:r>
      <w:r w:rsidR="00E65925" w:rsidRPr="00377647">
        <w:rPr>
          <w:rFonts w:hint="eastAsia"/>
          <w:sz w:val="24"/>
          <w:szCs w:val="24"/>
          <w:highlight w:val="yellow"/>
        </w:rPr>
        <w:t>高度</w:t>
      </w:r>
      <w:r w:rsidRPr="00377647">
        <w:rPr>
          <w:rFonts w:hint="eastAsia"/>
          <w:sz w:val="24"/>
          <w:szCs w:val="24"/>
          <w:highlight w:val="yellow"/>
        </w:rPr>
        <w:t xml:space="preserve"> / </w:t>
      </w:r>
      <w:r w:rsidRPr="00377647">
        <w:rPr>
          <w:rFonts w:hint="eastAsia"/>
          <w:sz w:val="24"/>
          <w:szCs w:val="24"/>
          <w:highlight w:val="yellow"/>
        </w:rPr>
        <w:t>盒子</w:t>
      </w:r>
      <w:r w:rsidRPr="00377647">
        <w:rPr>
          <w:sz w:val="24"/>
          <w:szCs w:val="24"/>
          <w:highlight w:val="yellow"/>
        </w:rPr>
        <w:t>对应</w:t>
      </w:r>
      <w:r w:rsidRPr="00377647">
        <w:rPr>
          <w:rFonts w:hint="eastAsia"/>
          <w:sz w:val="24"/>
          <w:szCs w:val="24"/>
          <w:highlight w:val="yellow"/>
        </w:rPr>
        <w:t xml:space="preserve"> </w:t>
      </w:r>
      <w:r w:rsidRPr="00377647">
        <w:rPr>
          <w:sz w:val="24"/>
          <w:szCs w:val="24"/>
          <w:highlight w:val="yellow"/>
        </w:rPr>
        <w:t xml:space="preserve">rem </w:t>
      </w:r>
      <w:r w:rsidRPr="00377647">
        <w:rPr>
          <w:rFonts w:hint="eastAsia"/>
          <w:sz w:val="24"/>
          <w:szCs w:val="24"/>
          <w:highlight w:val="yellow"/>
        </w:rPr>
        <w:t>值</w:t>
      </w:r>
    </w:p>
    <w:p w:rsidR="00E65925" w:rsidRPr="00064FC7" w:rsidRDefault="00E65925" w:rsidP="00B0419F">
      <w:pPr>
        <w:spacing w:line="360" w:lineRule="auto"/>
        <w:rPr>
          <w:sz w:val="24"/>
          <w:szCs w:val="24"/>
        </w:rPr>
      </w:pPr>
    </w:p>
    <w:p w:rsidR="00632050" w:rsidRPr="0033184A" w:rsidRDefault="00E65925" w:rsidP="00B0419F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3184A">
        <w:rPr>
          <w:rFonts w:hint="eastAsia"/>
          <w:sz w:val="24"/>
          <w:szCs w:val="24"/>
        </w:rPr>
        <w:t>所以</w:t>
      </w:r>
      <w:r w:rsidR="00632050" w:rsidRPr="0033184A">
        <w:rPr>
          <w:rFonts w:hint="eastAsia"/>
          <w:sz w:val="24"/>
          <w:szCs w:val="24"/>
        </w:rPr>
        <w:t>：</w:t>
      </w:r>
      <w:r w:rsidR="00390B38" w:rsidRPr="0033184A">
        <w:rPr>
          <w:rFonts w:hint="eastAsia"/>
          <w:sz w:val="24"/>
          <w:szCs w:val="24"/>
        </w:rPr>
        <w:t xml:space="preserve"> </w:t>
      </w:r>
    </w:p>
    <w:p w:rsidR="00E65925" w:rsidRPr="00400131" w:rsidRDefault="00632050" w:rsidP="00B041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B00A9">
        <w:rPr>
          <w:sz w:val="24"/>
          <w:szCs w:val="24"/>
        </w:rPr>
        <w:t xml:space="preserve">   </w:t>
      </w:r>
      <w:r w:rsidR="00E65925" w:rsidRPr="00377647">
        <w:rPr>
          <w:rFonts w:hint="eastAsia"/>
          <w:sz w:val="24"/>
          <w:szCs w:val="24"/>
          <w:highlight w:val="yellow"/>
        </w:rPr>
        <w:t>盒子</w:t>
      </w:r>
      <w:r w:rsidR="00E65925" w:rsidRPr="00377647">
        <w:rPr>
          <w:sz w:val="24"/>
          <w:szCs w:val="24"/>
          <w:highlight w:val="yellow"/>
        </w:rPr>
        <w:t>对应</w:t>
      </w:r>
      <w:r w:rsidR="00E65925" w:rsidRPr="00377647">
        <w:rPr>
          <w:rFonts w:hint="eastAsia"/>
          <w:sz w:val="24"/>
          <w:szCs w:val="24"/>
          <w:highlight w:val="yellow"/>
        </w:rPr>
        <w:t xml:space="preserve"> </w:t>
      </w:r>
      <w:r w:rsidR="00E65925" w:rsidRPr="00377647">
        <w:rPr>
          <w:sz w:val="24"/>
          <w:szCs w:val="24"/>
          <w:highlight w:val="yellow"/>
        </w:rPr>
        <w:t xml:space="preserve">rem </w:t>
      </w:r>
      <w:r w:rsidR="00E65925" w:rsidRPr="00377647">
        <w:rPr>
          <w:rFonts w:hint="eastAsia"/>
          <w:sz w:val="24"/>
          <w:szCs w:val="24"/>
          <w:highlight w:val="yellow"/>
        </w:rPr>
        <w:t>值</w:t>
      </w:r>
      <w:r w:rsidR="00E65925" w:rsidRPr="00377647">
        <w:rPr>
          <w:rFonts w:hint="eastAsia"/>
          <w:sz w:val="24"/>
          <w:szCs w:val="24"/>
          <w:highlight w:val="yellow"/>
        </w:rPr>
        <w:t xml:space="preserve"> </w:t>
      </w:r>
      <w:r w:rsidR="00E65925" w:rsidRPr="00377647">
        <w:rPr>
          <w:sz w:val="24"/>
          <w:szCs w:val="24"/>
          <w:highlight w:val="yellow"/>
        </w:rPr>
        <w:t xml:space="preserve">= </w:t>
      </w:r>
      <w:r w:rsidR="00E65925" w:rsidRPr="00377647">
        <w:rPr>
          <w:rFonts w:hint="eastAsia"/>
          <w:sz w:val="24"/>
          <w:szCs w:val="24"/>
          <w:highlight w:val="yellow"/>
        </w:rPr>
        <w:t>设计图</w:t>
      </w:r>
      <w:r w:rsidR="00E65925" w:rsidRPr="00377647">
        <w:rPr>
          <w:sz w:val="24"/>
          <w:szCs w:val="24"/>
          <w:highlight w:val="yellow"/>
        </w:rPr>
        <w:t>中盒子</w:t>
      </w:r>
      <w:r w:rsidR="00E65925" w:rsidRPr="00377647">
        <w:rPr>
          <w:rFonts w:hint="eastAsia"/>
          <w:sz w:val="24"/>
          <w:szCs w:val="24"/>
          <w:highlight w:val="yellow"/>
        </w:rPr>
        <w:t>量出</w:t>
      </w:r>
      <w:r w:rsidR="00E65925" w:rsidRPr="00377647">
        <w:rPr>
          <w:sz w:val="24"/>
          <w:szCs w:val="24"/>
          <w:highlight w:val="yellow"/>
        </w:rPr>
        <w:t>的高度</w:t>
      </w:r>
      <w:r w:rsidR="00A651FF" w:rsidRPr="00377647">
        <w:rPr>
          <w:rFonts w:hint="eastAsia"/>
          <w:sz w:val="24"/>
          <w:szCs w:val="24"/>
          <w:highlight w:val="yellow"/>
        </w:rPr>
        <w:t xml:space="preserve"> /</w:t>
      </w:r>
      <w:r w:rsidR="00A651FF" w:rsidRPr="00377647">
        <w:rPr>
          <w:sz w:val="24"/>
          <w:szCs w:val="24"/>
          <w:highlight w:val="yellow"/>
        </w:rPr>
        <w:t xml:space="preserve"> </w:t>
      </w:r>
      <w:r w:rsidR="00A651FF" w:rsidRPr="00377647">
        <w:rPr>
          <w:rFonts w:hint="eastAsia"/>
          <w:sz w:val="24"/>
          <w:szCs w:val="24"/>
          <w:highlight w:val="yellow"/>
        </w:rPr>
        <w:t>（</w:t>
      </w:r>
      <w:r w:rsidR="00A651FF" w:rsidRPr="00377647">
        <w:rPr>
          <w:b/>
          <w:sz w:val="24"/>
          <w:szCs w:val="24"/>
          <w:highlight w:val="yellow"/>
        </w:rPr>
        <w:t xml:space="preserve"> </w:t>
      </w:r>
      <w:r w:rsidR="00A651FF" w:rsidRPr="00377647">
        <w:rPr>
          <w:rFonts w:hint="eastAsia"/>
          <w:b/>
          <w:sz w:val="24"/>
          <w:szCs w:val="24"/>
          <w:highlight w:val="yellow"/>
        </w:rPr>
        <w:t>设计</w:t>
      </w:r>
      <w:r w:rsidR="00A651FF" w:rsidRPr="00377647">
        <w:rPr>
          <w:b/>
          <w:sz w:val="24"/>
          <w:szCs w:val="24"/>
          <w:highlight w:val="yellow"/>
        </w:rPr>
        <w:t>图</w:t>
      </w:r>
      <w:r w:rsidR="00A318F4" w:rsidRPr="00377647">
        <w:rPr>
          <w:rFonts w:hint="eastAsia"/>
          <w:b/>
          <w:sz w:val="24"/>
          <w:szCs w:val="24"/>
          <w:highlight w:val="yellow"/>
        </w:rPr>
        <w:t>总</w:t>
      </w:r>
      <w:r w:rsidR="00A651FF" w:rsidRPr="00377647">
        <w:rPr>
          <w:b/>
          <w:sz w:val="24"/>
          <w:szCs w:val="24"/>
          <w:highlight w:val="yellow"/>
        </w:rPr>
        <w:t>宽度</w:t>
      </w:r>
      <w:r w:rsidR="00A651FF" w:rsidRPr="00377647">
        <w:rPr>
          <w:rFonts w:hint="eastAsia"/>
          <w:b/>
          <w:sz w:val="24"/>
          <w:szCs w:val="24"/>
          <w:highlight w:val="yellow"/>
        </w:rPr>
        <w:t xml:space="preserve"> / 10</w:t>
      </w:r>
      <w:r w:rsidR="00A651FF" w:rsidRPr="00377647">
        <w:rPr>
          <w:rFonts w:hint="eastAsia"/>
          <w:sz w:val="24"/>
          <w:szCs w:val="24"/>
          <w:highlight w:val="yellow"/>
        </w:rPr>
        <w:t xml:space="preserve"> </w:t>
      </w:r>
      <w:r w:rsidR="00A651FF" w:rsidRPr="00377647">
        <w:rPr>
          <w:rFonts w:hint="eastAsia"/>
          <w:sz w:val="24"/>
          <w:szCs w:val="24"/>
          <w:highlight w:val="yellow"/>
        </w:rPr>
        <w:t>）</w:t>
      </w:r>
    </w:p>
    <w:p w:rsidR="008B1699" w:rsidRDefault="008B1699" w:rsidP="00B0419F">
      <w:pPr>
        <w:spacing w:line="360" w:lineRule="auto"/>
        <w:rPr>
          <w:sz w:val="24"/>
          <w:szCs w:val="24"/>
        </w:rPr>
      </w:pPr>
      <w:r w:rsidRPr="00400131">
        <w:rPr>
          <w:sz w:val="24"/>
          <w:szCs w:val="24"/>
        </w:rPr>
        <w:tab/>
      </w:r>
    </w:p>
    <w:p w:rsidR="00632050" w:rsidRPr="007242BC" w:rsidRDefault="0087172B" w:rsidP="00B0419F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242BC">
        <w:rPr>
          <w:rFonts w:hint="eastAsia"/>
          <w:sz w:val="24"/>
          <w:szCs w:val="24"/>
        </w:rPr>
        <w:t>设计</w:t>
      </w:r>
      <w:r w:rsidRPr="007242BC">
        <w:rPr>
          <w:sz w:val="24"/>
          <w:szCs w:val="24"/>
        </w:rPr>
        <w:t>图</w:t>
      </w:r>
      <w:r w:rsidRPr="007242BC">
        <w:rPr>
          <w:rFonts w:hint="eastAsia"/>
          <w:sz w:val="24"/>
          <w:szCs w:val="24"/>
        </w:rPr>
        <w:t xml:space="preserve"> / 10 </w:t>
      </w:r>
      <w:r w:rsidRPr="007242BC">
        <w:rPr>
          <w:rFonts w:hint="eastAsia"/>
          <w:sz w:val="24"/>
          <w:szCs w:val="24"/>
        </w:rPr>
        <w:t>命为</w:t>
      </w:r>
      <w:r w:rsidRPr="007242BC">
        <w:rPr>
          <w:sz w:val="24"/>
          <w:szCs w:val="24"/>
        </w:rPr>
        <w:t>基准值，</w:t>
      </w:r>
      <w:r w:rsidRPr="007242BC">
        <w:rPr>
          <w:rFonts w:hint="eastAsia"/>
          <w:sz w:val="24"/>
          <w:szCs w:val="24"/>
        </w:rPr>
        <w:t>所以</w:t>
      </w:r>
      <w:r w:rsidRPr="007242BC">
        <w:rPr>
          <w:rFonts w:hint="eastAsia"/>
          <w:sz w:val="24"/>
          <w:szCs w:val="24"/>
        </w:rPr>
        <w:t>750</w:t>
      </w:r>
      <w:r w:rsidRPr="007242BC">
        <w:rPr>
          <w:rFonts w:hint="eastAsia"/>
          <w:sz w:val="24"/>
          <w:szCs w:val="24"/>
        </w:rPr>
        <w:t>的</w:t>
      </w:r>
      <w:r w:rsidRPr="007242BC">
        <w:rPr>
          <w:sz w:val="24"/>
          <w:szCs w:val="24"/>
        </w:rPr>
        <w:t>图，基准值就是</w:t>
      </w:r>
      <w:r w:rsidRPr="007242BC">
        <w:rPr>
          <w:rFonts w:hint="eastAsia"/>
          <w:sz w:val="24"/>
          <w:szCs w:val="24"/>
        </w:rPr>
        <w:t xml:space="preserve"> 75</w:t>
      </w:r>
    </w:p>
    <w:p w:rsidR="00D92A15" w:rsidRPr="007242BC" w:rsidRDefault="00372981" w:rsidP="00B0419F">
      <w:pPr>
        <w:spacing w:line="360" w:lineRule="auto"/>
        <w:rPr>
          <w:sz w:val="24"/>
          <w:szCs w:val="24"/>
        </w:rPr>
      </w:pPr>
      <w:r w:rsidRPr="007242BC">
        <w:rPr>
          <w:sz w:val="24"/>
          <w:szCs w:val="24"/>
        </w:rPr>
        <w:tab/>
        <w:t xml:space="preserve">   </w:t>
      </w:r>
      <w:r w:rsidR="008B1699" w:rsidRPr="00377647">
        <w:rPr>
          <w:sz w:val="24"/>
          <w:szCs w:val="24"/>
          <w:highlight w:val="yellow"/>
        </w:rPr>
        <w:t>所以</w:t>
      </w:r>
      <w:r w:rsidR="00BC31BC" w:rsidRPr="00377647">
        <w:rPr>
          <w:rFonts w:hint="eastAsia"/>
          <w:sz w:val="24"/>
          <w:szCs w:val="24"/>
          <w:highlight w:val="yellow"/>
        </w:rPr>
        <w:t>根据</w:t>
      </w:r>
      <w:r w:rsidR="00BC31BC" w:rsidRPr="00377647">
        <w:rPr>
          <w:sz w:val="24"/>
          <w:szCs w:val="24"/>
          <w:highlight w:val="yellow"/>
        </w:rPr>
        <w:t>设计图，</w:t>
      </w:r>
      <w:r w:rsidR="006A065E" w:rsidRPr="00377647">
        <w:rPr>
          <w:rFonts w:hint="eastAsia"/>
          <w:sz w:val="24"/>
          <w:szCs w:val="24"/>
          <w:highlight w:val="yellow"/>
        </w:rPr>
        <w:t>量出</w:t>
      </w:r>
      <w:r w:rsidR="006A065E" w:rsidRPr="00377647">
        <w:rPr>
          <w:sz w:val="24"/>
          <w:szCs w:val="24"/>
          <w:highlight w:val="yellow"/>
        </w:rPr>
        <w:t>来</w:t>
      </w:r>
      <w:r w:rsidR="006A065E" w:rsidRPr="00377647">
        <w:rPr>
          <w:rFonts w:hint="eastAsia"/>
          <w:sz w:val="24"/>
          <w:szCs w:val="24"/>
          <w:highlight w:val="yellow"/>
        </w:rPr>
        <w:t>88</w:t>
      </w:r>
      <w:r w:rsidR="006A065E" w:rsidRPr="00377647">
        <w:rPr>
          <w:sz w:val="24"/>
          <w:szCs w:val="24"/>
          <w:highlight w:val="yellow"/>
        </w:rPr>
        <w:t>px</w:t>
      </w:r>
      <w:r w:rsidR="006A065E" w:rsidRPr="00377647">
        <w:rPr>
          <w:rFonts w:hint="eastAsia"/>
          <w:sz w:val="24"/>
          <w:szCs w:val="24"/>
          <w:highlight w:val="yellow"/>
        </w:rPr>
        <w:t>，除以</w:t>
      </w:r>
      <w:r w:rsidR="006A065E" w:rsidRPr="00377647">
        <w:rPr>
          <w:sz w:val="24"/>
          <w:szCs w:val="24"/>
          <w:highlight w:val="yellow"/>
        </w:rPr>
        <w:t>基准值</w:t>
      </w:r>
      <w:r w:rsidR="006A065E" w:rsidRPr="00377647">
        <w:rPr>
          <w:rFonts w:hint="eastAsia"/>
          <w:sz w:val="24"/>
          <w:szCs w:val="24"/>
          <w:highlight w:val="yellow"/>
        </w:rPr>
        <w:t xml:space="preserve"> 75</w:t>
      </w:r>
      <w:r w:rsidR="006A065E" w:rsidRPr="00377647">
        <w:rPr>
          <w:rFonts w:hint="eastAsia"/>
          <w:sz w:val="24"/>
          <w:szCs w:val="24"/>
          <w:highlight w:val="yellow"/>
        </w:rPr>
        <w:t>，</w:t>
      </w:r>
      <w:r w:rsidR="006A065E" w:rsidRPr="00377647">
        <w:rPr>
          <w:sz w:val="24"/>
          <w:szCs w:val="24"/>
          <w:highlight w:val="yellow"/>
        </w:rPr>
        <w:t>就得到了对应的</w:t>
      </w:r>
      <w:r w:rsidR="006A065E" w:rsidRPr="00377647">
        <w:rPr>
          <w:rFonts w:hint="eastAsia"/>
          <w:sz w:val="24"/>
          <w:szCs w:val="24"/>
          <w:highlight w:val="yellow"/>
        </w:rPr>
        <w:t xml:space="preserve"> </w:t>
      </w:r>
      <w:r w:rsidR="006A065E" w:rsidRPr="00377647">
        <w:rPr>
          <w:sz w:val="24"/>
          <w:szCs w:val="24"/>
          <w:highlight w:val="yellow"/>
        </w:rPr>
        <w:t>rem</w:t>
      </w:r>
      <w:r w:rsidR="006A065E" w:rsidRPr="00377647">
        <w:rPr>
          <w:rFonts w:hint="eastAsia"/>
          <w:sz w:val="24"/>
          <w:szCs w:val="24"/>
          <w:highlight w:val="yellow"/>
        </w:rPr>
        <w:t>值</w:t>
      </w:r>
      <w:r w:rsidR="006A065E" w:rsidRPr="00377647">
        <w:rPr>
          <w:sz w:val="24"/>
          <w:szCs w:val="24"/>
          <w:highlight w:val="yellow"/>
        </w:rPr>
        <w:t xml:space="preserve"> 88</w:t>
      </w:r>
      <w:r w:rsidR="006A065E" w:rsidRPr="00377647">
        <w:rPr>
          <w:rFonts w:hint="eastAsia"/>
          <w:sz w:val="24"/>
          <w:szCs w:val="24"/>
          <w:highlight w:val="yellow"/>
        </w:rPr>
        <w:t>/75 rem</w:t>
      </w:r>
      <w:r w:rsidR="00423536" w:rsidRPr="00377647">
        <w:rPr>
          <w:rFonts w:hint="eastAsia"/>
          <w:sz w:val="24"/>
          <w:szCs w:val="24"/>
          <w:highlight w:val="yellow"/>
        </w:rPr>
        <w:t>。</w:t>
      </w:r>
    </w:p>
    <w:p w:rsidR="00B0419F" w:rsidRDefault="009E37A8" w:rsidP="00B0419F">
      <w:pPr>
        <w:pStyle w:val="Heading2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使用</w:t>
      </w:r>
      <w:r w:rsidR="0041012E">
        <w:rPr>
          <w:rFonts w:hint="eastAsia"/>
        </w:rPr>
        <w:t>less</w:t>
      </w:r>
      <w:r w:rsidR="0041012E">
        <w:t>进行</w:t>
      </w:r>
      <w:r w:rsidR="0041012E">
        <w:rPr>
          <w:rFonts w:hint="eastAsia"/>
        </w:rPr>
        <w:t xml:space="preserve"> </w:t>
      </w:r>
      <w:r w:rsidR="0041012E">
        <w:t xml:space="preserve">rem </w:t>
      </w:r>
      <w:r w:rsidR="0041012E">
        <w:rPr>
          <w:rFonts w:hint="eastAsia"/>
        </w:rPr>
        <w:t>的</w:t>
      </w:r>
      <w:r w:rsidR="0041012E">
        <w:t>计算设置</w:t>
      </w:r>
    </w:p>
    <w:p w:rsidR="00B0419F" w:rsidRPr="00431707" w:rsidRDefault="00B0419F" w:rsidP="00B0419F">
      <w:pPr>
        <w:spacing w:line="360" w:lineRule="auto"/>
        <w:rPr>
          <w:sz w:val="24"/>
          <w:szCs w:val="24"/>
        </w:rPr>
      </w:pPr>
      <w:r w:rsidRPr="00B0419F">
        <w:rPr>
          <w:rFonts w:hint="eastAsia"/>
          <w:sz w:val="24"/>
          <w:szCs w:val="24"/>
        </w:rPr>
        <w:t>通过</w:t>
      </w:r>
      <w:r w:rsidRPr="00B0419F">
        <w:rPr>
          <w:rFonts w:hint="eastAsia"/>
          <w:sz w:val="24"/>
          <w:szCs w:val="24"/>
        </w:rPr>
        <w:t xml:space="preserve"> </w:t>
      </w:r>
      <w:r w:rsidRPr="00B0419F">
        <w:rPr>
          <w:sz w:val="24"/>
          <w:szCs w:val="24"/>
        </w:rPr>
        <w:t xml:space="preserve">less </w:t>
      </w:r>
      <w:r w:rsidRPr="00B0419F">
        <w:rPr>
          <w:rFonts w:hint="eastAsia"/>
          <w:sz w:val="24"/>
          <w:szCs w:val="24"/>
        </w:rPr>
        <w:t>来</w:t>
      </w:r>
      <w:r w:rsidRPr="00B0419F">
        <w:rPr>
          <w:sz w:val="24"/>
          <w:szCs w:val="24"/>
        </w:rPr>
        <w:t>帮助计算</w:t>
      </w:r>
      <w:r w:rsidRPr="00B0419F">
        <w:rPr>
          <w:rFonts w:hint="eastAsia"/>
          <w:sz w:val="24"/>
          <w:szCs w:val="24"/>
        </w:rPr>
        <w:t>先</w:t>
      </w:r>
      <w:r w:rsidRPr="00B0419F">
        <w:rPr>
          <w:sz w:val="24"/>
          <w:szCs w:val="24"/>
        </w:rPr>
        <w:t>求得</w:t>
      </w:r>
      <w:r w:rsidRPr="00B0419F">
        <w:rPr>
          <w:rFonts w:hint="eastAsia"/>
          <w:sz w:val="24"/>
          <w:szCs w:val="24"/>
        </w:rPr>
        <w:t xml:space="preserve"> </w:t>
      </w:r>
      <w:r w:rsidR="006E2A6F">
        <w:rPr>
          <w:sz w:val="24"/>
          <w:szCs w:val="24"/>
        </w:rPr>
        <w:t>(</w:t>
      </w:r>
      <w:r w:rsidRPr="00B0419F">
        <w:rPr>
          <w:rFonts w:hint="eastAsia"/>
          <w:sz w:val="24"/>
          <w:szCs w:val="24"/>
        </w:rPr>
        <w:t>1/</w:t>
      </w:r>
      <w:r w:rsidRPr="00B0419F">
        <w:rPr>
          <w:rFonts w:hint="eastAsia"/>
          <w:sz w:val="24"/>
          <w:szCs w:val="24"/>
        </w:rPr>
        <w:t>基准值</w:t>
      </w:r>
      <w:r w:rsidR="006E2A6F">
        <w:rPr>
          <w:rFonts w:hint="eastAsia"/>
          <w:sz w:val="24"/>
          <w:szCs w:val="24"/>
        </w:rPr>
        <w:t>)</w:t>
      </w:r>
      <w:r w:rsidRPr="00B0419F">
        <w:rPr>
          <w:sz w:val="24"/>
          <w:szCs w:val="24"/>
        </w:rPr>
        <w:t>，</w:t>
      </w:r>
      <w:r w:rsidRPr="00B0419F">
        <w:rPr>
          <w:rFonts w:hint="eastAsia"/>
          <w:sz w:val="24"/>
          <w:szCs w:val="24"/>
        </w:rPr>
        <w:t xml:space="preserve"> </w:t>
      </w:r>
      <w:r w:rsidRPr="00B0419F">
        <w:rPr>
          <w:rFonts w:hint="eastAsia"/>
          <w:sz w:val="24"/>
          <w:szCs w:val="24"/>
        </w:rPr>
        <w:t>并</w:t>
      </w:r>
      <w:r w:rsidRPr="00B0419F">
        <w:rPr>
          <w:sz w:val="24"/>
          <w:szCs w:val="24"/>
        </w:rPr>
        <w:t>取六位小数，再与量出来的数值相乘</w:t>
      </w:r>
      <w:r w:rsidR="009C0E87">
        <w:rPr>
          <w:rFonts w:hint="eastAsia"/>
          <w:sz w:val="24"/>
          <w:szCs w:val="24"/>
        </w:rPr>
        <w:t>，</w:t>
      </w:r>
      <w:r w:rsidRPr="00B0419F">
        <w:rPr>
          <w:sz w:val="24"/>
          <w:szCs w:val="24"/>
        </w:rPr>
        <w:t>即为</w:t>
      </w:r>
      <w:r w:rsidRPr="00B0419F">
        <w:rPr>
          <w:sz w:val="24"/>
          <w:szCs w:val="24"/>
        </w:rPr>
        <w:t>rem</w:t>
      </w:r>
      <w:r w:rsidRPr="00B0419F">
        <w:rPr>
          <w:sz w:val="24"/>
          <w:szCs w:val="24"/>
        </w:rPr>
        <w:t>值</w:t>
      </w:r>
      <w:r w:rsidR="000D1AEE">
        <w:rPr>
          <w:rFonts w:hint="eastAsia"/>
          <w:sz w:val="24"/>
          <w:szCs w:val="24"/>
        </w:rPr>
        <w:t>。</w:t>
      </w:r>
    </w:p>
    <w:p w:rsidR="009D55E2" w:rsidRDefault="00E021AB" w:rsidP="00B0419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C191ED" wp14:editId="3D2DAF73">
            <wp:extent cx="5274310" cy="1687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E" w:rsidRPr="0042681E" w:rsidRDefault="0042681E" w:rsidP="004268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:rsidR="00824EAB" w:rsidRDefault="0042681E" w:rsidP="00B041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24EAB">
        <w:rPr>
          <w:rFonts w:hint="eastAsia"/>
          <w:sz w:val="24"/>
          <w:szCs w:val="24"/>
        </w:rPr>
        <w:t>基准值</w:t>
      </w:r>
      <w:r w:rsidR="00824EAB">
        <w:rPr>
          <w:rFonts w:hint="eastAsia"/>
          <w:sz w:val="24"/>
          <w:szCs w:val="24"/>
        </w:rPr>
        <w:t xml:space="preserve"> 75</w:t>
      </w:r>
      <w:r w:rsidR="00824EAB">
        <w:rPr>
          <w:rFonts w:hint="eastAsia"/>
          <w:sz w:val="24"/>
          <w:szCs w:val="24"/>
        </w:rPr>
        <w:t>，</w:t>
      </w:r>
      <w:r w:rsidR="00824EAB">
        <w:rPr>
          <w:sz w:val="24"/>
          <w:szCs w:val="24"/>
        </w:rPr>
        <w:t>则</w:t>
      </w:r>
      <w:r w:rsidR="00824EAB">
        <w:rPr>
          <w:rFonts w:hint="eastAsia"/>
          <w:sz w:val="24"/>
          <w:szCs w:val="24"/>
        </w:rPr>
        <w:t>定义</w:t>
      </w:r>
      <w:r w:rsidR="00824EAB">
        <w:rPr>
          <w:sz w:val="24"/>
          <w:szCs w:val="24"/>
        </w:rPr>
        <w:t>变量</w:t>
      </w:r>
      <w:r w:rsidR="00824EAB">
        <w:rPr>
          <w:rFonts w:hint="eastAsia"/>
          <w:sz w:val="24"/>
          <w:szCs w:val="24"/>
        </w:rPr>
        <w:t xml:space="preserve"> </w:t>
      </w:r>
    </w:p>
    <w:p w:rsidR="00824EAB" w:rsidRDefault="00824EAB" w:rsidP="00B041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@remBase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75;</w:t>
      </w:r>
    </w:p>
    <w:p w:rsidR="0042681E" w:rsidRDefault="00824EAB" w:rsidP="00B041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@rem: round(</w:t>
      </w:r>
      <w:r>
        <w:rPr>
          <w:sz w:val="24"/>
          <w:szCs w:val="24"/>
        </w:rPr>
        <w:t xml:space="preserve"> 1 / @remBase, 6 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* 1rem; </w:t>
      </w:r>
    </w:p>
    <w:p w:rsidR="000731BC" w:rsidRDefault="000731BC" w:rsidP="00B0419F">
      <w:pPr>
        <w:spacing w:line="360" w:lineRule="auto"/>
        <w:rPr>
          <w:sz w:val="24"/>
          <w:szCs w:val="24"/>
        </w:rPr>
      </w:pPr>
    </w:p>
    <w:p w:rsidR="000731BC" w:rsidRDefault="000731BC" w:rsidP="008B3E3C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量出高度</w:t>
      </w:r>
      <w:r>
        <w:rPr>
          <w:rFonts w:hint="eastAsia"/>
          <w:sz w:val="24"/>
          <w:szCs w:val="24"/>
        </w:rPr>
        <w:t xml:space="preserve"> 80</w:t>
      </w:r>
      <w:r>
        <w:rPr>
          <w:sz w:val="24"/>
          <w:szCs w:val="24"/>
        </w:rPr>
        <w:t>px;</w:t>
      </w:r>
    </w:p>
    <w:p w:rsidR="000731BC" w:rsidRDefault="000731BC" w:rsidP="008B3E3C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height: 80*@rem</w:t>
      </w:r>
      <w:r>
        <w:rPr>
          <w:sz w:val="24"/>
          <w:szCs w:val="24"/>
        </w:rPr>
        <w:t>;</w:t>
      </w:r>
    </w:p>
    <w:p w:rsidR="00536F3C" w:rsidRDefault="00536F3C" w:rsidP="008B3E3C">
      <w:pPr>
        <w:spacing w:line="360" w:lineRule="auto"/>
        <w:ind w:leftChars="200" w:left="420"/>
        <w:rPr>
          <w:sz w:val="24"/>
          <w:szCs w:val="24"/>
        </w:rPr>
      </w:pPr>
    </w:p>
    <w:p w:rsidR="00536F3C" w:rsidRDefault="00536F3C" w:rsidP="00536F3C">
      <w:pPr>
        <w:pStyle w:val="Heading2"/>
        <w:numPr>
          <w:ilvl w:val="0"/>
          <w:numId w:val="1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less</w:t>
      </w:r>
      <w:r w:rsidR="001A5290">
        <w:rPr>
          <w:rFonts w:hint="eastAsia"/>
        </w:rPr>
        <w:t xml:space="preserve"> </w:t>
      </w:r>
      <w:r w:rsidR="001A5290">
        <w:rPr>
          <w:rFonts w:hint="eastAsia"/>
        </w:rPr>
        <w:t>写个</w:t>
      </w:r>
      <w:r w:rsidR="001A5290">
        <w:t>函数来根据</w:t>
      </w:r>
      <w:r w:rsidR="001A5290">
        <w:t>dpr</w:t>
      </w:r>
      <w:r w:rsidR="001A5290">
        <w:t>动态设置字体</w:t>
      </w:r>
      <w:r w:rsidR="001A5290">
        <w:rPr>
          <w:rFonts w:hint="eastAsia"/>
        </w:rPr>
        <w:t>px</w:t>
      </w:r>
    </w:p>
    <w:p w:rsidR="00F5673E" w:rsidRDefault="008E43B2" w:rsidP="008E43B2">
      <w:pPr>
        <w:spacing w:line="360" w:lineRule="auto"/>
        <w:rPr>
          <w:sz w:val="24"/>
          <w:szCs w:val="24"/>
        </w:rPr>
      </w:pPr>
      <w:r w:rsidRPr="008E43B2">
        <w:rPr>
          <w:rFonts w:hint="eastAsia"/>
          <w:sz w:val="24"/>
          <w:szCs w:val="24"/>
        </w:rPr>
        <w:t>大标题等可以通过</w:t>
      </w:r>
      <w:r w:rsidRPr="008E43B2">
        <w:rPr>
          <w:rFonts w:hint="eastAsia"/>
          <w:sz w:val="24"/>
          <w:szCs w:val="24"/>
        </w:rPr>
        <w:t xml:space="preserve"> rem </w:t>
      </w:r>
      <w:r w:rsidRPr="008E43B2">
        <w:rPr>
          <w:rFonts w:hint="eastAsia"/>
          <w:sz w:val="24"/>
          <w:szCs w:val="24"/>
        </w:rPr>
        <w:t>设置字体大小，</w:t>
      </w:r>
      <w:r w:rsidR="00255F01">
        <w:rPr>
          <w:rFonts w:hint="eastAsia"/>
          <w:sz w:val="24"/>
          <w:szCs w:val="24"/>
        </w:rPr>
        <w:t>达到</w:t>
      </w:r>
      <w:r w:rsidR="00255F01">
        <w:rPr>
          <w:sz w:val="24"/>
          <w:szCs w:val="24"/>
        </w:rPr>
        <w:t>自适应的效果，但是</w:t>
      </w:r>
      <w:r w:rsidRPr="008E43B2">
        <w:rPr>
          <w:rFonts w:hint="eastAsia"/>
          <w:sz w:val="24"/>
          <w:szCs w:val="24"/>
        </w:rPr>
        <w:t>商品内容介绍等建议</w:t>
      </w:r>
      <w:r w:rsidR="00200845">
        <w:rPr>
          <w:rFonts w:hint="eastAsia"/>
          <w:sz w:val="24"/>
          <w:szCs w:val="24"/>
        </w:rPr>
        <w:t>使用函数，根据</w:t>
      </w:r>
      <w:r w:rsidR="00200845">
        <w:rPr>
          <w:sz w:val="24"/>
          <w:szCs w:val="24"/>
        </w:rPr>
        <w:t>识别不同的</w:t>
      </w:r>
      <w:r w:rsidRPr="008E43B2">
        <w:rPr>
          <w:rFonts w:hint="eastAsia"/>
          <w:sz w:val="24"/>
          <w:szCs w:val="24"/>
        </w:rPr>
        <w:t xml:space="preserve">dpr </w:t>
      </w:r>
      <w:r w:rsidR="00200845">
        <w:rPr>
          <w:rFonts w:hint="eastAsia"/>
          <w:sz w:val="24"/>
          <w:szCs w:val="24"/>
        </w:rPr>
        <w:t>使用对应不同</w:t>
      </w:r>
      <w:r w:rsidR="00200845">
        <w:rPr>
          <w:sz w:val="24"/>
          <w:szCs w:val="24"/>
        </w:rPr>
        <w:t>的</w:t>
      </w:r>
      <w:r w:rsidRPr="008E43B2">
        <w:rPr>
          <w:rFonts w:hint="eastAsia"/>
          <w:sz w:val="24"/>
          <w:szCs w:val="24"/>
        </w:rPr>
        <w:t xml:space="preserve">px </w:t>
      </w:r>
      <w:r w:rsidRPr="008E43B2">
        <w:rPr>
          <w:rFonts w:hint="eastAsia"/>
          <w:sz w:val="24"/>
          <w:szCs w:val="24"/>
        </w:rPr>
        <w:t>字体大小</w:t>
      </w:r>
      <w:r w:rsidR="00200845">
        <w:rPr>
          <w:rFonts w:hint="eastAsia"/>
          <w:sz w:val="24"/>
          <w:szCs w:val="24"/>
        </w:rPr>
        <w:t>。</w:t>
      </w:r>
    </w:p>
    <w:p w:rsidR="00200845" w:rsidRDefault="00200845" w:rsidP="008E43B2">
      <w:pPr>
        <w:spacing w:line="360" w:lineRule="auto"/>
        <w:rPr>
          <w:sz w:val="24"/>
          <w:szCs w:val="24"/>
        </w:rPr>
      </w:pPr>
    </w:p>
    <w:p w:rsidR="00200845" w:rsidRPr="00200845" w:rsidRDefault="00200845" w:rsidP="008E43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大屏</w:t>
      </w:r>
      <w:r>
        <w:rPr>
          <w:sz w:val="24"/>
          <w:szCs w:val="24"/>
        </w:rPr>
        <w:t>手机</w:t>
      </w:r>
      <w:r>
        <w:rPr>
          <w:rFonts w:hint="eastAsia"/>
          <w:sz w:val="24"/>
          <w:szCs w:val="24"/>
        </w:rPr>
        <w:t>一行</w:t>
      </w:r>
      <w:r>
        <w:rPr>
          <w:sz w:val="24"/>
          <w:szCs w:val="24"/>
        </w:rPr>
        <w:t>应该显示更多文字才合理，而</w:t>
      </w:r>
      <w:r>
        <w:rPr>
          <w:rFonts w:hint="eastAsia"/>
          <w:sz w:val="24"/>
          <w:szCs w:val="24"/>
        </w:rPr>
        <w:t>不应该</w:t>
      </w:r>
      <w:r>
        <w:rPr>
          <w:sz w:val="24"/>
          <w:szCs w:val="24"/>
        </w:rPr>
        <w:t>将文字放的很大，这样体验不好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所以对于介绍性的商品文字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不建议使用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rem 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单位。</w:t>
      </w:r>
    </w:p>
    <w:p w:rsidR="006A18A7" w:rsidRDefault="000B1A50" w:rsidP="006A18A7">
      <w:r>
        <w:rPr>
          <w:noProof/>
        </w:rPr>
        <w:lastRenderedPageBreak/>
        <w:drawing>
          <wp:inline distT="0" distB="0" distL="0" distR="0" wp14:anchorId="407C586A" wp14:editId="4E448A57">
            <wp:extent cx="4380952" cy="28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58" w:rsidRDefault="00CE7E58" w:rsidP="006A18A7"/>
    <w:p w:rsidR="00CE7E58" w:rsidRPr="00CE7E58" w:rsidRDefault="00CE7E58" w:rsidP="006A18A7">
      <w:pPr>
        <w:rPr>
          <w:sz w:val="24"/>
          <w:szCs w:val="24"/>
        </w:rPr>
      </w:pPr>
      <w:r w:rsidRPr="00CE7E58">
        <w:rPr>
          <w:rFonts w:hint="eastAsia"/>
          <w:sz w:val="24"/>
          <w:szCs w:val="24"/>
        </w:rPr>
        <w:t>演示</w:t>
      </w:r>
      <w:r w:rsidRPr="00CE7E58">
        <w:rPr>
          <w:sz w:val="24"/>
          <w:szCs w:val="24"/>
        </w:rPr>
        <w:t>demo</w:t>
      </w:r>
      <w:r w:rsidRPr="00CE7E58">
        <w:rPr>
          <w:sz w:val="24"/>
          <w:szCs w:val="24"/>
        </w:rPr>
        <w:t>于</w:t>
      </w:r>
      <w:r w:rsidRPr="00CE7E58">
        <w:rPr>
          <w:rFonts w:hint="eastAsia"/>
          <w:sz w:val="24"/>
          <w:szCs w:val="24"/>
        </w:rPr>
        <w:t xml:space="preserve"> </w:t>
      </w:r>
      <w:r w:rsidRPr="00CE7E58">
        <w:rPr>
          <w:sz w:val="24"/>
          <w:szCs w:val="24"/>
        </w:rPr>
        <w:t>demo-withless</w:t>
      </w:r>
      <w:r w:rsidR="00377647">
        <w:rPr>
          <w:rFonts w:hint="eastAsia"/>
          <w:sz w:val="24"/>
          <w:szCs w:val="24"/>
        </w:rPr>
        <w:t>代码</w:t>
      </w:r>
      <w:r w:rsidR="00377647">
        <w:rPr>
          <w:sz w:val="24"/>
          <w:szCs w:val="24"/>
        </w:rPr>
        <w:t>包中</w:t>
      </w:r>
      <w:bookmarkStart w:id="0" w:name="_GoBack"/>
      <w:bookmarkEnd w:id="0"/>
      <w:r w:rsidR="00A545AE">
        <w:rPr>
          <w:rFonts w:hint="eastAsia"/>
          <w:sz w:val="24"/>
          <w:szCs w:val="24"/>
        </w:rPr>
        <w:t>。</w:t>
      </w:r>
    </w:p>
    <w:p w:rsidR="00536F3C" w:rsidRPr="00536F3C" w:rsidRDefault="00536F3C" w:rsidP="008B3E3C">
      <w:pPr>
        <w:spacing w:line="360" w:lineRule="auto"/>
        <w:ind w:leftChars="200" w:left="420"/>
        <w:rPr>
          <w:sz w:val="24"/>
          <w:szCs w:val="24"/>
        </w:rPr>
      </w:pPr>
    </w:p>
    <w:sectPr w:rsidR="00536F3C" w:rsidRPr="0053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329E"/>
    <w:multiLevelType w:val="hybridMultilevel"/>
    <w:tmpl w:val="E6A4DCCC"/>
    <w:lvl w:ilvl="0" w:tplc="50F2E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478BD"/>
    <w:multiLevelType w:val="hybridMultilevel"/>
    <w:tmpl w:val="48D6AF34"/>
    <w:lvl w:ilvl="0" w:tplc="3B5CBF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96"/>
    <w:rsid w:val="0003619B"/>
    <w:rsid w:val="00064FC7"/>
    <w:rsid w:val="000731BC"/>
    <w:rsid w:val="000B1A50"/>
    <w:rsid w:val="000C1280"/>
    <w:rsid w:val="000D1AEE"/>
    <w:rsid w:val="000E51B6"/>
    <w:rsid w:val="00152896"/>
    <w:rsid w:val="001A5290"/>
    <w:rsid w:val="001F699A"/>
    <w:rsid w:val="00200845"/>
    <w:rsid w:val="00255F01"/>
    <w:rsid w:val="0033184A"/>
    <w:rsid w:val="00372981"/>
    <w:rsid w:val="00377647"/>
    <w:rsid w:val="00390B38"/>
    <w:rsid w:val="003B03D5"/>
    <w:rsid w:val="003B1D25"/>
    <w:rsid w:val="003D5813"/>
    <w:rsid w:val="00400131"/>
    <w:rsid w:val="00400B27"/>
    <w:rsid w:val="0041012E"/>
    <w:rsid w:val="00417B6A"/>
    <w:rsid w:val="00423536"/>
    <w:rsid w:val="0042681E"/>
    <w:rsid w:val="00431707"/>
    <w:rsid w:val="004A0100"/>
    <w:rsid w:val="00536F3C"/>
    <w:rsid w:val="005A2CEE"/>
    <w:rsid w:val="005A470B"/>
    <w:rsid w:val="005B5F54"/>
    <w:rsid w:val="005D6EB5"/>
    <w:rsid w:val="00632050"/>
    <w:rsid w:val="00636AF7"/>
    <w:rsid w:val="00656665"/>
    <w:rsid w:val="0069731A"/>
    <w:rsid w:val="006A065E"/>
    <w:rsid w:val="006A18A7"/>
    <w:rsid w:val="006E2A6F"/>
    <w:rsid w:val="0070757F"/>
    <w:rsid w:val="007126EB"/>
    <w:rsid w:val="007242BC"/>
    <w:rsid w:val="007A0B8C"/>
    <w:rsid w:val="007B4F1F"/>
    <w:rsid w:val="007C35F1"/>
    <w:rsid w:val="008008BE"/>
    <w:rsid w:val="00815E79"/>
    <w:rsid w:val="00824EAB"/>
    <w:rsid w:val="008674E1"/>
    <w:rsid w:val="0087172B"/>
    <w:rsid w:val="008B1699"/>
    <w:rsid w:val="008B3E3C"/>
    <w:rsid w:val="008E43B2"/>
    <w:rsid w:val="008F2CEB"/>
    <w:rsid w:val="00935ABD"/>
    <w:rsid w:val="0095180A"/>
    <w:rsid w:val="00981474"/>
    <w:rsid w:val="009A484E"/>
    <w:rsid w:val="009C0E87"/>
    <w:rsid w:val="009D55E2"/>
    <w:rsid w:val="009E37A8"/>
    <w:rsid w:val="00A247B3"/>
    <w:rsid w:val="00A318F4"/>
    <w:rsid w:val="00A545AE"/>
    <w:rsid w:val="00A651FF"/>
    <w:rsid w:val="00A7706B"/>
    <w:rsid w:val="00A95D00"/>
    <w:rsid w:val="00AD5121"/>
    <w:rsid w:val="00B0419F"/>
    <w:rsid w:val="00B53E2D"/>
    <w:rsid w:val="00B85D1D"/>
    <w:rsid w:val="00BB00A9"/>
    <w:rsid w:val="00BC31BC"/>
    <w:rsid w:val="00C55D7E"/>
    <w:rsid w:val="00CE7E58"/>
    <w:rsid w:val="00D03E8E"/>
    <w:rsid w:val="00D326CC"/>
    <w:rsid w:val="00D92A15"/>
    <w:rsid w:val="00DD5DA7"/>
    <w:rsid w:val="00E021AB"/>
    <w:rsid w:val="00E601C3"/>
    <w:rsid w:val="00E63577"/>
    <w:rsid w:val="00E65925"/>
    <w:rsid w:val="00F15F37"/>
    <w:rsid w:val="00F5673E"/>
    <w:rsid w:val="00F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D4F0"/>
  <w15:chartTrackingRefBased/>
  <w15:docId w15:val="{DCDC70B3-ACC4-4399-88C1-B15EEC34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4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2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64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鹏蒋</dc:creator>
  <cp:keywords/>
  <dc:description/>
  <cp:lastModifiedBy>鹏蒋</cp:lastModifiedBy>
  <cp:revision>141</cp:revision>
  <dcterms:created xsi:type="dcterms:W3CDTF">2017-06-03T17:52:00Z</dcterms:created>
  <dcterms:modified xsi:type="dcterms:W3CDTF">2017-06-03T18:38:00Z</dcterms:modified>
</cp:coreProperties>
</file>