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CE" w:rsidRPr="000579CE" w:rsidRDefault="000579CE">
      <w:pPr>
        <w:rPr>
          <w:rFonts w:ascii="NotoSerif-Bold" w:eastAsia="NotoSerif-Bold" w:cs="NotoSerif-Bold"/>
          <w:b/>
          <w:bCs/>
          <w:color w:val="333333"/>
          <w:sz w:val="32"/>
          <w:szCs w:val="32"/>
        </w:rPr>
      </w:pPr>
      <w:r w:rsidRPr="000579CE">
        <w:rPr>
          <w:rFonts w:ascii="NotoSerif-Bold" w:eastAsia="NotoSerif-Bold" w:cs="NotoSerif-Bold"/>
          <w:b/>
          <w:bCs/>
          <w:color w:val="333333"/>
          <w:sz w:val="32"/>
          <w:szCs w:val="32"/>
        </w:rPr>
        <w:t xml:space="preserve">REFERENCE: </w:t>
      </w:r>
      <w:hyperlink r:id="rId4" w:history="1">
        <w:r w:rsidRPr="002240FC">
          <w:rPr>
            <w:rStyle w:val="Hyperlink"/>
            <w:rFonts w:ascii="NotoSerif-Bold" w:eastAsia="NotoSerif-Bold" w:cs="NotoSerif-Bold"/>
            <w:b/>
            <w:bCs/>
            <w:sz w:val="32"/>
            <w:szCs w:val="32"/>
          </w:rPr>
          <w:t>CONFIGURATION TARGET IS 8C</w:t>
        </w:r>
      </w:hyperlink>
    </w:p>
    <w:p w:rsidR="00EE2F8D" w:rsidRPr="000579CE" w:rsidRDefault="00EE2F8D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0579CE">
        <w:rPr>
          <w:rFonts w:ascii="NotoSerif-Bold" w:eastAsia="NotoSerif-Bold" w:cs="NotoSerif-Bold"/>
          <w:b/>
          <w:bCs/>
          <w:color w:val="333333"/>
          <w:sz w:val="24"/>
          <w:szCs w:val="24"/>
        </w:rPr>
        <w:t>AMEX UNATTENDED</w:t>
      </w:r>
    </w:p>
    <w:p w:rsidR="007304A5" w:rsidRDefault="00C81CCD">
      <w:pPr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M.7.2. Terminal Capabilities </w:t>
      </w:r>
      <w:r>
        <w:rPr>
          <w:rFonts w:ascii="NotoSerif-Bold" w:eastAsia="NotoSerif-Bold" w:cs="NotoSerif-Bold" w:hint="eastAsia"/>
          <w:b/>
          <w:bCs/>
          <w:color w:val="333333"/>
          <w:sz w:val="26"/>
          <w:szCs w:val="26"/>
        </w:rPr>
        <w:t>–</w:t>
      </w: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9F33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1</w:t>
      </w:r>
    </w:p>
    <w:p w:rsidR="00C81CCD" w:rsidRDefault="00B3646C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1 = Manual Key Entry</w:t>
      </w:r>
    </w:p>
    <w:p w:rsidR="00C81CCD" w:rsidRPr="00C81CCD" w:rsidRDefault="00B3646C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1 = Magnetic Stripe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 6: 1 = IC with contacts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1 = RFU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2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1 = Plaintext PIN for ICC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</w:t>
      </w:r>
      <w:r w:rsidR="00633D72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1 = Enciphered PIN for online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493EF8"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 w:rsidRPr="00493EF8">
        <w:rPr>
          <w:rFonts w:ascii="NotoSerif" w:eastAsia="NotoSerif" w:cs="NotoSerif"/>
          <w:color w:val="333333"/>
          <w:sz w:val="21"/>
          <w:szCs w:val="21"/>
        </w:rPr>
        <w:t xml:space="preserve"> 6:</w:t>
      </w:r>
      <w:r w:rsidR="004D0C52" w:rsidRPr="00493EF8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633D72" w:rsidRPr="00493EF8">
        <w:rPr>
          <w:rFonts w:ascii="NotoSerif" w:eastAsia="NotoSerif" w:cs="NotoSerif"/>
          <w:color w:val="333333"/>
          <w:sz w:val="21"/>
          <w:szCs w:val="21"/>
        </w:rPr>
        <w:t>1 = Signature (paper)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5: 1 = Enciphered PIN for offline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493EF8">
        <w:rPr>
          <w:rFonts w:ascii="NotoSerif" w:eastAsia="NotoSerif" w:cs="NotoSerif"/>
          <w:color w:val="333333"/>
          <w:sz w:val="21"/>
          <w:szCs w:val="21"/>
          <w:highlight w:val="green"/>
        </w:rPr>
        <w:t>bit</w:t>
      </w:r>
      <w:proofErr w:type="gramEnd"/>
      <w:r w:rsidRPr="00493EF8">
        <w:rPr>
          <w:rFonts w:ascii="NotoSerif" w:eastAsia="NotoSerif" w:cs="NotoSerif"/>
          <w:color w:val="333333"/>
          <w:sz w:val="21"/>
          <w:szCs w:val="21"/>
          <w:highlight w:val="green"/>
        </w:rPr>
        <w:t xml:space="preserve"> 4: 1 = No CVM </w:t>
      </w:r>
      <w:r w:rsidR="008C4EFD" w:rsidRPr="00493EF8">
        <w:rPr>
          <w:rFonts w:ascii="NotoSerif" w:eastAsia="NotoSerif" w:cs="NotoSerif"/>
          <w:color w:val="333333"/>
          <w:sz w:val="21"/>
          <w:szCs w:val="21"/>
          <w:highlight w:val="green"/>
        </w:rPr>
        <w:t>Required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= RFU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3</w:t>
      </w:r>
    </w:p>
    <w:p w:rsidR="00C81CCD" w:rsidRP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1 = SDA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1 = DDA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6: 1 = Card capture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4: 1 = CDA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= RFU</w:t>
      </w:r>
    </w:p>
    <w:p w:rsidR="00C81CCD" w:rsidRDefault="00C81CCD" w:rsidP="00C81CCD">
      <w:pPr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= RFU </w:t>
      </w:r>
    </w:p>
    <w:p w:rsidR="00C81CCD" w:rsidRDefault="00C81CCD" w:rsidP="00C81CCD">
      <w:pPr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= RFU</w:t>
      </w:r>
    </w:p>
    <w:p w:rsidR="00C81CCD" w:rsidRDefault="00C81CCD"/>
    <w:p w:rsidR="00C81CCD" w:rsidRDefault="00C81CCD" w:rsidP="00B404EF">
      <w:pPr>
        <w:tabs>
          <w:tab w:val="left" w:pos="990"/>
        </w:tabs>
      </w:pPr>
      <w:r>
        <w:t>ACT</w:t>
      </w:r>
      <w:r w:rsidR="00EE2F8D">
        <w:t>U</w:t>
      </w:r>
      <w:r>
        <w:t>AL</w:t>
      </w:r>
      <w:r w:rsidR="00B404EF">
        <w:tab/>
      </w:r>
      <w:r>
        <w:t xml:space="preserve">: 60 </w:t>
      </w:r>
      <w:r w:rsidR="00B404EF">
        <w:t>F</w:t>
      </w:r>
      <w:r>
        <w:t>0 C8</w:t>
      </w:r>
    </w:p>
    <w:p w:rsidR="00C81CCD" w:rsidRDefault="00C81CCD" w:rsidP="00B404EF">
      <w:pPr>
        <w:tabs>
          <w:tab w:val="left" w:pos="990"/>
        </w:tabs>
      </w:pPr>
      <w:r>
        <w:t>PROPOSED:</w:t>
      </w:r>
      <w:r w:rsidR="00B3646C">
        <w:t xml:space="preserve"> 60 </w:t>
      </w:r>
      <w:r w:rsidR="00493EF8">
        <w:t>D8</w:t>
      </w:r>
      <w:bookmarkStart w:id="0" w:name="_GoBack"/>
      <w:bookmarkEnd w:id="0"/>
      <w:r w:rsidR="00B3646C">
        <w:t xml:space="preserve"> C8</w:t>
      </w:r>
    </w:p>
    <w:p w:rsidR="00C81CCD" w:rsidRDefault="00C81CCD"/>
    <w:sectPr w:rsidR="00C8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BA"/>
    <w:rsid w:val="000579CE"/>
    <w:rsid w:val="002240FC"/>
    <w:rsid w:val="003828BA"/>
    <w:rsid w:val="00493EF8"/>
    <w:rsid w:val="004D0C52"/>
    <w:rsid w:val="00633D72"/>
    <w:rsid w:val="00637AF9"/>
    <w:rsid w:val="007304A5"/>
    <w:rsid w:val="008C4EFD"/>
    <w:rsid w:val="00B3646C"/>
    <w:rsid w:val="00B404EF"/>
    <w:rsid w:val="00C81CCD"/>
    <w:rsid w:val="00E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598F"/>
  <w15:chartTrackingRefBased/>
  <w15:docId w15:val="{BE1E004F-CAA1-4DC1-B1C6-205B647F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9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jon.bianco\Documents\Devices\Verifone\Configuration\UX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Bianco</dc:creator>
  <cp:keywords/>
  <dc:description/>
  <cp:lastModifiedBy>Jon Bianco</cp:lastModifiedBy>
  <cp:revision>13</cp:revision>
  <dcterms:created xsi:type="dcterms:W3CDTF">2020-09-10T22:40:00Z</dcterms:created>
  <dcterms:modified xsi:type="dcterms:W3CDTF">2020-10-24T01:04:00Z</dcterms:modified>
</cp:coreProperties>
</file>