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34" w:rsidRDefault="00D70D3F">
      <w:r>
        <w:t>HMAC DISCUSSIONS</w:t>
      </w:r>
    </w:p>
    <w:p w:rsidR="00D70D3F" w:rsidRPr="00D70D3F" w:rsidRDefault="00D70D3F" w:rsidP="00D70D3F">
      <w:pPr>
        <w:numPr>
          <w:ilvl w:val="0"/>
          <w:numId w:val="1"/>
        </w:numPr>
        <w:spacing w:before="100" w:beforeAutospacing="1" w:after="100" w:afterAutospacing="1" w:line="240" w:lineRule="auto"/>
        <w:ind w:left="0"/>
        <w:rPr>
          <w:rFonts w:ascii="&amp;quot" w:eastAsia="Times New Roman" w:hAnsi="&amp;quot" w:cs="Times New Roman"/>
          <w:color w:val="172B4D"/>
          <w:sz w:val="21"/>
          <w:szCs w:val="21"/>
        </w:rPr>
      </w:pPr>
      <w:r w:rsidRPr="00D70D3F">
        <w:rPr>
          <w:rFonts w:ascii="&amp;quot" w:eastAsia="Times New Roman" w:hAnsi="&amp;quot" w:cs="Times New Roman"/>
          <w:color w:val="172B4D"/>
          <w:sz w:val="21"/>
          <w:szCs w:val="21"/>
        </w:rPr>
        <w:t>Are the HMAC/HPAN Keys stored and handled in a P2PE SRED compliant way?</w:t>
      </w:r>
      <w:r w:rsidRPr="00D70D3F">
        <w:rPr>
          <w:rFonts w:ascii="&amp;quot" w:eastAsia="Times New Roman" w:hAnsi="&amp;quot" w:cs="Times New Roman"/>
          <w:color w:val="172B4D"/>
          <w:sz w:val="21"/>
          <w:szCs w:val="21"/>
        </w:rPr>
        <w:br/>
      </w:r>
      <w:r>
        <w:rPr>
          <w:rFonts w:ascii="&amp;quot" w:eastAsia="Times New Roman" w:hAnsi="&amp;quot" w:cs="Times New Roman"/>
          <w:color w:val="172B4D"/>
          <w:sz w:val="21"/>
          <w:szCs w:val="21"/>
        </w:rPr>
        <w:br/>
      </w:r>
      <w:r w:rsidRPr="00D70D3F">
        <w:rPr>
          <w:rFonts w:ascii="&amp;quot" w:eastAsia="Times New Roman" w:hAnsi="&amp;quot" w:cs="Times New Roman"/>
          <w:color w:val="172B4D"/>
          <w:sz w:val="21"/>
          <w:szCs w:val="21"/>
        </w:rPr>
        <w:t>This is a bit broad question, my answer may be not exactly answering it.</w:t>
      </w:r>
      <w:r w:rsidRPr="00D70D3F">
        <w:rPr>
          <w:rFonts w:ascii="&amp;quot" w:eastAsia="Times New Roman" w:hAnsi="&amp;quot" w:cs="Times New Roman"/>
          <w:color w:val="172B4D"/>
          <w:sz w:val="21"/>
          <w:szCs w:val="21"/>
        </w:rPr>
        <w:br/>
        <w:t>P2PE keys are stored and processed by ADE engine, and A</w:t>
      </w:r>
      <w:r w:rsidR="006B2791">
        <w:rPr>
          <w:rFonts w:ascii="&amp;quot" w:eastAsia="Times New Roman" w:hAnsi="&amp;quot" w:cs="Times New Roman"/>
          <w:color w:val="172B4D"/>
          <w:sz w:val="21"/>
          <w:szCs w:val="21"/>
        </w:rPr>
        <w:t>DE engine is designed for P2PE.</w:t>
      </w:r>
      <w:r w:rsidRPr="00D70D3F">
        <w:rPr>
          <w:rFonts w:ascii="&amp;quot" w:eastAsia="Times New Roman" w:hAnsi="&amp;quot" w:cs="Times New Roman"/>
          <w:color w:val="172B4D"/>
          <w:sz w:val="21"/>
          <w:szCs w:val="21"/>
        </w:rPr>
        <w:t xml:space="preserve"> HMAC/HPAN keys are stored and processed by VSS engine, that meets PCI requirements (it is usually used for Online PIN processing), but it is not used for P2PE SRED.</w:t>
      </w:r>
    </w:p>
    <w:p w:rsidR="00D70D3F" w:rsidRPr="00D70D3F" w:rsidRDefault="00D70D3F" w:rsidP="00D70D3F">
      <w:pPr>
        <w:numPr>
          <w:ilvl w:val="0"/>
          <w:numId w:val="2"/>
        </w:numPr>
        <w:spacing w:before="100" w:beforeAutospacing="1" w:after="100" w:afterAutospacing="1" w:line="240" w:lineRule="auto"/>
        <w:ind w:left="0"/>
        <w:rPr>
          <w:rFonts w:ascii="&amp;quot" w:eastAsia="Times New Roman" w:hAnsi="&amp;quot" w:cs="Times New Roman"/>
          <w:color w:val="172B4D"/>
          <w:sz w:val="21"/>
          <w:szCs w:val="21"/>
        </w:rPr>
      </w:pPr>
      <w:r w:rsidRPr="00D70D3F">
        <w:rPr>
          <w:rFonts w:ascii="&amp;quot" w:eastAsia="Times New Roman" w:hAnsi="&amp;quot" w:cs="Times New Roman"/>
          <w:color w:val="172B4D"/>
          <w:sz w:val="21"/>
          <w:szCs w:val="21"/>
        </w:rPr>
        <w:t>Are the HMAC/HPAN Keys exposed outside of the SRED module?</w:t>
      </w:r>
      <w:r w:rsidRPr="00D70D3F">
        <w:rPr>
          <w:rFonts w:ascii="&amp;quot" w:eastAsia="Times New Roman" w:hAnsi="&amp;quot" w:cs="Times New Roman"/>
          <w:color w:val="172B4D"/>
          <w:sz w:val="21"/>
          <w:szCs w:val="21"/>
        </w:rPr>
        <w:br/>
      </w:r>
      <w:r>
        <w:rPr>
          <w:rFonts w:ascii="&amp;quot" w:eastAsia="Times New Roman" w:hAnsi="&amp;quot" w:cs="Times New Roman"/>
          <w:color w:val="172B4D"/>
          <w:sz w:val="21"/>
          <w:szCs w:val="21"/>
        </w:rPr>
        <w:br/>
      </w:r>
      <w:r w:rsidRPr="00D70D3F">
        <w:rPr>
          <w:rFonts w:ascii="&amp;quot" w:eastAsia="Times New Roman" w:hAnsi="&amp;quot" w:cs="Times New Roman"/>
          <w:color w:val="172B4D"/>
          <w:sz w:val="21"/>
          <w:szCs w:val="21"/>
        </w:rPr>
        <w:t>HMAC/HPAN keys are stored in VSS are</w:t>
      </w:r>
      <w:r w:rsidR="006B2791">
        <w:rPr>
          <w:rFonts w:ascii="&amp;quot" w:eastAsia="Times New Roman" w:hAnsi="&amp;quot" w:cs="Times New Roman"/>
          <w:color w:val="172B4D"/>
          <w:sz w:val="21"/>
          <w:szCs w:val="21"/>
        </w:rPr>
        <w:t>a, SRED keys are stored in ADE.</w:t>
      </w:r>
      <w:r w:rsidRPr="00D70D3F">
        <w:rPr>
          <w:rFonts w:ascii="&amp;quot" w:eastAsia="Times New Roman" w:hAnsi="&amp;quot" w:cs="Times New Roman"/>
          <w:color w:val="172B4D"/>
          <w:sz w:val="21"/>
          <w:szCs w:val="21"/>
        </w:rPr>
        <w:t xml:space="preserve"> Keys used by HMAC/HPAN are not exposed outside VSS, VIPA requests HMAC calculation from secure VSS module (part of OS).</w:t>
      </w:r>
    </w:p>
    <w:p w:rsidR="00D70D3F" w:rsidRPr="00D70D3F" w:rsidRDefault="00D70D3F" w:rsidP="00D70D3F">
      <w:pPr>
        <w:numPr>
          <w:ilvl w:val="0"/>
          <w:numId w:val="3"/>
        </w:numPr>
        <w:spacing w:before="100" w:beforeAutospacing="1" w:after="100" w:afterAutospacing="1" w:line="240" w:lineRule="auto"/>
        <w:ind w:left="0"/>
        <w:rPr>
          <w:rFonts w:ascii="&amp;quot" w:eastAsia="Times New Roman" w:hAnsi="&amp;quot" w:cs="Times New Roman"/>
          <w:color w:val="172B4D"/>
          <w:sz w:val="21"/>
          <w:szCs w:val="21"/>
        </w:rPr>
      </w:pPr>
      <w:r w:rsidRPr="00D70D3F">
        <w:rPr>
          <w:rFonts w:ascii="&amp;quot" w:eastAsia="Times New Roman" w:hAnsi="&amp;quot" w:cs="Times New Roman"/>
          <w:color w:val="172B4D"/>
          <w:sz w:val="21"/>
          <w:szCs w:val="21"/>
        </w:rPr>
        <w:t>Is the HMAC/HPAN function executed within the SRED module?</w:t>
      </w:r>
      <w:r w:rsidRPr="00D70D3F">
        <w:rPr>
          <w:rFonts w:ascii="&amp;quot" w:eastAsia="Times New Roman" w:hAnsi="&amp;quot" w:cs="Times New Roman"/>
          <w:color w:val="172B4D"/>
          <w:sz w:val="21"/>
          <w:szCs w:val="21"/>
        </w:rPr>
        <w:br/>
      </w:r>
      <w:r>
        <w:rPr>
          <w:rFonts w:ascii="&amp;quot" w:eastAsia="Times New Roman" w:hAnsi="&amp;quot" w:cs="Times New Roman"/>
          <w:color w:val="172B4D"/>
          <w:sz w:val="21"/>
          <w:szCs w:val="21"/>
        </w:rPr>
        <w:br/>
      </w:r>
      <w:r w:rsidR="006B2791">
        <w:rPr>
          <w:rFonts w:ascii="&amp;quot" w:eastAsia="Times New Roman" w:hAnsi="&amp;quot" w:cs="Times New Roman"/>
          <w:color w:val="172B4D"/>
          <w:sz w:val="21"/>
          <w:szCs w:val="21"/>
        </w:rPr>
        <w:t>No, this is independent module.</w:t>
      </w:r>
      <w:r w:rsidRPr="00D70D3F">
        <w:rPr>
          <w:rFonts w:ascii="&amp;quot" w:eastAsia="Times New Roman" w:hAnsi="&amp;quot" w:cs="Times New Roman"/>
          <w:color w:val="172B4D"/>
          <w:sz w:val="21"/>
          <w:szCs w:val="21"/>
        </w:rPr>
        <w:t xml:space="preserve"> In particular calculation of HMAC is possible also in the terminals which are not ADE-enabled.</w:t>
      </w:r>
    </w:p>
    <w:p w:rsidR="00CC349C" w:rsidRDefault="00CC349C">
      <w:r>
        <w:br w:type="page"/>
      </w:r>
    </w:p>
    <w:p w:rsidR="00CC349C" w:rsidRDefault="0029318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lastRenderedPageBreak/>
        <w:t>Request</w:t>
      </w:r>
      <w:r w:rsidR="00CC349C">
        <w:rPr>
          <w:rStyle w:val="Emphasis"/>
          <w:rFonts w:ascii="&amp;quot" w:hAnsi="&amp;quot"/>
          <w:color w:val="172B4D"/>
          <w:sz w:val="21"/>
          <w:szCs w:val="21"/>
        </w:rPr>
        <w:t xml:space="preserve"> to improve the security of VIPA Update Key command and prevent malicious HMAC secret loading.</w:t>
      </w:r>
    </w:p>
    <w:p w:rsidR="00CC349C" w:rsidRDefault="00CC349C" w:rsidP="00CC349C">
      <w:pPr>
        <w:pStyle w:val="NormalWeb"/>
        <w:spacing w:before="150" w:beforeAutospacing="0" w:after="0" w:afterAutospacing="0"/>
        <w:rPr>
          <w:rFonts w:ascii="&amp;quot" w:hAnsi="&amp;quot"/>
          <w:color w:val="172B4D"/>
          <w:sz w:val="21"/>
          <w:szCs w:val="21"/>
        </w:rPr>
      </w:pP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 xml:space="preserve">New parameter </w:t>
      </w:r>
      <w:proofErr w:type="spellStart"/>
      <w:r w:rsidRPr="00A41157">
        <w:rPr>
          <w:rStyle w:val="Emphasis"/>
          <w:rFonts w:ascii="&amp;quot" w:hAnsi="&amp;quot"/>
          <w:b/>
          <w:bCs/>
          <w:color w:val="172B4D"/>
          <w:sz w:val="21"/>
          <w:szCs w:val="21"/>
          <w:highlight w:val="yellow"/>
        </w:rPr>
        <w:t>HMAC_key_signing</w:t>
      </w:r>
      <w:proofErr w:type="spellEnd"/>
      <w:r>
        <w:rPr>
          <w:rStyle w:val="Emphasis"/>
          <w:rFonts w:ascii="&amp;quot" w:hAnsi="&amp;quot"/>
          <w:color w:val="172B4D"/>
          <w:sz w:val="21"/>
          <w:szCs w:val="21"/>
        </w:rPr>
        <w:t xml:space="preserve">, default </w:t>
      </w:r>
      <w:r>
        <w:rPr>
          <w:rStyle w:val="Emphasis"/>
          <w:rFonts w:ascii="&amp;quot" w:hAnsi="&amp;quot"/>
          <w:b/>
          <w:bCs/>
          <w:color w:val="172B4D"/>
          <w:sz w:val="21"/>
          <w:szCs w:val="21"/>
        </w:rPr>
        <w:t>false</w:t>
      </w:r>
      <w:r>
        <w:rPr>
          <w:rStyle w:val="Emphasis"/>
          <w:rFonts w:ascii="&amp;quot" w:hAnsi="&amp;quot"/>
          <w:color w:val="172B4D"/>
          <w:sz w:val="21"/>
          <w:szCs w:val="21"/>
        </w:rPr>
        <w:t xml:space="preserve"> (for backward compatibility) will be added to signed VIPA </w:t>
      </w:r>
      <w:proofErr w:type="spellStart"/>
      <w:r>
        <w:rPr>
          <w:rStyle w:val="Emphasis"/>
          <w:rFonts w:ascii="&amp;quot" w:hAnsi="&amp;quot"/>
          <w:color w:val="172B4D"/>
          <w:sz w:val="21"/>
          <w:szCs w:val="21"/>
        </w:rPr>
        <w:t>mapp_prot.cfg</w:t>
      </w:r>
      <w:proofErr w:type="spellEnd"/>
      <w:r>
        <w:rPr>
          <w:rStyle w:val="Emphasis"/>
          <w:rFonts w:ascii="&amp;quot" w:hAnsi="&amp;quot"/>
          <w:color w:val="172B4D"/>
          <w:sz w:val="21"/>
          <w:szCs w:val="21"/>
        </w:rPr>
        <w:t xml:space="preserve"> file (this is standard file for security related settings).</w:t>
      </w:r>
    </w:p>
    <w:p w:rsidR="00CC349C" w:rsidRDefault="00CC349C" w:rsidP="00CC349C">
      <w:pPr>
        <w:pStyle w:val="NormalWeb"/>
        <w:spacing w:before="150" w:beforeAutospacing="0" w:after="0" w:afterAutospacing="0"/>
        <w:rPr>
          <w:rFonts w:ascii="&amp;quot" w:hAnsi="&amp;quot"/>
          <w:color w:val="172B4D"/>
          <w:sz w:val="21"/>
          <w:szCs w:val="21"/>
        </w:rPr>
      </w:pP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When new HMAC VSS is loaded it has zero key set by default. Up to now VIPA allowed loading any HMAC key using Update Key command, without any additional validation of the new key.</w:t>
      </w: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 xml:space="preserve">When the above new parameter is set to </w:t>
      </w:r>
      <w:r>
        <w:rPr>
          <w:rStyle w:val="Emphasis"/>
          <w:rFonts w:ascii="&amp;quot" w:hAnsi="&amp;quot"/>
          <w:b/>
          <w:bCs/>
          <w:color w:val="172B4D"/>
          <w:sz w:val="21"/>
          <w:szCs w:val="21"/>
        </w:rPr>
        <w:t>true</w:t>
      </w:r>
      <w:r>
        <w:rPr>
          <w:rStyle w:val="Emphasis"/>
          <w:rFonts w:ascii="&amp;quot" w:hAnsi="&amp;quot"/>
          <w:color w:val="172B4D"/>
          <w:sz w:val="21"/>
          <w:szCs w:val="21"/>
        </w:rPr>
        <w:t xml:space="preserve"> </w:t>
      </w:r>
      <w:r w:rsidRPr="00536AA1">
        <w:rPr>
          <w:rStyle w:val="Emphasis"/>
          <w:rFonts w:ascii="&amp;quot" w:hAnsi="&amp;quot"/>
          <w:color w:val="172B4D"/>
          <w:sz w:val="21"/>
          <w:szCs w:val="21"/>
          <w:highlight w:val="yellow"/>
        </w:rPr>
        <w:t xml:space="preserve">VIPA will require sending additional data in tag </w:t>
      </w:r>
      <w:r w:rsidRPr="00536AA1">
        <w:rPr>
          <w:rStyle w:val="Emphasis"/>
          <w:rFonts w:ascii="&amp;quot" w:hAnsi="&amp;quot"/>
          <w:b/>
          <w:bCs/>
          <w:color w:val="172B4D"/>
          <w:sz w:val="21"/>
          <w:szCs w:val="21"/>
          <w:highlight w:val="yellow"/>
        </w:rPr>
        <w:t>DFED15</w:t>
      </w:r>
      <w:r>
        <w:rPr>
          <w:rStyle w:val="Emphasis"/>
          <w:rFonts w:ascii="&amp;quot" w:hAnsi="&amp;quot"/>
          <w:color w:val="172B4D"/>
          <w:sz w:val="21"/>
          <w:szCs w:val="21"/>
        </w:rPr>
        <w:t xml:space="preserve"> in Update Key command. That tag needs to provide HMAC of the new key calculated using existing HMAC key.</w:t>
      </w: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If the provided HMAC of the new key does not match HMAC calculated by VIPA internally the update of the key will be rejected with error code set in tag DFEC30 in VIPA response.</w:t>
      </w:r>
    </w:p>
    <w:p w:rsidR="00CC349C" w:rsidRDefault="00CC349C" w:rsidP="00CC349C">
      <w:pPr>
        <w:pStyle w:val="NormalWeb"/>
        <w:spacing w:before="150" w:beforeAutospacing="0" w:after="0" w:afterAutospacing="0"/>
        <w:rPr>
          <w:rFonts w:ascii="&amp;quot" w:hAnsi="&amp;quot"/>
          <w:color w:val="172B4D"/>
          <w:sz w:val="21"/>
          <w:szCs w:val="21"/>
        </w:rPr>
      </w:pP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 xml:space="preserve">The current key “KSN” can be checked using </w:t>
      </w:r>
      <w:r w:rsidRPr="00EB14D0">
        <w:rPr>
          <w:rStyle w:val="Emphasis"/>
          <w:rFonts w:ascii="&amp;quot" w:hAnsi="&amp;quot"/>
          <w:color w:val="172B4D"/>
          <w:sz w:val="21"/>
          <w:szCs w:val="21"/>
          <w:highlight w:val="yellow"/>
        </w:rPr>
        <w:t>Calculate HMAC command with zero data</w:t>
      </w:r>
      <w:r>
        <w:rPr>
          <w:rStyle w:val="Emphasis"/>
          <w:rFonts w:ascii="&amp;quot" w:hAnsi="&amp;quot"/>
          <w:color w:val="172B4D"/>
          <w:sz w:val="21"/>
          <w:szCs w:val="21"/>
        </w:rPr>
        <w:t>, or using Get Security Configuration VIPA command.</w:t>
      </w:r>
    </w:p>
    <w:p w:rsidR="00CC349C" w:rsidRDefault="00CC349C" w:rsidP="00CC349C">
      <w:pPr>
        <w:pStyle w:val="NormalWeb"/>
        <w:spacing w:before="150" w:beforeAutospacing="0" w:after="0" w:afterAutospacing="0"/>
        <w:rPr>
          <w:rFonts w:ascii="&amp;quot" w:hAnsi="&amp;quot"/>
          <w:color w:val="172B4D"/>
          <w:sz w:val="21"/>
          <w:szCs w:val="21"/>
        </w:rPr>
      </w:pPr>
    </w:p>
    <w:p w:rsidR="00CC349C" w:rsidRDefault="00CC349C" w:rsidP="00CC349C">
      <w:pPr>
        <w:pStyle w:val="NormalWeb"/>
        <w:spacing w:before="150" w:beforeAutospacing="0" w:after="0" w:afterAutospacing="0"/>
        <w:rPr>
          <w:rFonts w:ascii="&amp;quot" w:hAnsi="&amp;quot"/>
          <w:color w:val="172B4D"/>
          <w:sz w:val="21"/>
          <w:szCs w:val="21"/>
        </w:rPr>
      </w:pPr>
      <w:r>
        <w:rPr>
          <w:rStyle w:val="Emphasis"/>
          <w:rFonts w:ascii="&amp;quot" w:hAnsi="&amp;quot"/>
          <w:color w:val="172B4D"/>
          <w:sz w:val="21"/>
          <w:szCs w:val="21"/>
        </w:rPr>
        <w:t xml:space="preserve">To reset HMAC key it is necessary to either reload VSS script (which is protected by VSR) or change the above parameter in </w:t>
      </w:r>
      <w:proofErr w:type="spellStart"/>
      <w:r>
        <w:rPr>
          <w:rStyle w:val="Emphasis"/>
          <w:rFonts w:ascii="&amp;quot" w:hAnsi="&amp;quot"/>
          <w:color w:val="172B4D"/>
          <w:sz w:val="21"/>
          <w:szCs w:val="21"/>
        </w:rPr>
        <w:t>mapp_prot.cfg</w:t>
      </w:r>
      <w:proofErr w:type="spellEnd"/>
      <w:r>
        <w:rPr>
          <w:rStyle w:val="Emphasis"/>
          <w:rFonts w:ascii="&amp;quot" w:hAnsi="&amp;quot"/>
          <w:color w:val="172B4D"/>
          <w:sz w:val="21"/>
          <w:szCs w:val="21"/>
        </w:rPr>
        <w:t xml:space="preserve"> temporarily to allow plain text loading.</w:t>
      </w:r>
    </w:p>
    <w:p w:rsidR="00D70D3F" w:rsidRDefault="00D70D3F"/>
    <w:p w:rsidR="004C3B37" w:rsidRPr="004C3B37" w:rsidRDefault="004C3B37" w:rsidP="004C3B37">
      <w:pPr>
        <w:numPr>
          <w:ilvl w:val="0"/>
          <w:numId w:val="4"/>
        </w:numPr>
        <w:spacing w:before="100" w:beforeAutospacing="1" w:after="100" w:afterAutospacing="1" w:line="240" w:lineRule="auto"/>
        <w:ind w:left="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You mentioned that the VSS script is protected by VSR. Can you elaborate on the protection that VSR provides?</w:t>
      </w:r>
      <w:r>
        <w:rPr>
          <w:rFonts w:ascii="&amp;quot" w:eastAsia="Times New Roman" w:hAnsi="&amp;quot" w:cs="Times New Roman"/>
          <w:color w:val="172B4D"/>
          <w:sz w:val="21"/>
          <w:szCs w:val="21"/>
        </w:rPr>
        <w:br/>
      </w:r>
      <w:r>
        <w:rPr>
          <w:rFonts w:ascii="&amp;quot" w:eastAsia="Times New Roman" w:hAnsi="&amp;quot" w:cs="Times New Roman"/>
          <w:color w:val="172B4D"/>
          <w:sz w:val="21"/>
          <w:szCs w:val="21"/>
        </w:rPr>
        <w:br/>
      </w:r>
      <w:r>
        <w:rPr>
          <w:rFonts w:ascii="Segoe UI" w:hAnsi="Segoe UI" w:cs="Segoe UI"/>
          <w:color w:val="172B4D"/>
          <w:sz w:val="21"/>
          <w:szCs w:val="21"/>
          <w:shd w:val="clear" w:color="auto" w:fill="FFFFFF"/>
        </w:rPr>
        <w:t>VSR (</w:t>
      </w:r>
      <w:proofErr w:type="spellStart"/>
      <w:r>
        <w:rPr>
          <w:rFonts w:ascii="Segoe UI" w:hAnsi="Segoe UI" w:cs="Segoe UI"/>
          <w:color w:val="172B4D"/>
          <w:sz w:val="21"/>
          <w:szCs w:val="21"/>
          <w:shd w:val="clear" w:color="auto" w:fill="FFFFFF"/>
        </w:rPr>
        <w:t>Verishield</w:t>
      </w:r>
      <w:proofErr w:type="spellEnd"/>
      <w:r>
        <w:rPr>
          <w:rFonts w:ascii="Segoe UI" w:hAnsi="Segoe UI" w:cs="Segoe UI"/>
          <w:color w:val="172B4D"/>
          <w:sz w:val="21"/>
          <w:szCs w:val="21"/>
          <w:shd w:val="clear" w:color="auto" w:fill="FFFFFF"/>
        </w:rPr>
        <w:t xml:space="preserve"> Retain) protection is the requirement to RSA-sign any software package by the sponsor certificate installed in the terminal.  This is fundamental security mechanism that prevents installation of any unauthorized software in the terminal.  Each VSS script is VSR-signed, as in the attached. The signature is validated at OS level.</w:t>
      </w:r>
      <w:r>
        <w:rPr>
          <w:rFonts w:ascii="Segoe UI" w:hAnsi="Segoe UI" w:cs="Segoe UI"/>
          <w:color w:val="172B4D"/>
          <w:sz w:val="21"/>
          <w:szCs w:val="21"/>
          <w:shd w:val="clear" w:color="auto" w:fill="FFFFFF"/>
        </w:rPr>
        <w:br/>
      </w:r>
    </w:p>
    <w:p w:rsidR="004C3B37" w:rsidRPr="004C3B37" w:rsidRDefault="004C3B37" w:rsidP="004C3B37">
      <w:pPr>
        <w:numPr>
          <w:ilvl w:val="0"/>
          <w:numId w:val="5"/>
        </w:numPr>
        <w:spacing w:before="100" w:beforeAutospacing="1" w:after="100" w:afterAutospacing="1" w:line="240" w:lineRule="auto"/>
        <w:ind w:left="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 xml:space="preserve">Is it possible to restrict altering the </w:t>
      </w:r>
      <w:proofErr w:type="spellStart"/>
      <w:r w:rsidRPr="004C3B37">
        <w:rPr>
          <w:rFonts w:ascii="&amp;quot" w:eastAsia="Times New Roman" w:hAnsi="&amp;quot" w:cs="Times New Roman"/>
          <w:color w:val="172B4D"/>
          <w:sz w:val="21"/>
          <w:szCs w:val="21"/>
        </w:rPr>
        <w:t>mapp_prot.cfg</w:t>
      </w:r>
      <w:proofErr w:type="spellEnd"/>
      <w:r w:rsidRPr="004C3B37">
        <w:rPr>
          <w:rFonts w:ascii="&amp;quot" w:eastAsia="Times New Roman" w:hAnsi="&amp;quot" w:cs="Times New Roman"/>
          <w:color w:val="172B4D"/>
          <w:sz w:val="21"/>
          <w:szCs w:val="21"/>
        </w:rPr>
        <w:t xml:space="preserve"> file to disable </w:t>
      </w:r>
      <w:proofErr w:type="spellStart"/>
      <w:r w:rsidRPr="004C3B37">
        <w:rPr>
          <w:rFonts w:ascii="&amp;quot" w:eastAsia="Times New Roman" w:hAnsi="&amp;quot" w:cs="Times New Roman"/>
          <w:color w:val="172B4D"/>
          <w:sz w:val="21"/>
          <w:szCs w:val="21"/>
        </w:rPr>
        <w:t>HMAC_key_signing</w:t>
      </w:r>
      <w:proofErr w:type="spellEnd"/>
      <w:r w:rsidRPr="004C3B37">
        <w:rPr>
          <w:rFonts w:ascii="&amp;quot" w:eastAsia="Times New Roman" w:hAnsi="&amp;quot" w:cs="Times New Roman"/>
          <w:color w:val="172B4D"/>
          <w:sz w:val="21"/>
          <w:szCs w:val="21"/>
        </w:rPr>
        <w:t xml:space="preserve"> after it has been enabled? My concern is that any properly signed bundle containing a </w:t>
      </w:r>
      <w:proofErr w:type="spellStart"/>
      <w:r w:rsidRPr="004C3B37">
        <w:rPr>
          <w:rFonts w:ascii="&amp;quot" w:eastAsia="Times New Roman" w:hAnsi="&amp;quot" w:cs="Times New Roman"/>
          <w:color w:val="172B4D"/>
          <w:sz w:val="21"/>
          <w:szCs w:val="21"/>
        </w:rPr>
        <w:t>mapp_prot.cfg</w:t>
      </w:r>
      <w:proofErr w:type="spellEnd"/>
      <w:r w:rsidRPr="004C3B37">
        <w:rPr>
          <w:rFonts w:ascii="&amp;quot" w:eastAsia="Times New Roman" w:hAnsi="&amp;quot" w:cs="Times New Roman"/>
          <w:color w:val="172B4D"/>
          <w:sz w:val="21"/>
          <w:szCs w:val="21"/>
        </w:rPr>
        <w:t xml:space="preserve"> without the </w:t>
      </w:r>
      <w:proofErr w:type="spellStart"/>
      <w:r w:rsidRPr="004C3B37">
        <w:rPr>
          <w:rFonts w:ascii="&amp;quot" w:eastAsia="Times New Roman" w:hAnsi="&amp;quot" w:cs="Times New Roman"/>
          <w:color w:val="172B4D"/>
          <w:sz w:val="21"/>
          <w:szCs w:val="21"/>
        </w:rPr>
        <w:t>HMAC_key_signing</w:t>
      </w:r>
      <w:proofErr w:type="spellEnd"/>
      <w:r w:rsidRPr="004C3B37">
        <w:rPr>
          <w:rFonts w:ascii="&amp;quot" w:eastAsia="Times New Roman" w:hAnsi="&amp;quot" w:cs="Times New Roman"/>
          <w:color w:val="172B4D"/>
          <w:sz w:val="21"/>
          <w:szCs w:val="21"/>
        </w:rPr>
        <w:t xml:space="preserve"> value (or with the value set to false) could be used to disable this protection. If this is not possible, can you please describe what additional protection would protect against loading the default </w:t>
      </w:r>
      <w:proofErr w:type="spellStart"/>
      <w:r w:rsidRPr="004C3B37">
        <w:rPr>
          <w:rFonts w:ascii="&amp;quot" w:eastAsia="Times New Roman" w:hAnsi="&amp;quot" w:cs="Times New Roman"/>
          <w:color w:val="172B4D"/>
          <w:sz w:val="21"/>
          <w:szCs w:val="21"/>
        </w:rPr>
        <w:t>mapp_prot.cfg</w:t>
      </w:r>
      <w:proofErr w:type="spellEnd"/>
      <w:r w:rsidRPr="004C3B37">
        <w:rPr>
          <w:rFonts w:ascii="&amp;quot" w:eastAsia="Times New Roman" w:hAnsi="&amp;quot" w:cs="Times New Roman"/>
          <w:color w:val="172B4D"/>
          <w:sz w:val="21"/>
          <w:szCs w:val="21"/>
        </w:rPr>
        <w:t xml:space="preserve"> file from, for instance, the default firmware load?</w:t>
      </w:r>
    </w:p>
    <w:p w:rsidR="00CC349C" w:rsidRDefault="004C3B37">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The same applies to </w:t>
      </w:r>
      <w:proofErr w:type="spellStart"/>
      <w:r>
        <w:rPr>
          <w:rFonts w:ascii="Segoe UI" w:hAnsi="Segoe UI" w:cs="Segoe UI"/>
          <w:color w:val="172B4D"/>
          <w:sz w:val="21"/>
          <w:szCs w:val="21"/>
          <w:shd w:val="clear" w:color="auto" w:fill="FFFFFF"/>
        </w:rPr>
        <w:t>mapp_prot.cfg</w:t>
      </w:r>
      <w:proofErr w:type="spellEnd"/>
      <w:r>
        <w:rPr>
          <w:rFonts w:ascii="Segoe UI" w:hAnsi="Segoe UI" w:cs="Segoe UI"/>
          <w:color w:val="172B4D"/>
          <w:sz w:val="21"/>
          <w:szCs w:val="21"/>
          <w:shd w:val="clear" w:color="auto" w:fill="FFFFFF"/>
        </w:rPr>
        <w:t xml:space="preserve"> file, though in this case it is VIPA checking if </w:t>
      </w:r>
      <w:proofErr w:type="spellStart"/>
      <w:r>
        <w:rPr>
          <w:rFonts w:ascii="Segoe UI" w:hAnsi="Segoe UI" w:cs="Segoe UI"/>
          <w:color w:val="172B4D"/>
          <w:sz w:val="21"/>
          <w:szCs w:val="21"/>
          <w:shd w:val="clear" w:color="auto" w:fill="FFFFFF"/>
        </w:rPr>
        <w:t>mapp_prot.cfg</w:t>
      </w:r>
      <w:proofErr w:type="spellEnd"/>
      <w:r>
        <w:rPr>
          <w:rFonts w:ascii="Segoe UI" w:hAnsi="Segoe UI" w:cs="Segoe UI"/>
          <w:color w:val="172B4D"/>
          <w:sz w:val="21"/>
          <w:szCs w:val="21"/>
          <w:shd w:val="clear" w:color="auto" w:fill="FFFFFF"/>
        </w:rPr>
        <w:t xml:space="preserve"> passed VSR validation.  If you (</w:t>
      </w:r>
      <w:proofErr w:type="spellStart"/>
      <w:r>
        <w:rPr>
          <w:rFonts w:ascii="Segoe UI" w:hAnsi="Segoe UI" w:cs="Segoe UI"/>
          <w:color w:val="172B4D"/>
          <w:sz w:val="21"/>
          <w:szCs w:val="21"/>
          <w:shd w:val="clear" w:color="auto" w:fill="FFFFFF"/>
        </w:rPr>
        <w:t>TrustCommerce</w:t>
      </w:r>
      <w:proofErr w:type="spellEnd"/>
      <w:r>
        <w:rPr>
          <w:rFonts w:ascii="Segoe UI" w:hAnsi="Segoe UI" w:cs="Segoe UI"/>
          <w:color w:val="172B4D"/>
          <w:sz w:val="21"/>
          <w:szCs w:val="21"/>
          <w:shd w:val="clear" w:color="auto" w:fill="FFFFFF"/>
        </w:rPr>
        <w:t xml:space="preserve">) have your own Sponsor Certificate installed in the terminal only the holder of the signing card will be able to change VIPA binaries, VSS or secure </w:t>
      </w:r>
      <w:proofErr w:type="spellStart"/>
      <w:r>
        <w:rPr>
          <w:rFonts w:ascii="Segoe UI" w:hAnsi="Segoe UI" w:cs="Segoe UI"/>
          <w:color w:val="172B4D"/>
          <w:sz w:val="21"/>
          <w:szCs w:val="21"/>
          <w:shd w:val="clear" w:color="auto" w:fill="FFFFFF"/>
        </w:rPr>
        <w:t>config</w:t>
      </w:r>
      <w:proofErr w:type="spellEnd"/>
      <w:r>
        <w:rPr>
          <w:rFonts w:ascii="Segoe UI" w:hAnsi="Segoe UI" w:cs="Segoe UI"/>
          <w:color w:val="172B4D"/>
          <w:sz w:val="21"/>
          <w:szCs w:val="21"/>
          <w:shd w:val="clear" w:color="auto" w:fill="FFFFFF"/>
        </w:rPr>
        <w:t xml:space="preserve"> files like </w:t>
      </w:r>
      <w:proofErr w:type="spellStart"/>
      <w:r>
        <w:rPr>
          <w:rFonts w:ascii="Segoe UI" w:hAnsi="Segoe UI" w:cs="Segoe UI"/>
          <w:color w:val="172B4D"/>
          <w:sz w:val="21"/>
          <w:szCs w:val="21"/>
          <w:shd w:val="clear" w:color="auto" w:fill="FFFFFF"/>
        </w:rPr>
        <w:t>mapp_prot.cfg</w:t>
      </w:r>
      <w:proofErr w:type="spellEnd"/>
      <w:r>
        <w:rPr>
          <w:rFonts w:ascii="Segoe UI" w:hAnsi="Segoe UI" w:cs="Segoe UI"/>
          <w:color w:val="172B4D"/>
          <w:sz w:val="21"/>
          <w:szCs w:val="21"/>
          <w:shd w:val="clear" w:color="auto" w:fill="FFFFFF"/>
        </w:rPr>
        <w:t>.</w:t>
      </w:r>
    </w:p>
    <w:p w:rsidR="004C3B37" w:rsidRDefault="004C3B37">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br w:type="page"/>
      </w:r>
    </w:p>
    <w:p w:rsidR="004C3B37" w:rsidRPr="004C3B37" w:rsidRDefault="004C3B37" w:rsidP="004C3B37">
      <w:pPr>
        <w:spacing w:before="150" w:after="0" w:line="240" w:lineRule="auto"/>
        <w:rPr>
          <w:rFonts w:ascii="&amp;quot" w:eastAsia="Times New Roman" w:hAnsi="&amp;quot" w:cs="Times New Roman"/>
          <w:color w:val="172B4D"/>
          <w:sz w:val="21"/>
          <w:szCs w:val="21"/>
        </w:rPr>
      </w:pPr>
      <w:r>
        <w:rPr>
          <w:rFonts w:ascii="&amp;quot" w:eastAsia="Times New Roman" w:hAnsi="&amp;quot" w:cs="Times New Roman"/>
          <w:color w:val="172B4D"/>
          <w:sz w:val="21"/>
          <w:szCs w:val="21"/>
        </w:rPr>
        <w:lastRenderedPageBreak/>
        <w:t>R</w:t>
      </w:r>
      <w:r w:rsidRPr="004C3B37">
        <w:rPr>
          <w:rFonts w:ascii="&amp;quot" w:eastAsia="Times New Roman" w:hAnsi="&amp;quot" w:cs="Times New Roman"/>
          <w:color w:val="172B4D"/>
          <w:sz w:val="21"/>
          <w:szCs w:val="21"/>
        </w:rPr>
        <w:t>equest to improve the security of VIPA Update Key command and prevent malicious HMAC secret loading.</w:t>
      </w:r>
    </w:p>
    <w:p w:rsidR="004C3B37" w:rsidRPr="004C3B37" w:rsidRDefault="004C3B37" w:rsidP="004C3B37">
      <w:pPr>
        <w:spacing w:before="150" w:after="0" w:line="240" w:lineRule="auto"/>
        <w:rPr>
          <w:rFonts w:ascii="&amp;quot" w:eastAsia="Times New Roman" w:hAnsi="&amp;quot" w:cs="Times New Roman"/>
          <w:color w:val="172B4D"/>
          <w:sz w:val="21"/>
          <w:szCs w:val="21"/>
        </w:rPr>
      </w:pPr>
      <w:r>
        <w:rPr>
          <w:rFonts w:ascii="&amp;quot" w:eastAsia="Times New Roman" w:hAnsi="&amp;quot" w:cs="Times New Roman"/>
          <w:color w:val="172B4D"/>
          <w:sz w:val="21"/>
          <w:szCs w:val="21"/>
        </w:rPr>
        <w:t xml:space="preserve">New parameter </w:t>
      </w:r>
      <w:proofErr w:type="spellStart"/>
      <w:r w:rsidRPr="004C3B37">
        <w:rPr>
          <w:rFonts w:ascii="&amp;quot" w:eastAsia="Times New Roman" w:hAnsi="&amp;quot" w:cs="Times New Roman"/>
          <w:b/>
          <w:bCs/>
          <w:color w:val="172B4D"/>
          <w:sz w:val="21"/>
          <w:szCs w:val="21"/>
        </w:rPr>
        <w:t>HMAC_key_signing</w:t>
      </w:r>
      <w:proofErr w:type="spellEnd"/>
      <w:r w:rsidRPr="004C3B37">
        <w:rPr>
          <w:rFonts w:ascii="&amp;quot" w:eastAsia="Times New Roman" w:hAnsi="&amp;quot" w:cs="Times New Roman"/>
          <w:color w:val="172B4D"/>
          <w:sz w:val="21"/>
          <w:szCs w:val="21"/>
        </w:rPr>
        <w:t>, default </w:t>
      </w:r>
      <w:r w:rsidRPr="004C3B37">
        <w:rPr>
          <w:rFonts w:ascii="&amp;quot" w:eastAsia="Times New Roman" w:hAnsi="&amp;quot" w:cs="Times New Roman"/>
          <w:b/>
          <w:bCs/>
          <w:color w:val="172B4D"/>
          <w:sz w:val="21"/>
          <w:szCs w:val="21"/>
        </w:rPr>
        <w:t>false</w:t>
      </w:r>
      <w:r w:rsidRPr="004C3B37">
        <w:rPr>
          <w:rFonts w:ascii="&amp;quot" w:eastAsia="Times New Roman" w:hAnsi="&amp;quot" w:cs="Times New Roman"/>
          <w:color w:val="172B4D"/>
          <w:sz w:val="21"/>
          <w:szCs w:val="21"/>
        </w:rPr>
        <w:t xml:space="preserve"> (for backward compatibility) will be added to signed VIPA </w:t>
      </w:r>
      <w:proofErr w:type="spellStart"/>
      <w:r w:rsidRPr="004C3B37">
        <w:rPr>
          <w:rFonts w:ascii="&amp;quot" w:eastAsia="Times New Roman" w:hAnsi="&amp;quot" w:cs="Times New Roman"/>
          <w:color w:val="172B4D"/>
          <w:sz w:val="21"/>
          <w:szCs w:val="21"/>
        </w:rPr>
        <w:t>mapp_prot.cfg</w:t>
      </w:r>
      <w:proofErr w:type="spellEnd"/>
      <w:r w:rsidRPr="004C3B37">
        <w:rPr>
          <w:rFonts w:ascii="&amp;quot" w:eastAsia="Times New Roman" w:hAnsi="&amp;quot" w:cs="Times New Roman"/>
          <w:color w:val="172B4D"/>
          <w:sz w:val="21"/>
          <w:szCs w:val="21"/>
        </w:rPr>
        <w:t xml:space="preserve"> file (this is standard file for security related settings).</w:t>
      </w:r>
    </w:p>
    <w:p w:rsidR="004C3B37" w:rsidRPr="004C3B37" w:rsidRDefault="004C3B37" w:rsidP="004C3B37">
      <w:pPr>
        <w:spacing w:before="150" w:after="0" w:line="240" w:lineRule="auto"/>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When new HMAC VSS is loaded it has zero key set by default. Up to now VIPA allowed loading any HMAC key using Update Key command, without any additional validation of the new key.</w:t>
      </w:r>
    </w:p>
    <w:p w:rsidR="004C3B37" w:rsidRPr="004C3B37" w:rsidRDefault="004C3B37" w:rsidP="004C3B37">
      <w:pPr>
        <w:spacing w:before="150" w:after="0" w:line="240" w:lineRule="auto"/>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When the above new parameter </w:t>
      </w:r>
      <w:proofErr w:type="spellStart"/>
      <w:r w:rsidRPr="004C3B37">
        <w:rPr>
          <w:rFonts w:ascii="&amp;quot" w:eastAsia="Times New Roman" w:hAnsi="&amp;quot" w:cs="Times New Roman"/>
          <w:b/>
          <w:bCs/>
          <w:color w:val="172B4D"/>
          <w:sz w:val="21"/>
          <w:szCs w:val="21"/>
        </w:rPr>
        <w:t>HMAC_key_signing</w:t>
      </w:r>
      <w:proofErr w:type="spellEnd"/>
      <w:r w:rsidRPr="004C3B37">
        <w:rPr>
          <w:rFonts w:ascii="&amp;quot" w:eastAsia="Times New Roman" w:hAnsi="&amp;quot" w:cs="Times New Roman"/>
          <w:color w:val="172B4D"/>
          <w:sz w:val="21"/>
          <w:szCs w:val="21"/>
        </w:rPr>
        <w:t> is set to </w:t>
      </w:r>
      <w:r w:rsidRPr="004C3B37">
        <w:rPr>
          <w:rFonts w:ascii="&amp;quot" w:eastAsia="Times New Roman" w:hAnsi="&amp;quot" w:cs="Times New Roman"/>
          <w:b/>
          <w:bCs/>
          <w:color w:val="172B4D"/>
          <w:sz w:val="21"/>
          <w:szCs w:val="21"/>
        </w:rPr>
        <w:t>true</w:t>
      </w:r>
      <w:r w:rsidRPr="004C3B37">
        <w:rPr>
          <w:rFonts w:ascii="&amp;quot" w:eastAsia="Times New Roman" w:hAnsi="&amp;quot" w:cs="Times New Roman"/>
          <w:color w:val="172B4D"/>
          <w:sz w:val="21"/>
          <w:szCs w:val="21"/>
        </w:rPr>
        <w:t> VIPA will require sending additional data in tag </w:t>
      </w:r>
      <w:r w:rsidRPr="004C3B37">
        <w:rPr>
          <w:rFonts w:ascii="&amp;quot" w:eastAsia="Times New Roman" w:hAnsi="&amp;quot" w:cs="Times New Roman"/>
          <w:b/>
          <w:bCs/>
          <w:color w:val="172B4D"/>
          <w:sz w:val="21"/>
          <w:szCs w:val="21"/>
        </w:rPr>
        <w:t>DFED15</w:t>
      </w:r>
      <w:r w:rsidRPr="004C3B37">
        <w:rPr>
          <w:rFonts w:ascii="&amp;quot" w:eastAsia="Times New Roman" w:hAnsi="&amp;quot" w:cs="Times New Roman"/>
          <w:color w:val="172B4D"/>
          <w:sz w:val="21"/>
          <w:szCs w:val="21"/>
        </w:rPr>
        <w:t xml:space="preserve"> in Update Key command. That tag needs to provide HMAC of XOR of the existing (old) key and new key, calculated using existing (old) HMAC key.  In other words it should be </w:t>
      </w:r>
      <w:proofErr w:type="spellStart"/>
      <w:r w:rsidRPr="004C3B37">
        <w:rPr>
          <w:rFonts w:ascii="&amp;quot" w:eastAsia="Times New Roman" w:hAnsi="&amp;quot" w:cs="Times New Roman"/>
          <w:color w:val="172B4D"/>
          <w:sz w:val="21"/>
          <w:szCs w:val="21"/>
        </w:rPr>
        <w:t>HMAC_old_</w:t>
      </w:r>
      <w:proofErr w:type="gramStart"/>
      <w:r w:rsidRPr="004C3B37">
        <w:rPr>
          <w:rFonts w:ascii="&amp;quot" w:eastAsia="Times New Roman" w:hAnsi="&amp;quot" w:cs="Times New Roman"/>
          <w:color w:val="172B4D"/>
          <w:sz w:val="21"/>
          <w:szCs w:val="21"/>
        </w:rPr>
        <w:t>key</w:t>
      </w:r>
      <w:proofErr w:type="spellEnd"/>
      <w:r w:rsidRPr="004C3B37">
        <w:rPr>
          <w:rFonts w:ascii="&amp;quot" w:eastAsia="Times New Roman" w:hAnsi="&amp;quot" w:cs="Times New Roman"/>
          <w:color w:val="172B4D"/>
          <w:sz w:val="21"/>
          <w:szCs w:val="21"/>
        </w:rPr>
        <w:t>(</w:t>
      </w:r>
      <w:proofErr w:type="gramEnd"/>
      <w:r w:rsidRPr="004C3B37">
        <w:rPr>
          <w:rFonts w:ascii="&amp;quot" w:eastAsia="Times New Roman" w:hAnsi="&amp;quot" w:cs="Times New Roman"/>
          <w:color w:val="172B4D"/>
          <w:sz w:val="21"/>
          <w:szCs w:val="21"/>
        </w:rPr>
        <w:t xml:space="preserve"> </w:t>
      </w:r>
      <w:proofErr w:type="spellStart"/>
      <w:r w:rsidRPr="004C3B37">
        <w:rPr>
          <w:rFonts w:ascii="&amp;quot" w:eastAsia="Times New Roman" w:hAnsi="&amp;quot" w:cs="Times New Roman"/>
          <w:color w:val="172B4D"/>
          <w:sz w:val="21"/>
          <w:szCs w:val="21"/>
        </w:rPr>
        <w:t>old_key</w:t>
      </w:r>
      <w:proofErr w:type="spellEnd"/>
      <w:r w:rsidRPr="004C3B37">
        <w:rPr>
          <w:rFonts w:ascii="&amp;quot" w:eastAsia="Times New Roman" w:hAnsi="&amp;quot" w:cs="Times New Roman"/>
          <w:color w:val="172B4D"/>
          <w:sz w:val="21"/>
          <w:szCs w:val="21"/>
        </w:rPr>
        <w:t xml:space="preserve"> XOR </w:t>
      </w:r>
      <w:proofErr w:type="spellStart"/>
      <w:r w:rsidRPr="004C3B37">
        <w:rPr>
          <w:rFonts w:ascii="&amp;quot" w:eastAsia="Times New Roman" w:hAnsi="&amp;quot" w:cs="Times New Roman"/>
          <w:color w:val="172B4D"/>
          <w:sz w:val="21"/>
          <w:szCs w:val="21"/>
        </w:rPr>
        <w:t>new_key</w:t>
      </w:r>
      <w:proofErr w:type="spellEnd"/>
      <w:r w:rsidRPr="004C3B37">
        <w:rPr>
          <w:rFonts w:ascii="&amp;quot" w:eastAsia="Times New Roman" w:hAnsi="&amp;quot" w:cs="Times New Roman"/>
          <w:color w:val="172B4D"/>
          <w:sz w:val="21"/>
          <w:szCs w:val="21"/>
        </w:rPr>
        <w:t xml:space="preserve"> ).</w:t>
      </w:r>
    </w:p>
    <w:p w:rsidR="004C3B37" w:rsidRPr="004C3B37" w:rsidRDefault="004C3B37" w:rsidP="004C3B37">
      <w:pPr>
        <w:spacing w:before="150" w:after="0" w:line="240" w:lineRule="auto"/>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If the provided HMAC value does not match HMAC calculated by VIPA internally the update of the key will be rejected with error code set in tag DFEC30 in VIPA response.</w:t>
      </w:r>
    </w:p>
    <w:p w:rsidR="004C3B37" w:rsidRPr="004C3B37" w:rsidRDefault="004C3B37" w:rsidP="004C3B37">
      <w:pPr>
        <w:spacing w:before="150" w:after="0" w:line="240" w:lineRule="auto"/>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The current key “KCV” can be checked using Calculate HMAC command with zero data, or using Get Security Configuration VIPA command.</w:t>
      </w:r>
    </w:p>
    <w:p w:rsidR="004C3B37" w:rsidRPr="004C3B37" w:rsidRDefault="004C3B37" w:rsidP="004C3B37">
      <w:pPr>
        <w:spacing w:before="150" w:after="0" w:line="240" w:lineRule="auto"/>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To reset HMAC key it is necessary to either reload VSS script (which is protected by VSR) or change parameter </w:t>
      </w:r>
      <w:proofErr w:type="spellStart"/>
      <w:r w:rsidRPr="004C3B37">
        <w:rPr>
          <w:rFonts w:ascii="&amp;quot" w:eastAsia="Times New Roman" w:hAnsi="&amp;quot" w:cs="Times New Roman"/>
          <w:b/>
          <w:bCs/>
          <w:color w:val="172B4D"/>
          <w:sz w:val="21"/>
          <w:szCs w:val="21"/>
        </w:rPr>
        <w:t>HMAC_key_signing</w:t>
      </w:r>
      <w:proofErr w:type="spellEnd"/>
      <w:r w:rsidRPr="004C3B37">
        <w:rPr>
          <w:rFonts w:ascii="&amp;quot" w:eastAsia="Times New Roman" w:hAnsi="&amp;quot" w:cs="Times New Roman"/>
          <w:color w:val="172B4D"/>
          <w:sz w:val="21"/>
          <w:szCs w:val="21"/>
        </w:rPr>
        <w:t xml:space="preserve"> in </w:t>
      </w:r>
      <w:proofErr w:type="spellStart"/>
      <w:r w:rsidRPr="004C3B37">
        <w:rPr>
          <w:rFonts w:ascii="&amp;quot" w:eastAsia="Times New Roman" w:hAnsi="&amp;quot" w:cs="Times New Roman"/>
          <w:color w:val="172B4D"/>
          <w:sz w:val="21"/>
          <w:szCs w:val="21"/>
        </w:rPr>
        <w:t>mapp_prot.cfg</w:t>
      </w:r>
      <w:proofErr w:type="spellEnd"/>
      <w:r w:rsidRPr="004C3B37">
        <w:rPr>
          <w:rFonts w:ascii="&amp;quot" w:eastAsia="Times New Roman" w:hAnsi="&amp;quot" w:cs="Times New Roman"/>
          <w:color w:val="172B4D"/>
          <w:sz w:val="21"/>
          <w:szCs w:val="21"/>
        </w:rPr>
        <w:t xml:space="preserve"> to </w:t>
      </w:r>
      <w:r w:rsidRPr="004C3B37">
        <w:rPr>
          <w:rFonts w:ascii="&amp;quot" w:eastAsia="Times New Roman" w:hAnsi="&amp;quot" w:cs="Times New Roman"/>
          <w:b/>
          <w:bCs/>
          <w:color w:val="172B4D"/>
          <w:sz w:val="21"/>
          <w:szCs w:val="21"/>
        </w:rPr>
        <w:t>false</w:t>
      </w:r>
      <w:r w:rsidRPr="004C3B37">
        <w:rPr>
          <w:rFonts w:ascii="&amp;quot" w:eastAsia="Times New Roman" w:hAnsi="&amp;quot" w:cs="Times New Roman"/>
          <w:color w:val="172B4D"/>
          <w:sz w:val="21"/>
          <w:szCs w:val="21"/>
        </w:rPr>
        <w:t> temporarily to allow plain text HMAC key loading.</w:t>
      </w:r>
    </w:p>
    <w:p w:rsidR="004C3B37" w:rsidRDefault="004C3B37"/>
    <w:p w:rsidR="004C3B37" w:rsidRDefault="004C3B37"/>
    <w:p w:rsidR="004C3B37" w:rsidRPr="004C3B37" w:rsidRDefault="004C3B37" w:rsidP="004C3B37">
      <w:pPr>
        <w:numPr>
          <w:ilvl w:val="0"/>
          <w:numId w:val="6"/>
        </w:numPr>
        <w:spacing w:before="100" w:beforeAutospacing="1" w:after="100" w:afterAutospacing="1" w:line="240" w:lineRule="auto"/>
        <w:ind w:left="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Used with HMAC clear text key update "Update Key [C4, 0A]"</w:t>
      </w:r>
    </w:p>
    <w:p w:rsidR="004C3B37" w:rsidRPr="004C3B37" w:rsidRDefault="004C3B37" w:rsidP="004C3B37">
      <w:pPr>
        <w:numPr>
          <w:ilvl w:val="0"/>
          <w:numId w:val="6"/>
        </w:numPr>
        <w:spacing w:before="100" w:beforeAutospacing="1" w:after="100" w:afterAutospacing="1" w:line="240" w:lineRule="auto"/>
        <w:ind w:left="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 xml:space="preserve">When the parameter </w:t>
      </w:r>
      <w:proofErr w:type="spellStart"/>
      <w:r w:rsidRPr="004C3B37">
        <w:rPr>
          <w:rFonts w:ascii="&amp;quot" w:eastAsia="Times New Roman" w:hAnsi="&amp;quot" w:cs="Times New Roman"/>
          <w:color w:val="172B4D"/>
          <w:sz w:val="21"/>
          <w:szCs w:val="21"/>
        </w:rPr>
        <w:t>HMAC_key_signing</w:t>
      </w:r>
      <w:proofErr w:type="spellEnd"/>
      <w:r w:rsidRPr="004C3B37">
        <w:rPr>
          <w:rFonts w:ascii="&amp;quot" w:eastAsia="Times New Roman" w:hAnsi="&amp;quot" w:cs="Times New Roman"/>
          <w:color w:val="172B4D"/>
          <w:sz w:val="21"/>
          <w:szCs w:val="21"/>
        </w:rPr>
        <w:t xml:space="preserve"> is set to 1, tag DFED15 in Update Key command must be sent.</w:t>
      </w:r>
    </w:p>
    <w:p w:rsidR="004C3B37" w:rsidRPr="004C3B37" w:rsidRDefault="004C3B37" w:rsidP="004C3B37">
      <w:pPr>
        <w:numPr>
          <w:ilvl w:val="0"/>
          <w:numId w:val="6"/>
        </w:numPr>
        <w:spacing w:before="100" w:beforeAutospacing="1" w:after="100" w:afterAutospacing="1" w:line="240" w:lineRule="auto"/>
        <w:ind w:left="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 xml:space="preserve">Tag DFED15 needs to provide HMAC of XOR of the existing (old) key and new key, calculated using existing (old) HMAC key. In other words it should be </w:t>
      </w:r>
      <w:proofErr w:type="spellStart"/>
      <w:r w:rsidRPr="004C3B37">
        <w:rPr>
          <w:rFonts w:ascii="&amp;quot" w:eastAsia="Times New Roman" w:hAnsi="&amp;quot" w:cs="Times New Roman"/>
          <w:color w:val="172B4D"/>
          <w:sz w:val="21"/>
          <w:szCs w:val="21"/>
        </w:rPr>
        <w:t>HMAC_old_</w:t>
      </w:r>
      <w:proofErr w:type="gramStart"/>
      <w:r w:rsidRPr="004C3B37">
        <w:rPr>
          <w:rFonts w:ascii="&amp;quot" w:eastAsia="Times New Roman" w:hAnsi="&amp;quot" w:cs="Times New Roman"/>
          <w:color w:val="172B4D"/>
          <w:sz w:val="21"/>
          <w:szCs w:val="21"/>
        </w:rPr>
        <w:t>key</w:t>
      </w:r>
      <w:proofErr w:type="spellEnd"/>
      <w:r w:rsidRPr="004C3B37">
        <w:rPr>
          <w:rFonts w:ascii="&amp;quot" w:eastAsia="Times New Roman" w:hAnsi="&amp;quot" w:cs="Times New Roman"/>
          <w:color w:val="172B4D"/>
          <w:sz w:val="21"/>
          <w:szCs w:val="21"/>
        </w:rPr>
        <w:t>(</w:t>
      </w:r>
      <w:proofErr w:type="gramEnd"/>
      <w:r w:rsidRPr="004C3B37">
        <w:rPr>
          <w:rFonts w:ascii="&amp;quot" w:eastAsia="Times New Roman" w:hAnsi="&amp;quot" w:cs="Times New Roman"/>
          <w:color w:val="172B4D"/>
          <w:sz w:val="21"/>
          <w:szCs w:val="21"/>
        </w:rPr>
        <w:t xml:space="preserve"> </w:t>
      </w:r>
      <w:proofErr w:type="spellStart"/>
      <w:r w:rsidRPr="004C3B37">
        <w:rPr>
          <w:rFonts w:ascii="&amp;quot" w:eastAsia="Times New Roman" w:hAnsi="&amp;quot" w:cs="Times New Roman"/>
          <w:color w:val="172B4D"/>
          <w:sz w:val="21"/>
          <w:szCs w:val="21"/>
        </w:rPr>
        <w:t>old_key</w:t>
      </w:r>
      <w:proofErr w:type="spellEnd"/>
      <w:r w:rsidRPr="004C3B37">
        <w:rPr>
          <w:rFonts w:ascii="&amp;quot" w:eastAsia="Times New Roman" w:hAnsi="&amp;quot" w:cs="Times New Roman"/>
          <w:color w:val="172B4D"/>
          <w:sz w:val="21"/>
          <w:szCs w:val="21"/>
        </w:rPr>
        <w:t xml:space="preserve"> XOR </w:t>
      </w:r>
      <w:proofErr w:type="spellStart"/>
      <w:r w:rsidRPr="004C3B37">
        <w:rPr>
          <w:rFonts w:ascii="&amp;quot" w:eastAsia="Times New Roman" w:hAnsi="&amp;quot" w:cs="Times New Roman"/>
          <w:color w:val="172B4D"/>
          <w:sz w:val="21"/>
          <w:szCs w:val="21"/>
        </w:rPr>
        <w:t>new_key</w:t>
      </w:r>
      <w:proofErr w:type="spellEnd"/>
      <w:r w:rsidRPr="004C3B37">
        <w:rPr>
          <w:rFonts w:ascii="&amp;quot" w:eastAsia="Times New Roman" w:hAnsi="&amp;quot" w:cs="Times New Roman"/>
          <w:color w:val="172B4D"/>
          <w:sz w:val="21"/>
          <w:szCs w:val="21"/>
        </w:rPr>
        <w:t xml:space="preserve"> ).</w:t>
      </w:r>
    </w:p>
    <w:p w:rsidR="004C3B37" w:rsidRPr="004C3B37" w:rsidRDefault="004C3B37" w:rsidP="004C3B37">
      <w:pPr>
        <w:numPr>
          <w:ilvl w:val="0"/>
          <w:numId w:val="6"/>
        </w:numPr>
        <w:spacing w:before="100" w:beforeAutospacing="1" w:after="100" w:afterAutospacing="1" w:line="240" w:lineRule="auto"/>
        <w:ind w:left="0"/>
        <w:rPr>
          <w:rFonts w:ascii="&amp;quot" w:eastAsia="Times New Roman" w:hAnsi="&amp;quot" w:cs="Times New Roman"/>
          <w:color w:val="172B4D"/>
          <w:sz w:val="21"/>
          <w:szCs w:val="21"/>
        </w:rPr>
      </w:pPr>
      <w:proofErr w:type="spellStart"/>
      <w:r w:rsidRPr="004C3B37">
        <w:rPr>
          <w:rFonts w:ascii="&amp;quot" w:eastAsia="Times New Roman" w:hAnsi="&amp;quot" w:cs="Times New Roman"/>
          <w:color w:val="172B4D"/>
          <w:sz w:val="21"/>
          <w:szCs w:val="21"/>
        </w:rPr>
        <w:t>HMAC_key_signing</w:t>
      </w:r>
      <w:proofErr w:type="spellEnd"/>
      <w:r w:rsidRPr="004C3B37">
        <w:rPr>
          <w:rFonts w:ascii="&amp;quot" w:eastAsia="Times New Roman" w:hAnsi="&amp;quot" w:cs="Times New Roman"/>
          <w:color w:val="172B4D"/>
          <w:sz w:val="21"/>
          <w:szCs w:val="21"/>
        </w:rPr>
        <w:t xml:space="preserve"> = 0</w:t>
      </w:r>
    </w:p>
    <w:p w:rsidR="004C3B37" w:rsidRDefault="004C3B37" w:rsidP="004C3B37">
      <w:pPr>
        <w:pStyle w:val="ListParagraph"/>
        <w:spacing w:before="150" w:after="0" w:line="240" w:lineRule="auto"/>
        <w:ind w:left="0"/>
        <w:rPr>
          <w:rFonts w:ascii="&amp;quot" w:eastAsia="Times New Roman" w:hAnsi="&amp;quot" w:cs="Times New Roman"/>
          <w:color w:val="172B4D"/>
          <w:sz w:val="21"/>
          <w:szCs w:val="21"/>
        </w:rPr>
      </w:pPr>
      <w:proofErr w:type="spellStart"/>
      <w:r>
        <w:rPr>
          <w:rFonts w:ascii="&amp;quot" w:eastAsia="Times New Roman" w:hAnsi="&amp;quot" w:cs="Times New Roman"/>
          <w:color w:val="172B4D"/>
          <w:sz w:val="21"/>
          <w:szCs w:val="21"/>
        </w:rPr>
        <w:t>allowed_direct_vss_execution</w:t>
      </w:r>
      <w:proofErr w:type="spellEnd"/>
    </w:p>
    <w:p w:rsidR="004C3B37" w:rsidRPr="004C3B37" w:rsidRDefault="004C3B37" w:rsidP="004C3B37">
      <w:pPr>
        <w:pStyle w:val="ListParagraph"/>
        <w:spacing w:before="150" w:after="0" w:line="240" w:lineRule="auto"/>
        <w:ind w:left="0"/>
        <w:rPr>
          <w:rFonts w:ascii="&amp;quot" w:eastAsia="Times New Roman" w:hAnsi="&amp;quot" w:cs="Times New Roman"/>
          <w:color w:val="172B4D"/>
          <w:sz w:val="21"/>
          <w:szCs w:val="21"/>
        </w:rPr>
      </w:pPr>
      <w:proofErr w:type="gramStart"/>
      <w:r w:rsidRPr="004C3B37">
        <w:rPr>
          <w:rFonts w:ascii="&amp;quot" w:eastAsia="Times New Roman" w:hAnsi="&amp;quot" w:cs="Times New Roman"/>
          <w:color w:val="172B4D"/>
          <w:sz w:val="21"/>
          <w:szCs w:val="21"/>
        </w:rPr>
        <w:t>this</w:t>
      </w:r>
      <w:proofErr w:type="gramEnd"/>
      <w:r w:rsidRPr="004C3B37">
        <w:rPr>
          <w:rFonts w:ascii="&amp;quot" w:eastAsia="Times New Roman" w:hAnsi="&amp;quot" w:cs="Times New Roman"/>
          <w:color w:val="172B4D"/>
          <w:sz w:val="21"/>
          <w:szCs w:val="21"/>
        </w:rPr>
        <w:t xml:space="preserve"> is additional security feature that requires listing of scripts and macros that can be called 'directly', via </w:t>
      </w:r>
      <w:r w:rsidRPr="004C3B37">
        <w:rPr>
          <w:rFonts w:ascii="&amp;quot" w:eastAsia="Times New Roman" w:hAnsi="&amp;quot" w:cs="Times New Roman"/>
          <w:b/>
          <w:bCs/>
          <w:color w:val="172B4D"/>
          <w:sz w:val="21"/>
          <w:szCs w:val="21"/>
        </w:rPr>
        <w:t>Execute VSS Script</w:t>
      </w:r>
      <w:r w:rsidRPr="004C3B37">
        <w:rPr>
          <w:rFonts w:ascii="&amp;quot" w:eastAsia="Times New Roman" w:hAnsi="&amp;quot" w:cs="Times New Roman"/>
          <w:color w:val="172B4D"/>
          <w:sz w:val="21"/>
          <w:szCs w:val="21"/>
        </w:rPr>
        <w:t xml:space="preserve"> [C4, 13] command.</w:t>
      </w:r>
      <w:r w:rsidRPr="004C3B37">
        <w:rPr>
          <w:rFonts w:ascii="&amp;quot" w:eastAsia="Times New Roman" w:hAnsi="&amp;quot" w:cs="Times New Roman"/>
          <w:color w:val="172B4D"/>
          <w:sz w:val="21"/>
          <w:szCs w:val="21"/>
        </w:rPr>
        <w:br/>
        <w:t>In nearly all cases that call should be blocked, and if it is not blocked then VIPA integrator should allow for execution of only these whitelisted macros.</w:t>
      </w:r>
    </w:p>
    <w:p w:rsidR="004C3B37" w:rsidRPr="004C3B37" w:rsidRDefault="004C3B37" w:rsidP="004C3B37">
      <w:pPr>
        <w:spacing w:before="150" w:after="0" w:line="240" w:lineRule="auto"/>
        <w:ind w:left="36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Here is a snippet from the latest VIPA manual</w:t>
      </w:r>
    </w:p>
    <w:p w:rsidR="004C3B37" w:rsidRPr="004C3B37" w:rsidRDefault="004C3B37" w:rsidP="004C3B37">
      <w:pPr>
        <w:spacing w:before="150" w:after="0" w:line="240" w:lineRule="auto"/>
        <w:ind w:left="360"/>
        <w:rPr>
          <w:rFonts w:ascii="&amp;quot" w:eastAsia="Times New Roman" w:hAnsi="&amp;quot" w:cs="Times New Roman"/>
          <w:color w:val="172B4D"/>
          <w:sz w:val="21"/>
          <w:szCs w:val="21"/>
        </w:rPr>
      </w:pPr>
      <w:r w:rsidRPr="004C3B37">
        <w:rPr>
          <w:rFonts w:ascii="&amp;quot" w:eastAsia="Times New Roman" w:hAnsi="&amp;quot" w:cs="Times New Roman"/>
          <w:i/>
          <w:iCs/>
          <w:color w:val="172B4D"/>
          <w:sz w:val="21"/>
          <w:szCs w:val="21"/>
        </w:rPr>
        <w:t xml:space="preserve">Macros that are allowed to be executed for particular VSS script are configured in </w:t>
      </w:r>
      <w:proofErr w:type="spellStart"/>
      <w:r w:rsidRPr="004C3B37">
        <w:rPr>
          <w:rFonts w:ascii="&amp;quot" w:eastAsia="Times New Roman" w:hAnsi="&amp;quot" w:cs="Times New Roman"/>
          <w:i/>
          <w:iCs/>
          <w:color w:val="172B4D"/>
          <w:sz w:val="21"/>
          <w:szCs w:val="21"/>
        </w:rPr>
        <w:t>mapp_prot.cfg</w:t>
      </w:r>
      <w:proofErr w:type="spellEnd"/>
      <w:r w:rsidRPr="004C3B37">
        <w:rPr>
          <w:rFonts w:ascii="&amp;quot" w:eastAsia="Times New Roman" w:hAnsi="&amp;quot" w:cs="Times New Roman"/>
          <w:i/>
          <w:iCs/>
          <w:color w:val="172B4D"/>
          <w:sz w:val="21"/>
          <w:szCs w:val="21"/>
        </w:rPr>
        <w:t xml:space="preserve"> under section [</w:t>
      </w:r>
      <w:proofErr w:type="spellStart"/>
      <w:r w:rsidRPr="004C3B37">
        <w:rPr>
          <w:rFonts w:ascii="&amp;quot" w:eastAsia="Times New Roman" w:hAnsi="&amp;quot" w:cs="Times New Roman"/>
          <w:i/>
          <w:iCs/>
          <w:color w:val="172B4D"/>
          <w:sz w:val="21"/>
          <w:szCs w:val="21"/>
        </w:rPr>
        <w:t>allowed_direct_vss_execution</w:t>
      </w:r>
      <w:proofErr w:type="spellEnd"/>
      <w:r w:rsidRPr="004C3B37">
        <w:rPr>
          <w:rFonts w:ascii="&amp;quot" w:eastAsia="Times New Roman" w:hAnsi="&amp;quot" w:cs="Times New Roman"/>
          <w:i/>
          <w:iCs/>
          <w:color w:val="172B4D"/>
          <w:sz w:val="21"/>
          <w:szCs w:val="21"/>
        </w:rPr>
        <w:t>].</w:t>
      </w:r>
    </w:p>
    <w:p w:rsidR="004C3B37" w:rsidRPr="004C3B37" w:rsidRDefault="004C3B37" w:rsidP="004C3B37">
      <w:pPr>
        <w:spacing w:before="150" w:after="0" w:line="240" w:lineRule="auto"/>
        <w:ind w:left="360"/>
        <w:rPr>
          <w:rFonts w:ascii="&amp;quot" w:eastAsia="Times New Roman" w:hAnsi="&amp;quot" w:cs="Times New Roman"/>
          <w:color w:val="172B4D"/>
          <w:sz w:val="21"/>
          <w:szCs w:val="21"/>
        </w:rPr>
      </w:pPr>
      <w:r w:rsidRPr="004C3B37">
        <w:rPr>
          <w:rFonts w:ascii="&amp;quot" w:eastAsia="Times New Roman" w:hAnsi="&amp;quot" w:cs="Times New Roman"/>
          <w:i/>
          <w:iCs/>
          <w:color w:val="172B4D"/>
          <w:sz w:val="21"/>
          <w:szCs w:val="21"/>
        </w:rPr>
        <w:t>Example 44. "VSS script slot id"="[List of allowed macros]"</w:t>
      </w:r>
      <w:r w:rsidRPr="004C3B37">
        <w:rPr>
          <w:rFonts w:ascii="&amp;quot" w:eastAsia="Times New Roman" w:hAnsi="&amp;quot" w:cs="Times New Roman"/>
          <w:color w:val="172B4D"/>
          <w:sz w:val="21"/>
          <w:szCs w:val="21"/>
        </w:rPr>
        <w:br/>
      </w:r>
      <w:r w:rsidRPr="004C3B37">
        <w:rPr>
          <w:rFonts w:ascii="&amp;quot" w:eastAsia="Times New Roman" w:hAnsi="&amp;quot" w:cs="Times New Roman"/>
          <w:i/>
          <w:iCs/>
          <w:color w:val="172B4D"/>
          <w:sz w:val="21"/>
          <w:szCs w:val="21"/>
        </w:rPr>
        <w:t>[</w:t>
      </w:r>
      <w:proofErr w:type="spellStart"/>
      <w:r w:rsidRPr="004C3B37">
        <w:rPr>
          <w:rFonts w:ascii="&amp;quot" w:eastAsia="Times New Roman" w:hAnsi="&amp;quot" w:cs="Times New Roman"/>
          <w:i/>
          <w:iCs/>
          <w:color w:val="172B4D"/>
          <w:sz w:val="21"/>
          <w:szCs w:val="21"/>
        </w:rPr>
        <w:t>allowed_direct_vss_execution</w:t>
      </w:r>
      <w:proofErr w:type="spellEnd"/>
      <w:proofErr w:type="gramStart"/>
      <w:r w:rsidRPr="004C3B37">
        <w:rPr>
          <w:rFonts w:ascii="&amp;quot" w:eastAsia="Times New Roman" w:hAnsi="&amp;quot" w:cs="Times New Roman"/>
          <w:i/>
          <w:iCs/>
          <w:color w:val="172B4D"/>
          <w:sz w:val="21"/>
          <w:szCs w:val="21"/>
        </w:rPr>
        <w:t>]</w:t>
      </w:r>
      <w:proofErr w:type="gramEnd"/>
      <w:r w:rsidRPr="004C3B37">
        <w:rPr>
          <w:rFonts w:ascii="&amp;quot" w:eastAsia="Times New Roman" w:hAnsi="&amp;quot" w:cs="Times New Roman"/>
          <w:color w:val="172B4D"/>
          <w:sz w:val="21"/>
          <w:szCs w:val="21"/>
        </w:rPr>
        <w:br/>
      </w:r>
      <w:r w:rsidRPr="004C3B37">
        <w:rPr>
          <w:rFonts w:ascii="&amp;quot" w:eastAsia="Times New Roman" w:hAnsi="&amp;quot" w:cs="Times New Roman"/>
          <w:i/>
          <w:iCs/>
          <w:color w:val="172B4D"/>
          <w:sz w:val="21"/>
          <w:szCs w:val="21"/>
        </w:rPr>
        <w:t>00=[10,11,FE,FF]</w:t>
      </w:r>
      <w:r w:rsidRPr="004C3B37">
        <w:rPr>
          <w:rFonts w:ascii="&amp;quot" w:eastAsia="Times New Roman" w:hAnsi="&amp;quot" w:cs="Times New Roman"/>
          <w:color w:val="172B4D"/>
          <w:sz w:val="21"/>
          <w:szCs w:val="21"/>
        </w:rPr>
        <w:br/>
      </w:r>
      <w:r w:rsidRPr="004C3B37">
        <w:rPr>
          <w:rFonts w:ascii="&amp;quot" w:eastAsia="Times New Roman" w:hAnsi="&amp;quot" w:cs="Times New Roman"/>
          <w:i/>
          <w:iCs/>
          <w:color w:val="172B4D"/>
          <w:sz w:val="21"/>
          <w:szCs w:val="21"/>
        </w:rPr>
        <w:t>3F=[10,12,FF]</w:t>
      </w:r>
    </w:p>
    <w:p w:rsidR="004C3B37" w:rsidRPr="004C3B37" w:rsidRDefault="004C3B37" w:rsidP="004C3B37">
      <w:pPr>
        <w:spacing w:before="150" w:after="0" w:line="240" w:lineRule="auto"/>
        <w:ind w:left="360"/>
        <w:rPr>
          <w:rFonts w:ascii="&amp;quot" w:eastAsia="Times New Roman" w:hAnsi="&amp;quot" w:cs="Times New Roman"/>
          <w:color w:val="172B4D"/>
          <w:sz w:val="21"/>
          <w:szCs w:val="21"/>
        </w:rPr>
      </w:pPr>
      <w:r w:rsidRPr="004C3B37">
        <w:rPr>
          <w:rFonts w:ascii="&amp;quot" w:eastAsia="Times New Roman" w:hAnsi="&amp;quot" w:cs="Times New Roman"/>
          <w:color w:val="172B4D"/>
          <w:sz w:val="21"/>
          <w:szCs w:val="21"/>
        </w:rPr>
        <w:t>Each line corresponds to VSS script, and then whitelisted macros follow</w:t>
      </w:r>
    </w:p>
    <w:p w:rsidR="004C3B37" w:rsidRDefault="004C3B37"/>
    <w:p w:rsidR="0025192C" w:rsidRDefault="0025192C">
      <w:r>
        <w:br w:type="page"/>
      </w:r>
    </w:p>
    <w:p w:rsidR="0025192C" w:rsidRDefault="0025192C">
      <w:r>
        <w:lastRenderedPageBreak/>
        <w:t>SIGNED BUNDLES</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#whitelist.dat</w:t>
      </w:r>
      <w:proofErr w:type="gramStart"/>
      <w:r w:rsidRPr="0025192C">
        <w:rPr>
          <w:rFonts w:ascii="&amp;quot" w:eastAsia="Times New Roman" w:hAnsi="&amp;quot" w:cs="Times New Roman"/>
          <w:color w:val="172B4D"/>
          <w:sz w:val="21"/>
          <w:szCs w:val="21"/>
        </w:rPr>
        <w:t>:</w:t>
      </w:r>
      <w:proofErr w:type="gramEnd"/>
      <w:r w:rsidRPr="0025192C">
        <w:rPr>
          <w:rFonts w:ascii="&amp;quot" w:eastAsia="Times New Roman" w:hAnsi="&amp;quot" w:cs="Times New Roman"/>
          <w:color w:val="172B4D"/>
          <w:sz w:val="21"/>
          <w:szCs w:val="21"/>
        </w:rPr>
        <w:br/>
        <w:t xml:space="preserve">Add bin for </w:t>
      </w:r>
      <w:proofErr w:type="spellStart"/>
      <w:r w:rsidRPr="0025192C">
        <w:rPr>
          <w:rFonts w:ascii="&amp;quot" w:eastAsia="Times New Roman" w:hAnsi="&amp;quot" w:cs="Times New Roman"/>
          <w:color w:val="172B4D"/>
          <w:sz w:val="21"/>
          <w:szCs w:val="21"/>
        </w:rPr>
        <w:t>Conduent</w:t>
      </w:r>
      <w:proofErr w:type="spellEnd"/>
      <w:r w:rsidRPr="0025192C">
        <w:rPr>
          <w:rFonts w:ascii="&amp;quot" w:eastAsia="Times New Roman" w:hAnsi="&amp;quot" w:cs="Times New Roman"/>
          <w:color w:val="172B4D"/>
          <w:sz w:val="21"/>
          <w:szCs w:val="21"/>
        </w:rPr>
        <w:t xml:space="preserve"> 'Maintenance' card (passed unencrypted)</w:t>
      </w:r>
      <w:r w:rsidRPr="0025192C">
        <w:rPr>
          <w:rFonts w:ascii="&amp;quot" w:eastAsia="Times New Roman" w:hAnsi="&amp;quot" w:cs="Times New Roman"/>
          <w:color w:val="172B4D"/>
          <w:sz w:val="21"/>
          <w:szCs w:val="21"/>
        </w:rPr>
        <w:br/>
        <w:t>Remove default bin ranges (all other cards are masked/encrypted)</w:t>
      </w:r>
    </w:p>
    <w:p w:rsidR="006C4F6A" w:rsidRPr="0025192C" w:rsidRDefault="0025192C" w:rsidP="0025192C">
      <w:pPr>
        <w:spacing w:before="150" w:after="0" w:line="240" w:lineRule="auto"/>
        <w:rPr>
          <w:rFonts w:ascii="&amp;quot" w:eastAsia="Times New Roman" w:hAnsi="&amp;quot" w:cs="Times New Roman"/>
          <w:color w:val="172B4D"/>
          <w:sz w:val="21"/>
          <w:szCs w:val="21"/>
        </w:rPr>
      </w:pPr>
      <w:proofErr w:type="spellStart"/>
      <w:r w:rsidRPr="0025192C">
        <w:rPr>
          <w:rFonts w:ascii="&amp;quot" w:eastAsia="Times New Roman" w:hAnsi="&amp;quot" w:cs="Times New Roman"/>
          <w:color w:val="172B4D"/>
          <w:sz w:val="21"/>
          <w:szCs w:val="21"/>
        </w:rPr>
        <w:t>mapp_prot.cfg</w:t>
      </w:r>
      <w:proofErr w:type="spellEnd"/>
      <w:r w:rsidRPr="0025192C">
        <w:rPr>
          <w:rFonts w:ascii="&amp;quot" w:eastAsia="Times New Roman" w:hAnsi="&amp;quot" w:cs="Times New Roman"/>
          <w:color w:val="172B4D"/>
          <w:sz w:val="21"/>
          <w:szCs w:val="21"/>
        </w:rPr>
        <w:t xml:space="preserve"> (both bundles)</w:t>
      </w:r>
      <w:proofErr w:type="gramStart"/>
      <w:r w:rsidRPr="0025192C">
        <w:rPr>
          <w:rFonts w:ascii="&amp;quot" w:eastAsia="Times New Roman" w:hAnsi="&amp;quot" w:cs="Times New Roman"/>
          <w:color w:val="172B4D"/>
          <w:sz w:val="21"/>
          <w:szCs w:val="21"/>
        </w:rPr>
        <w:t>:</w:t>
      </w:r>
      <w:proofErr w:type="gramEnd"/>
      <w:r w:rsidRPr="0025192C">
        <w:rPr>
          <w:rFonts w:ascii="&amp;quot" w:eastAsia="Times New Roman" w:hAnsi="&amp;quot" w:cs="Times New Roman"/>
          <w:color w:val="172B4D"/>
          <w:sz w:val="21"/>
          <w:szCs w:val="21"/>
        </w:rPr>
        <w:br/>
        <w:t>Enable SRED tokenization and KCV with VSS 06, 07</w:t>
      </w:r>
      <w:r w:rsidR="006C4F6A">
        <w:rPr>
          <w:rFonts w:ascii="&amp;quot" w:eastAsia="Times New Roman" w:hAnsi="&amp;quot" w:cs="Times New Roman"/>
          <w:color w:val="172B4D"/>
          <w:sz w:val="21"/>
          <w:szCs w:val="21"/>
        </w:rPr>
        <w:br/>
      </w:r>
      <w:proofErr w:type="spellStart"/>
      <w:r w:rsidR="006C4F6A" w:rsidRPr="006C4F6A">
        <w:rPr>
          <w:rFonts w:ascii="&amp;quot" w:eastAsia="Times New Roman" w:hAnsi="&amp;quot" w:cs="Times New Roman"/>
          <w:color w:val="172B4D"/>
          <w:sz w:val="21"/>
          <w:szCs w:val="21"/>
          <w:highlight w:val="yellow"/>
        </w:rPr>
        <w:t>hmac_config_ids</w:t>
      </w:r>
      <w:proofErr w:type="spellEnd"/>
      <w:r w:rsidR="006C4F6A" w:rsidRPr="006C4F6A">
        <w:rPr>
          <w:rFonts w:ascii="&amp;quot" w:eastAsia="Times New Roman" w:hAnsi="&amp;quot" w:cs="Times New Roman"/>
          <w:color w:val="172B4D"/>
          <w:sz w:val="21"/>
          <w:szCs w:val="21"/>
          <w:highlight w:val="yellow"/>
        </w:rPr>
        <w:t>=0x06, 0x07</w:t>
      </w:r>
      <w:r w:rsidR="006C4F6A">
        <w:rPr>
          <w:rFonts w:ascii="&amp;quot" w:eastAsia="Times New Roman" w:hAnsi="&amp;quot" w:cs="Times New Roman"/>
          <w:color w:val="172B4D"/>
          <w:sz w:val="21"/>
          <w:szCs w:val="21"/>
          <w:highlight w:val="yellow"/>
        </w:rPr>
        <w:br/>
      </w:r>
      <w:proofErr w:type="spellStart"/>
      <w:r w:rsidR="006C4F6A" w:rsidRPr="006C4F6A">
        <w:rPr>
          <w:rFonts w:ascii="&amp;quot" w:eastAsia="Times New Roman" w:hAnsi="&amp;quot" w:cs="Times New Roman"/>
          <w:color w:val="172B4D"/>
          <w:sz w:val="21"/>
          <w:szCs w:val="21"/>
          <w:highlight w:val="yellow"/>
        </w:rPr>
        <w:t>kcv</w:t>
      </w:r>
      <w:proofErr w:type="spellEnd"/>
      <w:r w:rsidR="006C4F6A" w:rsidRPr="006C4F6A">
        <w:rPr>
          <w:rFonts w:ascii="&amp;quot" w:eastAsia="Times New Roman" w:hAnsi="&amp;quot" w:cs="Times New Roman"/>
          <w:color w:val="172B4D"/>
          <w:sz w:val="21"/>
          <w:szCs w:val="21"/>
          <w:highlight w:val="yellow"/>
        </w:rPr>
        <w:t>=1</w:t>
      </w:r>
    </w:p>
    <w:p w:rsidR="0025192C" w:rsidRPr="0025192C" w:rsidRDefault="0025192C" w:rsidP="006C4F6A">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 xml:space="preserve">Allow numeric data in keypad status (to allow </w:t>
      </w:r>
      <w:proofErr w:type="spellStart"/>
      <w:r w:rsidRPr="0025192C">
        <w:rPr>
          <w:rFonts w:ascii="&amp;quot" w:eastAsia="Times New Roman" w:hAnsi="&amp;quot" w:cs="Times New Roman"/>
          <w:color w:val="172B4D"/>
          <w:sz w:val="21"/>
          <w:szCs w:val="21"/>
        </w:rPr>
        <w:t>pinpad</w:t>
      </w:r>
      <w:proofErr w:type="spellEnd"/>
      <w:r w:rsidRPr="0025192C">
        <w:rPr>
          <w:rFonts w:ascii="&amp;quot" w:eastAsia="Times New Roman" w:hAnsi="&amp;quot" w:cs="Times New Roman"/>
          <w:color w:val="172B4D"/>
          <w:sz w:val="21"/>
          <w:szCs w:val="21"/>
        </w:rPr>
        <w:t xml:space="preserve"> use as general user input device outside of transaction workflows</w:t>
      </w:r>
      <w:proofErr w:type="gramStart"/>
      <w:r w:rsidRPr="0025192C">
        <w:rPr>
          <w:rFonts w:ascii="&amp;quot" w:eastAsia="Times New Roman" w:hAnsi="&amp;quot" w:cs="Times New Roman"/>
          <w:color w:val="172B4D"/>
          <w:sz w:val="21"/>
          <w:szCs w:val="21"/>
        </w:rPr>
        <w:t>)</w:t>
      </w:r>
      <w:proofErr w:type="gramEnd"/>
      <w:r w:rsidR="006C4F6A">
        <w:rPr>
          <w:rFonts w:ascii="&amp;quot" w:eastAsia="Times New Roman" w:hAnsi="&amp;quot" w:cs="Times New Roman"/>
          <w:color w:val="172B4D"/>
          <w:sz w:val="21"/>
          <w:szCs w:val="21"/>
        </w:rPr>
        <w:br/>
      </w:r>
      <w:r w:rsidR="006C4F6A" w:rsidRPr="006C4F6A">
        <w:rPr>
          <w:rFonts w:ascii="&amp;quot" w:eastAsia="Times New Roman" w:hAnsi="&amp;quot" w:cs="Times New Roman"/>
          <w:color w:val="172B4D"/>
          <w:sz w:val="21"/>
          <w:szCs w:val="21"/>
          <w:highlight w:val="yellow"/>
        </w:rPr>
        <w:t>[</w:t>
      </w:r>
      <w:proofErr w:type="spellStart"/>
      <w:r w:rsidR="006C4F6A" w:rsidRPr="006C4F6A">
        <w:rPr>
          <w:rFonts w:ascii="&amp;quot" w:eastAsia="Times New Roman" w:hAnsi="&amp;quot" w:cs="Times New Roman"/>
          <w:color w:val="172B4D"/>
          <w:sz w:val="21"/>
          <w:szCs w:val="21"/>
          <w:highlight w:val="yellow"/>
        </w:rPr>
        <w:t>keyboard_status</w:t>
      </w:r>
      <w:proofErr w:type="spellEnd"/>
      <w:r w:rsidR="006C4F6A" w:rsidRPr="006C4F6A">
        <w:rPr>
          <w:rFonts w:ascii="&amp;quot" w:eastAsia="Times New Roman" w:hAnsi="&amp;quot" w:cs="Times New Roman"/>
          <w:color w:val="172B4D"/>
          <w:sz w:val="21"/>
          <w:szCs w:val="21"/>
          <w:highlight w:val="yellow"/>
        </w:rPr>
        <w:t>]</w:t>
      </w:r>
      <w:r w:rsidR="006C4F6A" w:rsidRPr="006C4F6A">
        <w:rPr>
          <w:rFonts w:ascii="&amp;quot" w:eastAsia="Times New Roman" w:hAnsi="&amp;quot" w:cs="Times New Roman"/>
          <w:color w:val="172B4D"/>
          <w:sz w:val="21"/>
          <w:szCs w:val="21"/>
          <w:highlight w:val="yellow"/>
        </w:rPr>
        <w:br/>
      </w:r>
      <w:proofErr w:type="spellStart"/>
      <w:r w:rsidR="006C4F6A" w:rsidRPr="006C4F6A">
        <w:rPr>
          <w:rFonts w:ascii="&amp;quot" w:eastAsia="Times New Roman" w:hAnsi="&amp;quot" w:cs="Times New Roman"/>
          <w:color w:val="172B4D"/>
          <w:sz w:val="21"/>
          <w:szCs w:val="21"/>
          <w:highlight w:val="yellow"/>
        </w:rPr>
        <w:t>allow_numeric</w:t>
      </w:r>
      <w:proofErr w:type="spellEnd"/>
      <w:r w:rsidR="006C4F6A" w:rsidRPr="006C4F6A">
        <w:rPr>
          <w:rFonts w:ascii="&amp;quot" w:eastAsia="Times New Roman" w:hAnsi="&amp;quot" w:cs="Times New Roman"/>
          <w:color w:val="172B4D"/>
          <w:sz w:val="21"/>
          <w:szCs w:val="21"/>
          <w:highlight w:val="yellow"/>
        </w:rPr>
        <w:t xml:space="preserve"> = 1</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Enable new HMAC key signing feature</w:t>
      </w:r>
      <w:proofErr w:type="gramStart"/>
      <w:r w:rsidR="006C4F6A">
        <w:rPr>
          <w:rFonts w:ascii="&amp;quot" w:eastAsia="Times New Roman" w:hAnsi="&amp;quot" w:cs="Times New Roman"/>
          <w:color w:val="172B4D"/>
          <w:sz w:val="21"/>
          <w:szCs w:val="21"/>
        </w:rPr>
        <w:t>:</w:t>
      </w:r>
      <w:proofErr w:type="gramEnd"/>
      <w:r w:rsidR="006C4F6A">
        <w:rPr>
          <w:rFonts w:ascii="&amp;quot" w:eastAsia="Times New Roman" w:hAnsi="&amp;quot" w:cs="Times New Roman"/>
          <w:color w:val="172B4D"/>
          <w:sz w:val="21"/>
          <w:szCs w:val="21"/>
        </w:rPr>
        <w:br/>
      </w:r>
      <w:proofErr w:type="spellStart"/>
      <w:r w:rsidR="006C4F6A" w:rsidRPr="006C4F6A">
        <w:rPr>
          <w:rFonts w:ascii="&amp;quot" w:eastAsia="Times New Roman" w:hAnsi="&amp;quot" w:cs="Times New Roman"/>
          <w:color w:val="172B4D"/>
          <w:sz w:val="21"/>
          <w:szCs w:val="21"/>
          <w:highlight w:val="yellow"/>
        </w:rPr>
        <w:t>HMAC_key_signing</w:t>
      </w:r>
      <w:proofErr w:type="spellEnd"/>
      <w:r w:rsidR="006C4F6A" w:rsidRPr="006C4F6A">
        <w:rPr>
          <w:rFonts w:ascii="&amp;quot" w:eastAsia="Times New Roman" w:hAnsi="&amp;quot" w:cs="Times New Roman"/>
          <w:color w:val="172B4D"/>
          <w:sz w:val="21"/>
          <w:szCs w:val="21"/>
          <w:highlight w:val="yellow"/>
        </w:rPr>
        <w:t xml:space="preserve"> = 1</w:t>
      </w:r>
    </w:p>
    <w:p w:rsidR="0025192C" w:rsidRPr="0025192C" w:rsidRDefault="0025192C" w:rsidP="006C4F6A">
      <w:pPr>
        <w:spacing w:before="150" w:after="0" w:line="240" w:lineRule="auto"/>
        <w:rPr>
          <w:rFonts w:ascii="&amp;quot" w:eastAsia="Times New Roman" w:hAnsi="&amp;quot" w:cs="Times New Roman"/>
          <w:color w:val="172B4D"/>
          <w:sz w:val="21"/>
          <w:szCs w:val="21"/>
        </w:rPr>
      </w:pPr>
      <w:proofErr w:type="spellStart"/>
      <w:r w:rsidRPr="0025192C">
        <w:rPr>
          <w:rFonts w:ascii="&amp;quot" w:eastAsia="Times New Roman" w:hAnsi="&amp;quot" w:cs="Times New Roman"/>
          <w:color w:val="172B4D"/>
          <w:sz w:val="21"/>
          <w:szCs w:val="21"/>
        </w:rPr>
        <w:t>mapp_prot.cfg</w:t>
      </w:r>
      <w:proofErr w:type="spellEnd"/>
      <w:r w:rsidRPr="0025192C">
        <w:rPr>
          <w:rFonts w:ascii="&amp;quot" w:eastAsia="Times New Roman" w:hAnsi="&amp;quot" w:cs="Times New Roman"/>
          <w:color w:val="172B4D"/>
          <w:sz w:val="21"/>
          <w:szCs w:val="21"/>
        </w:rPr>
        <w:t xml:space="preserve"> (second bundle only):</w:t>
      </w:r>
      <w:r w:rsidRPr="0025192C">
        <w:rPr>
          <w:rFonts w:ascii="&amp;quot" w:eastAsia="Times New Roman" w:hAnsi="&amp;quot" w:cs="Times New Roman"/>
          <w:color w:val="172B4D"/>
          <w:sz w:val="21"/>
          <w:szCs w:val="21"/>
        </w:rPr>
        <w:br/>
        <w:t>Disable Update Key [C4, 0A] and Execute VSS Script [C4, 13] commands for modes that di</w:t>
      </w:r>
      <w:r w:rsidR="00F94368">
        <w:rPr>
          <w:rFonts w:ascii="&amp;quot" w:eastAsia="Times New Roman" w:hAnsi="&amp;quot" w:cs="Times New Roman"/>
          <w:color w:val="172B4D"/>
          <w:sz w:val="21"/>
          <w:szCs w:val="21"/>
        </w:rPr>
        <w:t>s</w:t>
      </w:r>
      <w:r w:rsidRPr="0025192C">
        <w:rPr>
          <w:rFonts w:ascii="&amp;quot" w:eastAsia="Times New Roman" w:hAnsi="&amp;quot" w:cs="Times New Roman"/>
          <w:color w:val="172B4D"/>
          <w:sz w:val="21"/>
          <w:szCs w:val="21"/>
        </w:rPr>
        <w:t>able pin, as well as for lock0 (normal/non-SRED and lock7 (normal/SRED) VIPA modes</w:t>
      </w:r>
      <w:r w:rsidR="006C4F6A">
        <w:rPr>
          <w:rFonts w:ascii="&amp;quot" w:eastAsia="Times New Roman" w:hAnsi="&amp;quot" w:cs="Times New Roman"/>
          <w:color w:val="172B4D"/>
          <w:sz w:val="21"/>
          <w:szCs w:val="21"/>
        </w:rPr>
        <w:br/>
      </w:r>
      <w:r w:rsidR="006C4F6A" w:rsidRPr="006C4F6A">
        <w:rPr>
          <w:rFonts w:ascii="&amp;quot" w:eastAsia="Times New Roman" w:hAnsi="&amp;quot" w:cs="Times New Roman"/>
          <w:color w:val="172B4D"/>
          <w:sz w:val="21"/>
          <w:szCs w:val="21"/>
          <w:highlight w:val="yellow"/>
        </w:rPr>
        <w:t>[</w:t>
      </w:r>
      <w:proofErr w:type="spellStart"/>
      <w:r w:rsidR="006C4F6A" w:rsidRPr="006C4F6A">
        <w:rPr>
          <w:rFonts w:ascii="&amp;quot" w:eastAsia="Times New Roman" w:hAnsi="&amp;quot" w:cs="Times New Roman"/>
          <w:color w:val="172B4D"/>
          <w:sz w:val="21"/>
          <w:szCs w:val="21"/>
          <w:highlight w:val="yellow"/>
        </w:rPr>
        <w:t>disable_pin</w:t>
      </w:r>
      <w:proofErr w:type="spellEnd"/>
      <w:r w:rsidR="006C4F6A" w:rsidRPr="006C4F6A">
        <w:rPr>
          <w:rFonts w:ascii="&amp;quot" w:eastAsia="Times New Roman" w:hAnsi="&amp;quot" w:cs="Times New Roman"/>
          <w:color w:val="172B4D"/>
          <w:sz w:val="21"/>
          <w:szCs w:val="21"/>
          <w:highlight w:val="yellow"/>
        </w:rPr>
        <w:t>]</w:t>
      </w:r>
      <w:r w:rsidR="006C4F6A" w:rsidRPr="006C4F6A">
        <w:rPr>
          <w:rFonts w:ascii="&amp;quot" w:eastAsia="Times New Roman" w:hAnsi="&amp;quot" w:cs="Times New Roman"/>
          <w:color w:val="172B4D"/>
          <w:sz w:val="21"/>
          <w:szCs w:val="21"/>
          <w:highlight w:val="yellow"/>
        </w:rPr>
        <w:br/>
      </w:r>
      <w:proofErr w:type="spellStart"/>
      <w:r w:rsidR="006C4F6A" w:rsidRPr="006C4F6A">
        <w:rPr>
          <w:rFonts w:ascii="&amp;quot" w:eastAsia="Times New Roman" w:hAnsi="&amp;quot" w:cs="Times New Roman"/>
          <w:color w:val="172B4D"/>
          <w:sz w:val="21"/>
          <w:szCs w:val="21"/>
          <w:highlight w:val="yellow"/>
        </w:rPr>
        <w:t>LockedCommands</w:t>
      </w:r>
      <w:proofErr w:type="spellEnd"/>
      <w:r w:rsidR="006C4F6A" w:rsidRPr="006C4F6A">
        <w:rPr>
          <w:rFonts w:ascii="&amp;quot" w:eastAsia="Times New Roman" w:hAnsi="&amp;quot" w:cs="Times New Roman"/>
          <w:color w:val="172B4D"/>
          <w:sz w:val="21"/>
          <w:szCs w:val="21"/>
          <w:highlight w:val="yellow"/>
        </w:rPr>
        <w:t>=C40A,C413,DED1,DED2,DED5,DED7,DED6,11**</w:t>
      </w:r>
    </w:p>
    <w:p w:rsidR="006C4F6A" w:rsidRDefault="0025192C" w:rsidP="0025192C">
      <w:pPr>
        <w:spacing w:before="150" w:after="0" w:line="240" w:lineRule="auto"/>
        <w:rPr>
          <w:rFonts w:ascii="&amp;quot" w:eastAsia="Times New Roman" w:hAnsi="&amp;quot" w:cs="Times New Roman"/>
          <w:color w:val="172B4D"/>
          <w:sz w:val="21"/>
          <w:szCs w:val="21"/>
        </w:rPr>
      </w:pPr>
      <w:proofErr w:type="spellStart"/>
      <w:r w:rsidRPr="0025192C">
        <w:rPr>
          <w:rFonts w:ascii="&amp;quot" w:eastAsia="Times New Roman" w:hAnsi="&amp;quot" w:cs="Times New Roman"/>
          <w:color w:val="172B4D"/>
          <w:sz w:val="21"/>
          <w:szCs w:val="21"/>
        </w:rPr>
        <w:t>mapp_vsd_prot.cfg</w:t>
      </w:r>
      <w:proofErr w:type="spellEnd"/>
      <w:proofErr w:type="gramStart"/>
      <w:r w:rsidRPr="0025192C">
        <w:rPr>
          <w:rFonts w:ascii="&amp;quot" w:eastAsia="Times New Roman" w:hAnsi="&amp;quot" w:cs="Times New Roman"/>
          <w:color w:val="172B4D"/>
          <w:sz w:val="21"/>
          <w:szCs w:val="21"/>
        </w:rPr>
        <w:t>:</w:t>
      </w:r>
      <w:proofErr w:type="gramEnd"/>
      <w:r w:rsidR="006C4F6A">
        <w:rPr>
          <w:rFonts w:ascii="&amp;quot" w:eastAsia="Times New Roman" w:hAnsi="&amp;quot" w:cs="Times New Roman"/>
          <w:color w:val="172B4D"/>
          <w:sz w:val="21"/>
          <w:szCs w:val="21"/>
        </w:rPr>
        <w:br/>
      </w:r>
      <w:r w:rsidRPr="0025192C">
        <w:rPr>
          <w:rFonts w:ascii="&amp;quot" w:eastAsia="Times New Roman" w:hAnsi="&amp;quot" w:cs="Times New Roman"/>
          <w:color w:val="172B4D"/>
          <w:sz w:val="21"/>
          <w:szCs w:val="21"/>
        </w:rPr>
        <w:t xml:space="preserve">Enable </w:t>
      </w:r>
      <w:proofErr w:type="spellStart"/>
      <w:r w:rsidRPr="0025192C">
        <w:rPr>
          <w:rFonts w:ascii="&amp;quot" w:eastAsia="Times New Roman" w:hAnsi="&amp;quot" w:cs="Times New Roman"/>
          <w:color w:val="172B4D"/>
          <w:sz w:val="21"/>
          <w:szCs w:val="21"/>
        </w:rPr>
        <w:t>pan_cache_timeout</w:t>
      </w:r>
      <w:proofErr w:type="spellEnd"/>
      <w:r w:rsidRPr="0025192C">
        <w:rPr>
          <w:rFonts w:ascii="&amp;quot" w:eastAsia="Times New Roman" w:hAnsi="&amp;quot" w:cs="Times New Roman"/>
          <w:color w:val="172B4D"/>
          <w:sz w:val="21"/>
          <w:szCs w:val="21"/>
        </w:rPr>
        <w:t xml:space="preserve"> default of 300 seconds (to allow use of Online PIN [and Generate HMAC] on SRED device)</w:t>
      </w:r>
      <w:r w:rsidR="006C4F6A">
        <w:rPr>
          <w:rFonts w:ascii="&amp;quot" w:eastAsia="Times New Roman" w:hAnsi="&amp;quot" w:cs="Times New Roman"/>
          <w:color w:val="172B4D"/>
          <w:sz w:val="21"/>
          <w:szCs w:val="21"/>
        </w:rPr>
        <w:br/>
      </w:r>
      <w:proofErr w:type="spellStart"/>
      <w:r w:rsidR="006C4F6A" w:rsidRPr="006C4F6A">
        <w:rPr>
          <w:rFonts w:ascii="&amp;quot" w:eastAsia="Times New Roman" w:hAnsi="&amp;quot" w:cs="Times New Roman"/>
          <w:color w:val="172B4D"/>
          <w:sz w:val="21"/>
          <w:szCs w:val="21"/>
          <w:highlight w:val="yellow"/>
        </w:rPr>
        <w:t>pan_cache_timeout</w:t>
      </w:r>
      <w:proofErr w:type="spellEnd"/>
      <w:r w:rsidR="006C4F6A" w:rsidRPr="006C4F6A">
        <w:rPr>
          <w:rFonts w:ascii="&amp;quot" w:eastAsia="Times New Roman" w:hAnsi="&amp;quot" w:cs="Times New Roman"/>
          <w:color w:val="172B4D"/>
          <w:sz w:val="21"/>
          <w:szCs w:val="21"/>
          <w:highlight w:val="yellow"/>
        </w:rPr>
        <w:t>=300</w:t>
      </w:r>
    </w:p>
    <w:p w:rsidR="00B60305"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 xml:space="preserve">Alter default track2 </w:t>
      </w:r>
      <w:proofErr w:type="spellStart"/>
      <w:r w:rsidRPr="0025192C">
        <w:rPr>
          <w:rFonts w:ascii="&amp;quot" w:eastAsia="Times New Roman" w:hAnsi="&amp;quot" w:cs="Times New Roman"/>
          <w:color w:val="172B4D"/>
          <w:sz w:val="21"/>
          <w:szCs w:val="21"/>
        </w:rPr>
        <w:t>masking_scheme</w:t>
      </w:r>
      <w:proofErr w:type="spellEnd"/>
      <w:r w:rsidRPr="0025192C">
        <w:rPr>
          <w:rFonts w:ascii="&amp;quot" w:eastAsia="Times New Roman" w:hAnsi="&amp;quot" w:cs="Times New Roman"/>
          <w:color w:val="172B4D"/>
          <w:sz w:val="21"/>
          <w:szCs w:val="21"/>
        </w:rPr>
        <w:t xml:space="preserve"> to include first 6 and last 4 digits (MF6). Note: track1 always completely masked</w:t>
      </w:r>
      <w:r w:rsidR="00B60305">
        <w:rPr>
          <w:rFonts w:ascii="&amp;quot" w:eastAsia="Times New Roman" w:hAnsi="&amp;quot" w:cs="Times New Roman"/>
          <w:color w:val="172B4D"/>
          <w:sz w:val="21"/>
          <w:szCs w:val="21"/>
        </w:rPr>
        <w:br/>
      </w:r>
    </w:p>
    <w:p w:rsidR="0025192C" w:rsidRPr="0025192C" w:rsidRDefault="00B60305" w:rsidP="0025192C">
      <w:pPr>
        <w:spacing w:before="150" w:after="0" w:line="240" w:lineRule="auto"/>
        <w:rPr>
          <w:rFonts w:ascii="&amp;quot" w:eastAsia="Times New Roman" w:hAnsi="&amp;quot" w:cs="Times New Roman"/>
          <w:color w:val="172B4D"/>
          <w:sz w:val="21"/>
          <w:szCs w:val="21"/>
        </w:rPr>
      </w:pPr>
      <w:r w:rsidRPr="00B60305">
        <w:rPr>
          <w:rFonts w:ascii="&amp;quot" w:eastAsia="Times New Roman" w:hAnsi="&amp;quot" w:cs="Times New Roman"/>
          <w:color w:val="172B4D"/>
          <w:sz w:val="21"/>
          <w:szCs w:val="21"/>
        </w:rPr>
        <w:t># Values in this section override defaults, set in [default] section</w:t>
      </w:r>
      <w:r>
        <w:rPr>
          <w:rFonts w:ascii="&amp;quot" w:eastAsia="Times New Roman" w:hAnsi="&amp;quot" w:cs="Times New Roman"/>
          <w:color w:val="172B4D"/>
          <w:sz w:val="21"/>
          <w:szCs w:val="21"/>
        </w:rPr>
        <w:br/>
      </w:r>
      <w:proofErr w:type="spellStart"/>
      <w:r w:rsidRPr="006C4F6A">
        <w:rPr>
          <w:rFonts w:ascii="&amp;quot" w:eastAsia="Times New Roman" w:hAnsi="&amp;quot" w:cs="Times New Roman"/>
          <w:color w:val="172B4D"/>
          <w:sz w:val="21"/>
          <w:szCs w:val="21"/>
          <w:highlight w:val="yellow"/>
        </w:rPr>
        <w:t>masking_scheme</w:t>
      </w:r>
      <w:proofErr w:type="spellEnd"/>
      <w:r w:rsidRPr="006C4F6A">
        <w:rPr>
          <w:rFonts w:ascii="&amp;quot" w:eastAsia="Times New Roman" w:hAnsi="&amp;quot" w:cs="Times New Roman"/>
          <w:color w:val="172B4D"/>
          <w:sz w:val="21"/>
          <w:szCs w:val="21"/>
          <w:highlight w:val="yellow"/>
        </w:rPr>
        <w:t>=MF6</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 xml:space="preserve">Set default section </w:t>
      </w:r>
      <w:proofErr w:type="spellStart"/>
      <w:r w:rsidRPr="0025192C">
        <w:rPr>
          <w:rFonts w:ascii="&amp;quot" w:eastAsia="Times New Roman" w:hAnsi="&amp;quot" w:cs="Times New Roman"/>
          <w:color w:val="172B4D"/>
          <w:sz w:val="21"/>
          <w:szCs w:val="21"/>
        </w:rPr>
        <w:t>masking_scheme</w:t>
      </w:r>
      <w:proofErr w:type="spellEnd"/>
      <w:r w:rsidRPr="0025192C">
        <w:rPr>
          <w:rFonts w:ascii="&amp;quot" w:eastAsia="Times New Roman" w:hAnsi="&amp;quot" w:cs="Times New Roman"/>
          <w:color w:val="172B4D"/>
          <w:sz w:val="21"/>
          <w:szCs w:val="21"/>
        </w:rPr>
        <w:t xml:space="preserve"> for track2 to include first 6 and last 4 digits (MF6) of PAN. Note: track1 always completely masked</w:t>
      </w:r>
    </w:p>
    <w:p w:rsidR="00B60305" w:rsidRDefault="00B60305"/>
    <w:p w:rsidR="0025192C" w:rsidRDefault="00B60305">
      <w:r w:rsidRPr="00B60305">
        <w:t># Masking schemes</w:t>
      </w:r>
      <w:r>
        <w:br/>
      </w:r>
      <w:proofErr w:type="spellStart"/>
      <w:r w:rsidRPr="006C4F6A">
        <w:rPr>
          <w:highlight w:val="yellow"/>
        </w:rPr>
        <w:t>masking_scheme</w:t>
      </w:r>
      <w:proofErr w:type="spellEnd"/>
      <w:r w:rsidRPr="006C4F6A">
        <w:rPr>
          <w:highlight w:val="yellow"/>
        </w:rPr>
        <w:t>=MF6</w:t>
      </w:r>
    </w:p>
    <w:p w:rsidR="0025192C" w:rsidRDefault="0025192C">
      <w:r>
        <w:br w:type="page"/>
      </w:r>
    </w:p>
    <w:p w:rsidR="0025192C" w:rsidRDefault="0025192C">
      <w:r>
        <w:lastRenderedPageBreak/>
        <w:t>TESTING BUNDLES</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 xml:space="preserve">I loaded </w:t>
      </w:r>
      <w:hyperlink r:id="rId5" w:history="1">
        <w:r w:rsidRPr="006A23FE">
          <w:rPr>
            <w:rStyle w:val="Hyperlink"/>
            <w:rFonts w:ascii="&amp;quot" w:eastAsia="Times New Roman" w:hAnsi="&amp;quot" w:cs="Times New Roman"/>
            <w:sz w:val="21"/>
            <w:szCs w:val="21"/>
          </w:rPr>
          <w:t>'dl.bundle.Sphere_config20191210a.tar'</w:t>
        </w:r>
      </w:hyperlink>
      <w:r w:rsidRPr="0025192C">
        <w:rPr>
          <w:rFonts w:ascii="&amp;quot" w:eastAsia="Times New Roman" w:hAnsi="&amp;quot" w:cs="Times New Roman"/>
          <w:color w:val="172B4D"/>
          <w:sz w:val="21"/>
          <w:szCs w:val="21"/>
        </w:rPr>
        <w:t xml:space="preserve">, rebooted the device, the attempted to load the HMAC secrets (using Update Key [C4, 0A]) without sending the DFED15 tag. The response returned (via the Test Harness) </w:t>
      </w:r>
      <w:proofErr w:type="gramStart"/>
      <w:r w:rsidRPr="0025192C">
        <w:rPr>
          <w:rFonts w:ascii="&amp;quot" w:eastAsia="Times New Roman" w:hAnsi="&amp;quot" w:cs="Times New Roman"/>
          <w:color w:val="172B4D"/>
          <w:sz w:val="21"/>
          <w:szCs w:val="21"/>
        </w:rPr>
        <w:t>was :</w:t>
      </w:r>
      <w:proofErr w:type="gramEnd"/>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IN: b'</w:t>
      </w:r>
      <w:r w:rsidRPr="00AF3AED">
        <w:rPr>
          <w:rFonts w:ascii="&amp;quot" w:eastAsia="Times New Roman" w:hAnsi="&amp;quot" w:cs="Times New Roman"/>
          <w:color w:val="172B4D"/>
          <w:sz w:val="21"/>
          <w:szCs w:val="21"/>
          <w:highlight w:val="yellow"/>
        </w:rPr>
        <w:t>dfed159f27</w:t>
      </w:r>
      <w:r w:rsidRPr="0025192C">
        <w:rPr>
          <w:rFonts w:ascii="&amp;quot" w:eastAsia="Times New Roman" w:hAnsi="&amp;quot" w:cs="Times New Roman"/>
          <w:color w:val="172B4D"/>
          <w:sz w:val="21"/>
          <w:szCs w:val="21"/>
        </w:rPr>
        <w:t>'</w:t>
      </w:r>
    </w:p>
    <w:p w:rsid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Was this the expected error? The documentation mentioned tag DFEC30 would be used on error, but I did not see that in the response.</w:t>
      </w:r>
    </w:p>
    <w:p w:rsidR="0025192C" w:rsidRPr="006A23FE" w:rsidRDefault="006A23FE" w:rsidP="0025192C">
      <w:pPr>
        <w:spacing w:before="150" w:after="0" w:line="240" w:lineRule="auto"/>
        <w:rPr>
          <w:rFonts w:ascii="&amp;quot" w:eastAsia="Times New Roman" w:hAnsi="&amp;quot" w:cs="Times New Roman"/>
          <w:color w:val="172B4D"/>
          <w:sz w:val="21"/>
          <w:szCs w:val="21"/>
          <w:u w:val="single"/>
        </w:rPr>
      </w:pPr>
      <w:r>
        <w:rPr>
          <w:rFonts w:ascii="&amp;quot" w:eastAsia="Times New Roman" w:hAnsi="&amp;quot" w:cs="Times New Roman"/>
          <w:color w:val="172B4D"/>
          <w:sz w:val="21"/>
          <w:szCs w:val="21"/>
        </w:rPr>
        <w:t xml:space="preserve">TEST SCRIPT: </w:t>
      </w:r>
      <w:r w:rsidRPr="006A23FE">
        <w:rPr>
          <w:rFonts w:ascii="&amp;quot" w:eastAsia="Times New Roman" w:hAnsi="&amp;quot" w:cs="Times New Roman"/>
          <w:color w:val="172B4D"/>
          <w:sz w:val="21"/>
          <w:szCs w:val="21"/>
          <w:highlight w:val="yellow"/>
        </w:rPr>
        <w:t>C:\Python\TC_load_hmac_keys.py</w:t>
      </w:r>
    </w:p>
    <w:p w:rsidR="0025192C" w:rsidRDefault="0025192C" w:rsidP="0025192C">
      <w:pPr>
        <w:spacing w:before="150" w:after="0" w:line="240" w:lineRule="auto"/>
        <w:rPr>
          <w:rFonts w:ascii="&amp;quot" w:eastAsia="Times New Roman" w:hAnsi="&amp;quot" w:cs="Times New Roman"/>
          <w:color w:val="172B4D"/>
          <w:sz w:val="21"/>
          <w:szCs w:val="21"/>
        </w:rPr>
      </w:pPr>
      <w:r>
        <w:rPr>
          <w:rFonts w:ascii="Segoe UI" w:hAnsi="Segoe UI" w:cs="Segoe UI"/>
          <w:color w:val="172B4D"/>
          <w:sz w:val="21"/>
          <w:szCs w:val="21"/>
          <w:shd w:val="clear" w:color="auto" w:fill="FFFFFF"/>
        </w:rPr>
        <w:t>In this case tag DFED15 (key signature) is mandatory so 9F27 is correct VIPA response indicating missing data.</w:t>
      </w:r>
    </w:p>
    <w:p w:rsidR="0025192C" w:rsidRPr="0025192C" w:rsidRDefault="0025192C" w:rsidP="0025192C">
      <w:pPr>
        <w:spacing w:before="150" w:after="0" w:line="240" w:lineRule="auto"/>
        <w:rPr>
          <w:rFonts w:ascii="&amp;quot" w:eastAsia="Times New Roman" w:hAnsi="&amp;quot" w:cs="Times New Roman"/>
          <w:color w:val="172B4D"/>
          <w:sz w:val="21"/>
          <w:szCs w:val="21"/>
        </w:rPr>
      </w:pP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After loading the 'dl.bundle.Sphere_config20191210a.tar', if I send an Update Key [C4, 0A] with the DFED15 tag, but with an incorrect value, I do see the response:</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IN: b'dfdf30012a9f0d'</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Are the response value '2A', and the status '9F0D', expected response values for using an incorrect DFED15 value?</w:t>
      </w:r>
    </w:p>
    <w:p w:rsidR="0025192C" w:rsidRDefault="0025192C"/>
    <w:p w:rsidR="0025192C" w:rsidRPr="0025192C" w:rsidRDefault="0025192C" w:rsidP="0025192C">
      <w:pPr>
        <w:spacing w:before="150" w:after="0" w:line="240" w:lineRule="auto"/>
        <w:rPr>
          <w:rFonts w:ascii="&amp;quot" w:eastAsia="Times New Roman" w:hAnsi="&amp;quot" w:cs="Times New Roman"/>
          <w:color w:val="172B4D"/>
          <w:sz w:val="21"/>
          <w:szCs w:val="21"/>
        </w:rPr>
      </w:pPr>
      <w:bookmarkStart w:id="0" w:name="_GoBack"/>
      <w:bookmarkEnd w:id="0"/>
      <w:r w:rsidRPr="0025192C">
        <w:rPr>
          <w:rFonts w:ascii="&amp;quot" w:eastAsia="Times New Roman" w:hAnsi="&amp;quot" w:cs="Times New Roman"/>
          <w:color w:val="172B4D"/>
          <w:sz w:val="21"/>
          <w:szCs w:val="21"/>
        </w:rPr>
        <w:t>'2A' is most like our security middleware error code indicating some key-related problem - we are investigating.</w:t>
      </w:r>
    </w:p>
    <w:p w:rsidR="0025192C" w:rsidRPr="00A67087" w:rsidRDefault="0025192C" w:rsidP="0025192C">
      <w:pPr>
        <w:spacing w:before="150" w:after="0" w:line="240" w:lineRule="auto"/>
        <w:rPr>
          <w:rFonts w:ascii="&amp;quot" w:eastAsia="Times New Roman" w:hAnsi="&amp;quot" w:cs="Times New Roman"/>
          <w:b/>
          <w:color w:val="FF0000"/>
          <w:sz w:val="21"/>
          <w:szCs w:val="21"/>
        </w:rPr>
      </w:pPr>
      <w:r w:rsidRPr="00A67087">
        <w:rPr>
          <w:rFonts w:ascii="&amp;quot" w:eastAsia="Times New Roman" w:hAnsi="&amp;quot" w:cs="Times New Roman"/>
          <w:b/>
          <w:color w:val="FF0000"/>
          <w:sz w:val="21"/>
          <w:szCs w:val="21"/>
        </w:rPr>
        <w:t>If the signature was not correct then the expected error code would be 29.</w:t>
      </w:r>
    </w:p>
    <w:p w:rsidR="0025192C" w:rsidRPr="0025192C" w:rsidRDefault="0025192C" w:rsidP="0025192C">
      <w:pPr>
        <w:spacing w:before="150" w:after="0" w:line="240" w:lineRule="auto"/>
        <w:rPr>
          <w:rFonts w:ascii="&amp;quot" w:eastAsia="Times New Roman" w:hAnsi="&amp;quot" w:cs="Times New Roman"/>
          <w:color w:val="172B4D"/>
          <w:sz w:val="21"/>
          <w:szCs w:val="21"/>
        </w:rPr>
      </w:pPr>
      <w:r w:rsidRPr="0025192C">
        <w:rPr>
          <w:rFonts w:ascii="&amp;quot" w:eastAsia="Times New Roman" w:hAnsi="&amp;quot" w:cs="Times New Roman"/>
          <w:color w:val="172B4D"/>
          <w:sz w:val="21"/>
          <w:szCs w:val="21"/>
        </w:rPr>
        <w:t>Security related error codes are described in Appendix E: "Security Application Error Codes".</w:t>
      </w:r>
    </w:p>
    <w:p w:rsidR="0025192C" w:rsidRDefault="0025192C"/>
    <w:sectPr w:rsidR="0025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BF8"/>
    <w:multiLevelType w:val="multilevel"/>
    <w:tmpl w:val="6F523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7BA9"/>
    <w:multiLevelType w:val="multilevel"/>
    <w:tmpl w:val="BA92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C4F10"/>
    <w:multiLevelType w:val="multilevel"/>
    <w:tmpl w:val="C7605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A62AF"/>
    <w:multiLevelType w:val="multilevel"/>
    <w:tmpl w:val="2A0A0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E3B52"/>
    <w:multiLevelType w:val="multilevel"/>
    <w:tmpl w:val="E4960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C0434"/>
    <w:multiLevelType w:val="multilevel"/>
    <w:tmpl w:val="CB9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40"/>
    <w:rsid w:val="001032C6"/>
    <w:rsid w:val="00174A48"/>
    <w:rsid w:val="0025192C"/>
    <w:rsid w:val="0029318C"/>
    <w:rsid w:val="003F4A40"/>
    <w:rsid w:val="004569B5"/>
    <w:rsid w:val="004C3B37"/>
    <w:rsid w:val="004D4E97"/>
    <w:rsid w:val="00536AA1"/>
    <w:rsid w:val="005F454A"/>
    <w:rsid w:val="006A23FE"/>
    <w:rsid w:val="006B2791"/>
    <w:rsid w:val="006C4F6A"/>
    <w:rsid w:val="00A41157"/>
    <w:rsid w:val="00A67087"/>
    <w:rsid w:val="00AF3AED"/>
    <w:rsid w:val="00B60305"/>
    <w:rsid w:val="00CC349C"/>
    <w:rsid w:val="00D330EB"/>
    <w:rsid w:val="00D70D3F"/>
    <w:rsid w:val="00D93B34"/>
    <w:rsid w:val="00EB14D0"/>
    <w:rsid w:val="00F704C7"/>
    <w:rsid w:val="00F9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E1158-9C3F-4008-84A1-AC319A27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4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49C"/>
    <w:rPr>
      <w:i/>
      <w:iCs/>
    </w:rPr>
  </w:style>
  <w:style w:type="character" w:customStyle="1" w:styleId="error">
    <w:name w:val="error"/>
    <w:basedOn w:val="DefaultParagraphFont"/>
    <w:rsid w:val="004C3B37"/>
  </w:style>
  <w:style w:type="paragraph" w:styleId="ListParagraph">
    <w:name w:val="List Paragraph"/>
    <w:basedOn w:val="Normal"/>
    <w:uiPriority w:val="34"/>
    <w:qFormat/>
    <w:rsid w:val="004C3B37"/>
    <w:pPr>
      <w:ind w:left="720"/>
      <w:contextualSpacing/>
    </w:pPr>
  </w:style>
  <w:style w:type="character" w:styleId="Hyperlink">
    <w:name w:val="Hyperlink"/>
    <w:basedOn w:val="DefaultParagraphFont"/>
    <w:uiPriority w:val="99"/>
    <w:unhideWhenUsed/>
    <w:rsid w:val="006A23FE"/>
    <w:rPr>
      <w:color w:val="0563C1" w:themeColor="hyperlink"/>
      <w:u w:val="single"/>
    </w:rPr>
  </w:style>
  <w:style w:type="character" w:styleId="FollowedHyperlink">
    <w:name w:val="FollowedHyperlink"/>
    <w:basedOn w:val="DefaultParagraphFont"/>
    <w:uiPriority w:val="99"/>
    <w:semiHidden/>
    <w:unhideWhenUsed/>
    <w:rsid w:val="006A2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60778">
      <w:bodyDiv w:val="1"/>
      <w:marLeft w:val="0"/>
      <w:marRight w:val="0"/>
      <w:marTop w:val="0"/>
      <w:marBottom w:val="0"/>
      <w:divBdr>
        <w:top w:val="none" w:sz="0" w:space="0" w:color="auto"/>
        <w:left w:val="none" w:sz="0" w:space="0" w:color="auto"/>
        <w:bottom w:val="none" w:sz="0" w:space="0" w:color="auto"/>
        <w:right w:val="none" w:sz="0" w:space="0" w:color="auto"/>
      </w:divBdr>
    </w:div>
    <w:div w:id="399786555">
      <w:bodyDiv w:val="1"/>
      <w:marLeft w:val="0"/>
      <w:marRight w:val="0"/>
      <w:marTop w:val="0"/>
      <w:marBottom w:val="0"/>
      <w:divBdr>
        <w:top w:val="none" w:sz="0" w:space="0" w:color="auto"/>
        <w:left w:val="none" w:sz="0" w:space="0" w:color="auto"/>
        <w:bottom w:val="none" w:sz="0" w:space="0" w:color="auto"/>
        <w:right w:val="none" w:sz="0" w:space="0" w:color="auto"/>
      </w:divBdr>
    </w:div>
    <w:div w:id="803816937">
      <w:bodyDiv w:val="1"/>
      <w:marLeft w:val="0"/>
      <w:marRight w:val="0"/>
      <w:marTop w:val="0"/>
      <w:marBottom w:val="0"/>
      <w:divBdr>
        <w:top w:val="none" w:sz="0" w:space="0" w:color="auto"/>
        <w:left w:val="none" w:sz="0" w:space="0" w:color="auto"/>
        <w:bottom w:val="none" w:sz="0" w:space="0" w:color="auto"/>
        <w:right w:val="none" w:sz="0" w:space="0" w:color="auto"/>
      </w:divBdr>
    </w:div>
    <w:div w:id="1026518786">
      <w:bodyDiv w:val="1"/>
      <w:marLeft w:val="0"/>
      <w:marRight w:val="0"/>
      <w:marTop w:val="0"/>
      <w:marBottom w:val="0"/>
      <w:divBdr>
        <w:top w:val="none" w:sz="0" w:space="0" w:color="auto"/>
        <w:left w:val="none" w:sz="0" w:space="0" w:color="auto"/>
        <w:bottom w:val="none" w:sz="0" w:space="0" w:color="auto"/>
        <w:right w:val="none" w:sz="0" w:space="0" w:color="auto"/>
      </w:divBdr>
    </w:div>
    <w:div w:id="1075735926">
      <w:bodyDiv w:val="1"/>
      <w:marLeft w:val="0"/>
      <w:marRight w:val="0"/>
      <w:marTop w:val="0"/>
      <w:marBottom w:val="0"/>
      <w:divBdr>
        <w:top w:val="none" w:sz="0" w:space="0" w:color="auto"/>
        <w:left w:val="none" w:sz="0" w:space="0" w:color="auto"/>
        <w:bottom w:val="none" w:sz="0" w:space="0" w:color="auto"/>
        <w:right w:val="none" w:sz="0" w:space="0" w:color="auto"/>
      </w:divBdr>
    </w:div>
    <w:div w:id="1190408292">
      <w:bodyDiv w:val="1"/>
      <w:marLeft w:val="0"/>
      <w:marRight w:val="0"/>
      <w:marTop w:val="0"/>
      <w:marBottom w:val="0"/>
      <w:divBdr>
        <w:top w:val="none" w:sz="0" w:space="0" w:color="auto"/>
        <w:left w:val="none" w:sz="0" w:space="0" w:color="auto"/>
        <w:bottom w:val="none" w:sz="0" w:space="0" w:color="auto"/>
        <w:right w:val="none" w:sz="0" w:space="0" w:color="auto"/>
      </w:divBdr>
    </w:div>
    <w:div w:id="1289049222">
      <w:bodyDiv w:val="1"/>
      <w:marLeft w:val="0"/>
      <w:marRight w:val="0"/>
      <w:marTop w:val="0"/>
      <w:marBottom w:val="0"/>
      <w:divBdr>
        <w:top w:val="none" w:sz="0" w:space="0" w:color="auto"/>
        <w:left w:val="none" w:sz="0" w:space="0" w:color="auto"/>
        <w:bottom w:val="none" w:sz="0" w:space="0" w:color="auto"/>
        <w:right w:val="none" w:sz="0" w:space="0" w:color="auto"/>
      </w:divBdr>
    </w:div>
    <w:div w:id="1720083578">
      <w:bodyDiv w:val="1"/>
      <w:marLeft w:val="0"/>
      <w:marRight w:val="0"/>
      <w:marTop w:val="0"/>
      <w:marBottom w:val="0"/>
      <w:divBdr>
        <w:top w:val="none" w:sz="0" w:space="0" w:color="auto"/>
        <w:left w:val="none" w:sz="0" w:space="0" w:color="auto"/>
        <w:bottom w:val="none" w:sz="0" w:space="0" w:color="auto"/>
        <w:right w:val="none" w:sz="0" w:space="0" w:color="auto"/>
      </w:divBdr>
    </w:div>
    <w:div w:id="18168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Python\upload\SphereConfig\hm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TrustCommerce, Inc.</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Bianco</dc:creator>
  <cp:keywords/>
  <dc:description/>
  <cp:lastModifiedBy>Jon Bianco</cp:lastModifiedBy>
  <cp:revision>20</cp:revision>
  <dcterms:created xsi:type="dcterms:W3CDTF">2020-03-24T17:48:00Z</dcterms:created>
  <dcterms:modified xsi:type="dcterms:W3CDTF">2020-05-27T23:42:00Z</dcterms:modified>
</cp:coreProperties>
</file>