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ind w:left="180" w:right="-180" w:firstLine="0"/>
        <w:contextualSpacing w:val="0"/>
        <w:jc w:val="center"/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ind w:right="-200" w:firstLine="200"/>
        <w:contextualSpacing w:val="0"/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360" w:lineRule="auto"/>
        <w:ind w:right="-200" w:firstLine="200"/>
        <w:contextualSpacing w:val="0"/>
      </w:pPr>
      <w:r w:rsidDel="00000000" w:rsidR="00000000" w:rsidRPr="00000000">
        <w:rPr>
          <w:b w:val="1"/>
          <w:sz w:val="34"/>
          <w:szCs w:val="34"/>
          <w:rtl w:val="1"/>
        </w:rPr>
        <w:t xml:space="preserve">אלכסנדר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טוקר</w:t>
      </w:r>
      <w:r w:rsidDel="00000000" w:rsidR="00000000" w:rsidRPr="00000000">
        <w:rPr>
          <w:b w:val="1"/>
          <w:sz w:val="34"/>
          <w:szCs w:val="34"/>
          <w:rtl w:val="1"/>
        </w:rPr>
        <w:t xml:space="preserve">        </w:t>
      </w:r>
      <w:r w:rsidDel="00000000" w:rsidR="00000000" w:rsidRPr="00000000">
        <w:rPr>
          <w:rtl w:val="0"/>
        </w:rPr>
        <w:t xml:space="preserve">8974218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  <w:t xml:space="preserve">(055)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color w:val="5b9bd5"/>
          <w:rtl w:val="0"/>
        </w:rPr>
        <w:t xml:space="preserve">alex.v.tokar@gmail.com</w:t>
      </w:r>
    </w:p>
    <w:p w:rsidR="00000000" w:rsidDel="00000000" w:rsidP="00000000" w:rsidRDefault="00000000" w:rsidRPr="00000000">
      <w:pPr>
        <w:spacing w:line="360" w:lineRule="auto"/>
        <w:ind w:left="-180" w:right="2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180" w:right="20" w:firstLine="0"/>
        <w:contextualSpacing w:val="0"/>
        <w:jc w:val="right"/>
      </w:pP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חולון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spacing w:line="276" w:lineRule="auto"/>
        <w:ind w:left="-180" w:right="20" w:firstLine="0"/>
        <w:contextualSpacing w:val="0"/>
        <w:jc w:val="right"/>
      </w:pPr>
      <w:r w:rsidDel="00000000" w:rsidR="00000000" w:rsidRPr="00000000">
        <w:rPr>
          <w:sz w:val="8"/>
          <w:szCs w:val="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-180" w:right="20" w:firstLine="0"/>
        <w:contextualSpacing w:val="0"/>
        <w:jc w:val="right"/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360" w:lineRule="auto"/>
        <w:ind w:left="720" w:right="260" w:hanging="360"/>
        <w:contextualSpacing w:val="1"/>
        <w:rPr>
          <w:u w:val="none"/>
        </w:rPr>
      </w:pPr>
      <w:r w:rsidDel="00000000" w:rsidR="00000000" w:rsidRPr="00000000">
        <w:rPr>
          <w:b w:val="1"/>
          <w:highlight w:val="white"/>
          <w:rtl w:val="1"/>
        </w:rPr>
        <w:t xml:space="preserve">יכולת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לימוד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עצמי</w:t>
      </w:r>
      <w:r w:rsidDel="00000000" w:rsidR="00000000" w:rsidRPr="00000000">
        <w:rPr>
          <w:b w:val="1"/>
          <w:highlight w:val="white"/>
          <w:rtl w:val="1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תפיסה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מהירה</w:t>
      </w:r>
      <w:r w:rsidDel="00000000" w:rsidR="00000000" w:rsidRPr="00000000">
        <w:rPr>
          <w:b w:val="1"/>
          <w:highlight w:val="white"/>
          <w:rtl w:val="1"/>
        </w:rPr>
        <w:t xml:space="preserve">, </w:t>
      </w:r>
      <w:r w:rsidDel="00000000" w:rsidR="00000000" w:rsidRPr="00000000">
        <w:rPr>
          <w:b w:val="1"/>
          <w:highlight w:val="white"/>
          <w:rtl w:val="1"/>
        </w:rPr>
        <w:t xml:space="preserve">נכונות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להשקעה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רבה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360" w:lineRule="auto"/>
        <w:ind w:left="720" w:right="26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זיקה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ללימוד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טכנולוגיות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בתחום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ובכלל</w:t>
      </w:r>
      <w:r w:rsidDel="00000000" w:rsidR="00000000" w:rsidRPr="00000000">
        <w:rPr>
          <w:b w:val="1"/>
          <w:rtl w:val="1"/>
        </w:rPr>
        <w:t xml:space="preserve">.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360" w:lineRule="auto"/>
        <w:ind w:left="720" w:right="2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1"/>
        </w:rPr>
        <w:t xml:space="preserve">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ניסיון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יומיומי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בטכנולוגיות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line="360" w:lineRule="auto"/>
        <w:ind w:left="720" w:right="260" w:hanging="360"/>
        <w:contextualSpacing w:val="1"/>
        <w:rPr>
          <w:u w:val="none"/>
        </w:rPr>
      </w:pPr>
      <w:r w:rsidDel="00000000" w:rsidR="00000000" w:rsidRPr="00000000">
        <w:rPr>
          <w:b w:val="1"/>
          <w:highlight w:val="white"/>
          <w:rtl w:val="1"/>
        </w:rPr>
        <w:t xml:space="preserve">מוסר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עבודה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גבוה</w:t>
      </w:r>
      <w:r w:rsidDel="00000000" w:rsidR="00000000" w:rsidRPr="00000000">
        <w:rPr>
          <w:b w:val="1"/>
          <w:highlight w:val="white"/>
          <w:rtl w:val="1"/>
        </w:rPr>
        <w:t xml:space="preserve">, </w:t>
      </w:r>
      <w:r w:rsidDel="00000000" w:rsidR="00000000" w:rsidRPr="00000000">
        <w:rPr>
          <w:b w:val="1"/>
          <w:highlight w:val="white"/>
          <w:rtl w:val="1"/>
        </w:rPr>
        <w:t xml:space="preserve">יכולת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ראיה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מערכתית</w:t>
      </w:r>
      <w:r w:rsidDel="00000000" w:rsidR="00000000" w:rsidRPr="00000000">
        <w:rPr>
          <w:b w:val="1"/>
          <w:highlight w:val="white"/>
          <w:rtl w:val="1"/>
        </w:rPr>
        <w:t xml:space="preserve">, </w:t>
      </w:r>
      <w:r w:rsidDel="00000000" w:rsidR="00000000" w:rsidRPr="00000000">
        <w:rPr>
          <w:b w:val="1"/>
          <w:highlight w:val="white"/>
          <w:rtl w:val="1"/>
        </w:rPr>
        <w:t xml:space="preserve">עמידה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במצבי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ויחסי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מצוינים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b w:val="1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השכלה</w:t>
      </w: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2004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קורס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הכשרת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מהנדסי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ומבוא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      </w:t>
        <w:tab/>
        <w:t xml:space="preserve">SAP. NESS IT Business College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2002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קורס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הנדסת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תוכנה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במסגרת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פרויקט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          "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מחשבה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האוניברסיטה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הפתוחה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1997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הנדסה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אזרחית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תואר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האוניברסיטה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      </w:t>
        <w:tab/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הטכנולוגי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חברובסק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רוסיה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תעסוקתי</w:t>
      </w: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2012 – 2014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מפתח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TimeToKnow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Ltd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בניית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ותחזוקה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שיעור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ממוחשב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הספר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נסיון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: jQuery, QUnit.js, Backbonejs ,CSS3 ,JS, HTML5,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      </w:t>
        <w:tab/>
        <w:t xml:space="preserve">Google PageSpeed, LESS , BOOTSTRAP       </w:t>
        <w:tab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2011 – 2012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מפתח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Shop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Ltd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בניית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אתרים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רספונסיבים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פ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לקוח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נסיון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:  JS, HTML4, XHTML, CSS2, MsSQL,  ASP3, jQuery, YSlow</w:t>
        <w:tab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2009 – 2011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מפתח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NetProtek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Ltd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בניית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אתרי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רספונסיבים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ומערכת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הפצת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דואר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נסיון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:  CSS2, JS, XHTML,  ASP3, MsSQL, ASP.Net, jQuery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library &amp; frameworks 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    </w:t>
        <w:tab/>
        <w:t xml:space="preserve">jQuery, QUnit.js, Backbonejs, LESS, SASS, BOOTSTRAP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7"/>
          <w:szCs w:val="27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פרוייקטים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ind w:right="720" w:hanging="360"/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4"/>
            <w:szCs w:val="14"/>
            <w:u w:val="single"/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http://www.seffibenjoseph.co.il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720" w:hanging="360"/>
        <w:contextualSpacing w:val="0"/>
      </w:pPr>
      <w:r w:rsidDel="00000000" w:rsidR="00000000" w:rsidRPr="00000000">
        <w:rPr>
          <w:sz w:val="27"/>
          <w:szCs w:val="27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4"/>
            <w:szCs w:val="14"/>
            <w:u w:val="single"/>
            <w:rtl w:val="0"/>
          </w:rPr>
          <w:t xml:space="preserve">  </w:t>
        </w:r>
      </w:hyperlink>
      <w:hyperlink r:id="rId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http://mtns.comax.co.il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right="720" w:hanging="36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9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http://heko.co.i</w:t>
        </w:r>
      </w:hyperlink>
      <w:r w:rsidDel="00000000" w:rsidR="00000000" w:rsidRPr="00000000">
        <w:rPr>
          <w:color w:val="0070c0"/>
          <w:sz w:val="27"/>
          <w:szCs w:val="27"/>
          <w:u w:val="single"/>
          <w:rtl w:val="0"/>
        </w:rPr>
        <w:t xml:space="preserve">l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שפות</w:t>
      </w:r>
      <w:r w:rsidDel="00000000" w:rsidR="00000000" w:rsidRPr="00000000">
        <w:rPr>
          <w:rFonts w:ascii="David" w:cs="David" w:eastAsia="David" w:hAnsi="David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David" w:cs="David" w:eastAsia="David" w:hAnsi="Davi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רוסית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שפת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אנגלית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עברית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sz w:val="26"/>
          <w:szCs w:val="26"/>
          <w:rtl w:val="1"/>
        </w:rPr>
        <w:t xml:space="preserve">**  </w:t>
      </w:r>
      <w:r w:rsidDel="00000000" w:rsidR="00000000" w:rsidRPr="00000000">
        <w:rPr>
          <w:sz w:val="26"/>
          <w:szCs w:val="26"/>
          <w:rtl w:val="1"/>
        </w:rPr>
        <w:t xml:space="preserve">המלצות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ותעודות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יוגשו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עפ</w:t>
      </w:r>
      <w:r w:rsidDel="00000000" w:rsidR="00000000" w:rsidRPr="00000000">
        <w:rPr>
          <w:sz w:val="26"/>
          <w:szCs w:val="26"/>
          <w:rtl w:val="1"/>
        </w:rPr>
        <w:t xml:space="preserve">"</w:t>
      </w:r>
      <w:r w:rsidDel="00000000" w:rsidR="00000000" w:rsidRPr="00000000">
        <w:rPr>
          <w:sz w:val="26"/>
          <w:szCs w:val="26"/>
          <w:rtl w:val="1"/>
        </w:rPr>
        <w:t xml:space="preserve">י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דרישה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heko.co.il" TargetMode="External"/><Relationship Id="rId5" Type="http://schemas.openxmlformats.org/officeDocument/2006/relationships/hyperlink" Target="http://www.seffibenjoseph.co.il" TargetMode="External"/><Relationship Id="rId6" Type="http://schemas.openxmlformats.org/officeDocument/2006/relationships/hyperlink" Target="http://www.seffibenjoseph.co.il" TargetMode="External"/><Relationship Id="rId7" Type="http://schemas.openxmlformats.org/officeDocument/2006/relationships/hyperlink" Target="http://mtns.comax.co.il" TargetMode="External"/><Relationship Id="rId8" Type="http://schemas.openxmlformats.org/officeDocument/2006/relationships/hyperlink" Target="http://mtns.comax.co.il" TargetMode="External"/></Relationships>
</file>