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B7" w:rsidRDefault="00DA4BB7">
      <w:r>
        <w:t>I made my contract upgra</w:t>
      </w:r>
      <w:bookmarkStart w:id="0" w:name="_GoBack"/>
      <w:bookmarkEnd w:id="0"/>
      <w:r>
        <w:t>dable and destroyable because if something goes wrong or I have made a mistake I can destroy it and recreate a new one.</w:t>
      </w:r>
    </w:p>
    <w:p w:rsidR="00DA4BB7" w:rsidRDefault="00DA4BB7"/>
    <w:p w:rsidR="00DA4BB7" w:rsidRDefault="00DA4BB7">
      <w:r>
        <w:t xml:space="preserve">Here you can see evidence of me placing source code of my smart contract on </w:t>
      </w:r>
      <w:proofErr w:type="spellStart"/>
      <w:r>
        <w:t>Etherscan</w:t>
      </w:r>
      <w:proofErr w:type="spellEnd"/>
      <w:r>
        <w:t>.</w:t>
      </w:r>
    </w:p>
    <w:p w:rsidR="00C301F8" w:rsidRDefault="00440C88">
      <w:r w:rsidRPr="00440C88">
        <w:drawing>
          <wp:anchor distT="0" distB="0" distL="114300" distR="114300" simplePos="0" relativeHeight="251658240" behindDoc="0" locked="0" layoutInCell="1" allowOverlap="1" wp14:anchorId="1FF3245A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54584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BB7">
        <w:br w:type="textWrapping" w:clear="all"/>
      </w:r>
    </w:p>
    <w:sectPr w:rsidR="00C30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88"/>
    <w:rsid w:val="00440C88"/>
    <w:rsid w:val="00C301F8"/>
    <w:rsid w:val="00DA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9E3F"/>
  <w15:chartTrackingRefBased/>
  <w15:docId w15:val="{ECC06CD8-5F1D-40F4-A89A-3FFA7F54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40C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0C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Geerligs, C. (17069130)</dc:creator>
  <cp:keywords/>
  <dc:description/>
  <cp:lastModifiedBy>Geerligs, C. (17069130)</cp:lastModifiedBy>
  <cp:revision>2</cp:revision>
  <dcterms:created xsi:type="dcterms:W3CDTF">2019-12-11T13:46:00Z</dcterms:created>
  <dcterms:modified xsi:type="dcterms:W3CDTF">2019-12-11T13:56:00Z</dcterms:modified>
</cp:coreProperties>
</file>