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76" w:rsidRDefault="00AD5882">
      <w:r w:rsidRPr="00AD5882">
        <w:drawing>
          <wp:inline distT="0" distB="0" distL="0" distR="0" wp14:anchorId="0B700A2F" wp14:editId="03F5542A">
            <wp:extent cx="5760720" cy="31737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82" w:rsidRDefault="00AD5882">
      <w:r>
        <w:t>Prove of my fungible token on etherscan</w:t>
      </w:r>
      <w:bookmarkStart w:id="0" w:name="_GoBack"/>
      <w:bookmarkEnd w:id="0"/>
    </w:p>
    <w:sectPr w:rsidR="00AD5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82"/>
    <w:rsid w:val="006C0376"/>
    <w:rsid w:val="00A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880D"/>
  <w15:chartTrackingRefBased/>
  <w15:docId w15:val="{6D973458-6F76-42A1-BACB-431168D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D5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5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1</cp:revision>
  <dcterms:created xsi:type="dcterms:W3CDTF">2019-12-16T09:24:00Z</dcterms:created>
  <dcterms:modified xsi:type="dcterms:W3CDTF">2019-12-16T09:25:00Z</dcterms:modified>
</cp:coreProperties>
</file>