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CCDD" w14:textId="62620BAB" w:rsidR="009930EB" w:rsidRDefault="009B5A59" w:rsidP="009B5A59">
      <w:pPr>
        <w:pStyle w:val="a3"/>
        <w:rPr>
          <w:color w:val="00B0F0"/>
          <w:sz w:val="56"/>
          <w:szCs w:val="56"/>
          <w:rtl/>
        </w:rPr>
      </w:pPr>
      <w:r w:rsidRPr="009B5A59">
        <w:rPr>
          <w:rFonts w:hint="cs"/>
          <w:color w:val="00B0F0"/>
          <w:sz w:val="56"/>
          <w:szCs w:val="56"/>
          <w:highlight w:val="lightGray"/>
          <w:shd w:val="clear" w:color="auto" w:fill="CDA467"/>
          <w:rtl/>
        </w:rPr>
        <w:t>ما هي عاقبة التقين</w:t>
      </w:r>
    </w:p>
    <w:p w14:paraId="6596A333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5A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1.</w:t>
      </w:r>
      <w:r w:rsidRPr="009B5A5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rtl/>
        </w:rPr>
        <w:t>   </w:t>
      </w:r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 xml:space="preserve">    وراثة </w:t>
      </w:r>
      <w:proofErr w:type="gramStart"/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الأرض :</w:t>
      </w:r>
      <w:proofErr w:type="gramEnd"/>
    </w:p>
    <w:p w14:paraId="5EFFDAD4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إِنَّ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الأَرْضَ لِلَّهِ يُورِثُهَا مَن يَشَاءُ مِنْ عِبَادِهِ وَالْعَاقِبَةُ لِلْمُتَّقِينَ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الأعراف آية:(128)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187AE829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9B5A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2.</w:t>
      </w:r>
      <w:r w:rsidRPr="009B5A5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rtl/>
        </w:rPr>
        <w:t>   </w:t>
      </w:r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السعادة في الدنيا:</w:t>
      </w:r>
    </w:p>
    <w:p w14:paraId="3E292B03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وَالَّذِينَ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يَقُولُونَ رَبَّنَا هَبْ لَنَا مِنْ أَزْوَاجِنَا وَذُرِّيَّاتِنَا قُرَّةَ أَعْيُنٍ وَاجْعَلْنَا لِلْمُتَّقِينَ إِمَاماً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الفرقان آية:(74)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4C63DBD2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9B5A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3.</w:t>
      </w:r>
      <w:r w:rsidRPr="009B5A5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rtl/>
        </w:rPr>
        <w:t>   </w:t>
      </w:r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المغفرة:</w:t>
      </w:r>
    </w:p>
    <w:p w14:paraId="2DF4D6F0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وَسَارِعُوا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إِلَى مَغْفِرَةٍ مِّن رَّبِّكُمْ وَجَنَّةٍ عَرْضُهَا السَّمَوَاتُ وَالأَرْضُ أُعِدَّتْ لِلْمُتَّقِينَ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آل عمران آية:(133)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24E69240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9B5A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4.</w:t>
      </w:r>
      <w:r w:rsidRPr="009B5A5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rtl/>
        </w:rPr>
        <w:t>   </w:t>
      </w:r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EG"/>
        </w:rPr>
        <w:t>الرحمة:</w:t>
      </w:r>
    </w:p>
    <w:p w14:paraId="3C856BA8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وَاكْتُبْ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لَنَا فِي هَذِهِ الدُّنْيَا حَسَنَةً وَفِي الآخِرَةِ إِنَّا هُدْنَا إِلَيْكَ قَالَ عَذَابِي أُصِيبُ بِهِ مَنْ أَشَاءُ وَرَحْمَتِي وَسِعَتْ كُلَّ شَيْءٍ فَسَأَكْتُبُهَا لِلَّذِينَ يَتَّقُونَ وَيُؤْتُونَ الزَّكَاةَ وَالَّذِينَ هُم بِآيَاتِنَا يُؤْمِنُونَ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الأعراف آية:(156)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657FCDAB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9B5A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5.</w:t>
      </w:r>
      <w:r w:rsidRPr="009B5A5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rtl/>
        </w:rPr>
        <w:t>   </w:t>
      </w:r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محبة الله:</w:t>
      </w:r>
    </w:p>
    <w:p w14:paraId="7301F774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بَلَى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مَنْ أَوْفَى بِعَهْدِهِ وَاتَّقَى فَإِنَّ اللَّهَ يُحِبُّ المُتَّقِينَ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آل عمران آية:(76)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2D7F1148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9B5A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6.</w:t>
      </w:r>
      <w:r w:rsidRPr="009B5A5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rtl/>
        </w:rPr>
        <w:t>   </w:t>
      </w:r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ولاية الله:</w:t>
      </w:r>
    </w:p>
    <w:p w14:paraId="7EC6BF9C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lastRenderedPageBreak/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وَاللَّهُ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وَلِيُّ المُتَّقِينَ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الجاثية آية:(19)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29B1B650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9B5A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7.</w:t>
      </w:r>
      <w:r w:rsidRPr="009B5A5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rtl/>
        </w:rPr>
        <w:t>   </w:t>
      </w:r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EG"/>
        </w:rPr>
        <w:t xml:space="preserve">المتقين وحدهم المتحابين ولا عداوة بينهم يوم </w:t>
      </w:r>
      <w:proofErr w:type="gramStart"/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EG"/>
        </w:rPr>
        <w:t>القيامة :</w:t>
      </w:r>
      <w:proofErr w:type="gramEnd"/>
    </w:p>
    <w:p w14:paraId="21ABF19B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الأَخِلاَّءُ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يَوْمَئِذٍ بَعْضُهُمْ لِبَعْضٍ عَدُوٌّ إِلاَّ المُتَّقِينَ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الزخرف آية:(67)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5C609947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9B5A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8.</w:t>
      </w:r>
      <w:r w:rsidRPr="009B5A5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rtl/>
        </w:rPr>
        <w:t>   </w:t>
      </w:r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EG"/>
        </w:rPr>
        <w:t>أن الله معهم:</w:t>
      </w:r>
    </w:p>
    <w:p w14:paraId="00E52E0F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ً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وَاعْلَمُواْ أَنَّ اللّهَ مَعَ الْمُتَّقِينَ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التوبة123</w:t>
      </w:r>
    </w:p>
    <w:p w14:paraId="7324B330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9B5A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9.</w:t>
      </w:r>
      <w:r w:rsidRPr="009B5A5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rtl/>
        </w:rPr>
        <w:t>   </w:t>
      </w:r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 xml:space="preserve">الدار </w:t>
      </w:r>
      <w:proofErr w:type="gramStart"/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الآخرة :</w:t>
      </w:r>
      <w:proofErr w:type="gramEnd"/>
    </w:p>
    <w:p w14:paraId="61FB2C0D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وَالآخِرَةُ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عِندَ رَبِّكَ لِلْمُتَّقِينَ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الزخرف آية:(35)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7BD5DE96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9B5A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10.</w:t>
      </w:r>
      <w:r w:rsidRPr="009B5A5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rtl/>
        </w:rPr>
        <w:t>  </w:t>
      </w:r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EG"/>
        </w:rPr>
        <w:t>دار الدنيا ودار الآخرة معا:</w:t>
      </w:r>
    </w:p>
    <w:p w14:paraId="56C927F6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وَقِيلَ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لِلَّذِينَ اتَّقَوْا مَاذَا أَنزَلَ رَبُّكُمْ قَالُوا خَيْراً لِّلَّذِينَ أَحْسَنُوا فِي هَذِهِ الدُّنْيَا حَسَنَةٌ وَلَدَارُ الآخِرَةِ خَيْرٌ وَلَنِعْمَ دَارُ المُتَّقِينَ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النحل آية:(30)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7E0EF1CA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9B5A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11.</w:t>
      </w:r>
      <w:r w:rsidRPr="009B5A5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rtl/>
        </w:rPr>
        <w:t>  </w:t>
      </w:r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EG"/>
        </w:rPr>
        <w:t xml:space="preserve">وراثة </w:t>
      </w:r>
      <w:proofErr w:type="gramStart"/>
      <w:r w:rsidRPr="009B5A5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EG"/>
        </w:rPr>
        <w:t>الجنة :</w:t>
      </w:r>
      <w:proofErr w:type="gramEnd"/>
    </w:p>
    <w:p w14:paraId="1E5EC207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تِلْكَ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الجَنَّةُ الَتِي نُورِثُ مِنْ عِبَادِنَا مَن كَانَ تَقِياًّ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مريم آية:(63)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344652E5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وَأُزْلِفَتِ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الجَنَّةُ لِلْمُتَّقِينَ غَيْرَ بَعِيدٍ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ق آية:(31)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</w:p>
    <w:p w14:paraId="08E6F88E" w14:textId="77777777" w:rsidR="009B5A59" w:rsidRPr="009B5A59" w:rsidRDefault="009B5A59" w:rsidP="009B5A59">
      <w:pPr>
        <w:spacing w:before="100" w:beforeAutospacing="1" w:after="100" w:afterAutospacing="1" w:line="520" w:lineRule="atLeast"/>
        <w:ind w:left="206" w:firstLine="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</w:t>
      </w:r>
      <w:proofErr w:type="gramStart"/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{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جَنَّاتُ</w:t>
      </w:r>
      <w:proofErr w:type="gramEnd"/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عَدْنٍ يَدْخُلُونَهَا تَجْرِي مِن تَحْتِهَا الأَنْهَارُ لَهُمْ فِيهَا مَا يَشَاءُونَ كَذَلِكَ يَجْزِي اللَّهُ المُتَّقِينَ </w:t>
      </w:r>
      <w:r w:rsidRPr="009B5A59">
        <w:rPr>
          <w:rFonts w:ascii="Times New Roman" w:eastAsia="Times New Roman" w:hAnsi="Times New Roman" w:cs="DecoType Naskh" w:hint="cs"/>
          <w:b/>
          <w:bCs/>
          <w:color w:val="CC0000"/>
          <w:sz w:val="32"/>
          <w:szCs w:val="32"/>
          <w:rtl/>
          <w:lang w:bidi="ar-EG"/>
        </w:rPr>
        <w:t>}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النحل آية:(31) </w:t>
      </w:r>
      <w:r w:rsidRPr="009B5A59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9B5A59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66668984" w14:textId="77777777" w:rsidR="009B5A59" w:rsidRPr="009B5A59" w:rsidRDefault="009B5A59" w:rsidP="009B5A59"/>
    <w:sectPr w:rsidR="009B5A59" w:rsidRPr="009B5A59" w:rsidSect="00E648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DE"/>
    <w:rsid w:val="00687A5D"/>
    <w:rsid w:val="009930EB"/>
    <w:rsid w:val="009B5A59"/>
    <w:rsid w:val="00B35BDE"/>
    <w:rsid w:val="00E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147F3"/>
  <w15:chartTrackingRefBased/>
  <w15:docId w15:val="{1174A3E2-CA45-4EC1-B202-61963F48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9B5A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اقتباس مكثف Char"/>
    <w:basedOn w:val="a0"/>
    <w:link w:val="a3"/>
    <w:uiPriority w:val="30"/>
    <w:rsid w:val="009B5A5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5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</dc:creator>
  <cp:keywords/>
  <dc:description/>
  <cp:lastModifiedBy>nazer</cp:lastModifiedBy>
  <cp:revision>2</cp:revision>
  <dcterms:created xsi:type="dcterms:W3CDTF">2022-04-19T10:08:00Z</dcterms:created>
  <dcterms:modified xsi:type="dcterms:W3CDTF">2022-04-19T10:10:00Z</dcterms:modified>
</cp:coreProperties>
</file>