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"/>
      </w:pPr>
      <w:r>
        <w:t>Техническое задание</w:t>
      </w:r>
    </w:p>
    <w:p>
      <w:pPr/>
      <w:r>
        <w:rPr/>
        <w:t xml:space="preserve">Проект: Çığ — Website / исходный проект</w:t>
      </w:r>
    </w:p>
    <w:p>
      <w:pPr/>
      <w:r>
        <w:rPr/>
        <w:t xml:space="preserve">Сформировано: 26 октября 2026</w:t>
      </w:r>
    </w:p>
    <w:p>
      <w:pPr>
        <w:pStyle w:val="Heading1"/>
      </w:pPr>
      <w:bookmarkStart w:id="0" w:name="_Toc1"/>
      <w:r>
        <w:t>1. Ana sayfa</w:t>
      </w:r>
      <w:bookmarkEnd w:id="0"/>
    </w:p>
    <w:p>
      <w:pPr>
        <w:pStyle w:val="Heading2"/>
      </w:pPr>
      <w:bookmarkStart w:id="1" w:name="_Toc2"/>
      <w:r>
        <w:t>1.1 İpek için ürün fotoğrafları — исходный текст</w:t>
      </w:r>
      <w:bookmarkEnd w:id="1"/>
    </w:p>
    <w:p>
      <w:pPr>
        <w:keepNext w:val="1"/>
        <w:spacing w:before="40" w:after="20"/>
      </w:pPr>
      <w:r>
        <w:rPr>
          <w:sz w:val="20"/>
          <w:szCs w:val="20"/>
          <w:b w:val="1"/>
          <w:bCs w:val="1"/>
        </w:rPr>
        <w:t xml:space="preserve">Описание</w:t>
      </w:r>
    </w:p>
    <w:p>
      <w:pPr/>
      <w:r>
        <w:rPr/>
        <w:t xml:space="preserve">Çığ, ışık, İpek, Özgür, Şule: ç ğ ı İ ö ş ü. Описание клиента остаётся оригинальным.</w:t>
      </w:r>
    </w:p>
    <w:p>
      <w:pPr>
        <w:keepNext w:val="1"/>
        <w:spacing w:before="40" w:after="20"/>
      </w:pPr>
      <w:r>
        <w:rPr>
          <w:sz w:val="20"/>
          <w:szCs w:val="20"/>
          <w:b w:val="1"/>
          <w:bCs w:val="1"/>
        </w:rPr>
        <w:t xml:space="preserve">Ожидаемый результат</w:t>
      </w:r>
    </w:p>
    <w:p>
      <w:pPr>
        <w:keepNext w:val="1"/>
      </w:pPr>
      <w:r>
        <w:rPr/>
        <w:t xml:space="preserve">Görselleri tam boyutta açın.</w:t>
      </w:r>
    </w:p>
    <w:p>
      <w:pPr>
        <w:spacing w:before="40" w:after="100"/>
      </w:pPr>
      <w:r>
        <w:rPr>
          <w:color w:val="586174"/>
          <w:sz w:val="18"/>
          <w:szCs w:val="18"/>
        </w:rPr>
        <w:t xml:space="preserve">Приоритет: Обычный · Статус: Новая идея · Оценка: 1 234,5 ч · Стоимость: 1 234 567,89 $</w:t>
      </w:r>
    </w:p>
    <w:p>
      <w:pPr>
        <w:keepNext w:val="1"/>
        <w:spacing w:before="200" w:after="80"/>
      </w:pPr>
      <w:r>
        <w:rPr>
          <w:sz w:val="24"/>
          <w:szCs w:val="24"/>
          <w:b w:val="1"/>
          <w:bCs w:val="1"/>
        </w:rPr>
        <w:t xml:space="preserve">ИТОГО</w:t>
      </w:r>
    </w:p>
    <w:p>
      <w:pPr>
        <w:keepNext w:val="1"/>
        <w:spacing w:after="40"/>
      </w:pPr>
      <w:r>
        <w:rPr>
          <w:sz w:val="20"/>
          <w:szCs w:val="20"/>
        </w:rPr>
        <w:t xml:space="preserve">Задач: 1</w:t>
      </w:r>
    </w:p>
    <w:p>
      <w:pPr>
        <w:keepNext w:val="1"/>
        <w:spacing w:after="40"/>
      </w:pPr>
      <w:r>
        <w:rPr>
          <w:sz w:val="20"/>
          <w:szCs w:val="20"/>
        </w:rPr>
        <w:t xml:space="preserve">Согласовано: 0</w:t>
      </w:r>
    </w:p>
    <w:p>
      <w:pPr>
        <w:keepNext w:val="1"/>
        <w:spacing w:after="40"/>
      </w:pPr>
      <w:r>
        <w:rPr>
          <w:sz w:val="20"/>
          <w:szCs w:val="20"/>
        </w:rPr>
        <w:t xml:space="preserve">Общая оценка: 1 234,5 ч</w:t>
      </w:r>
    </w:p>
    <w:p>
      <w:pPr>
        <w:spacing w:after="40"/>
      </w:pPr>
      <w:r>
        <w:rPr>
          <w:sz w:val="20"/>
          <w:szCs w:val="20"/>
        </w:rPr>
        <w:t xml:space="preserve">Общая стоимость: 1 234 567,89 $</w:t>
      </w:r>
    </w:p>
    <w:sectPr>
      <w:footerReference w:type="default" r:id="rId7"/>
      <w:pgSz w:orient="portrait" w:w="11905.511811023622" w:h="16837.79527559055"/>
      <w:pgMar w:top="1247" w:right="1134" w:bottom="1417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>
        <w:color w:val="667085"/>
        <w:sz w:val="16"/>
        <w:szCs w:val="16"/>
      </w:rPr>
      <w:t xml:space="preserve">Сформировано в ProjectBrief · 26 октября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  <w:pPr>
      <w:spacing w:after="80" w:line="276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link w:val="titleChar"/>
    <w:name w:val="title"/>
    <w:basedOn w:val="Normal"/>
    <w:pPr>
      <w:spacing w:after="200"/>
    </w:pPr>
    <w:rPr>
      <w:sz w:val="44"/>
      <w:szCs w:val="44"/>
      <w:b w:val="1"/>
      <w:bCs w:val="1"/>
    </w:rPr>
  </w:style>
  <w:style w:type="paragraph" w:styleId="Heading1">
    <w:link w:val="Heading1Char"/>
    <w:name w:val="heading 1"/>
    <w:basedOn w:val="Normal"/>
    <w:pPr>
      <w:keepNext w:val="1"/>
      <w:spacing w:before="200" w:after="100"/>
    </w:pPr>
    <w:rPr>
      <w:sz w:val="28"/>
      <w:szCs w:val="28"/>
      <w:b w:val="1"/>
      <w:bCs w:val="1"/>
    </w:rPr>
  </w:style>
  <w:style w:type="paragraph" w:styleId="Heading2">
    <w:link w:val="Heading2Char"/>
    <w:name w:val="heading 2"/>
    <w:basedOn w:val="Normal"/>
    <w:pPr>
      <w:keepNext w:val="1"/>
      <w:spacing w:before="140" w:after="60"/>
    </w:pPr>
    <w:rPr>
      <w:sz w:val="24"/>
      <w:szCs w:val="24"/>
      <w:b w:val="1"/>
      <w:bCs w:val="1"/>
    </w:rPr>
  </w:style>
  <w:style w:type="paragraph" w:customStyle="1" w:styleId="SectionStart">
    <w:name w:val="SectionStart"/>
    <w:basedOn w:val="Heading1"/>
    <w:pPr>
      <w:keepNext w:val="1"/>
      <w:pageBreakBefore w:val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2026-10-26T11:57:05+00:00</dcterms:created>
  <dcterms:modified xsi:type="dcterms:W3CDTF">2026-10-26T11:57:05+00:00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