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02D8522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3FD44D7A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61E69D58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FF41C35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1638E69F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72EAEACD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1B36DD0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368970A6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6B88B8C6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77257990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73B59041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76C13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0B118731" w14:textId="77777777" w:rsidTr="00381F54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2824139F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3A7C20C4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2E2F5E50" w14:textId="77777777" w:rsidTr="00381F54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701E15C" w14:textId="77777777" w:rsidR="00284D72" w:rsidRPr="00284D72" w:rsidRDefault="00284D72" w:rsidP="00284D72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Заочная, 38.02.01 </w:t>
            </w:r>
            <w:r w:rsidRPr="00284D72">
              <w:rPr>
                <w:rFonts w:ascii="Times New Roman" w:hAnsi="Times New Roman"/>
                <w:b/>
              </w:rPr>
              <w:t>Экономика и бухгалтерский учет (по отраслям</w:t>
            </w:r>
            <w:r w:rsidRPr="00284D72">
              <w:rPr>
                <w:rFonts w:ascii="Times New Roman" w:hAnsi="Times New Roman"/>
              </w:rPr>
              <w:t>)</w:t>
            </w:r>
          </w:p>
        </w:tc>
      </w:tr>
    </w:tbl>
    <w:p w14:paraId="6A41FF5F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00EED75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65C74FA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001086EF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6FACE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151526FD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6867C80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5792C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7062F0E5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1EC07C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597319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FB84943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BDF671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54825F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2883830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84773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83320E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6C82CB3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70BAA96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4402166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F2277F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0860EC9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096116A1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6CADD3AF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39EDF6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60EE465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300E61F6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2D0DDB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11D70DBA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0236544B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794C6BC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03D09E4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554A524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4B503B6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002E84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A94F4A8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F7AB23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5113B20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7BA0E23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66147DD3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B2BF9E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211F864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16F7729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3C3B352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46735ADC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5271722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65351FE7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4215C3A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80086C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73EA22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28E0B98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5039F1F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A056C7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1D1F379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51A3BF2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11E9BA60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4E9FC1F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1E16A2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1FB1A426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7CF2FAB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088AE6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6964A67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2EB12DBB" w14:textId="77777777" w:rsidR="00945584" w:rsidRPr="00B44C53" w:rsidRDefault="00F43CB2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</w:t>
      </w:r>
      <w:r w:rsidR="00945584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.1. Полная стоимость образовательных услуг Обучающегося составляет </w:t>
      </w:r>
      <w:r w:rsidR="00945584">
        <w:rPr>
          <w:rFonts w:ascii="Times New Roman" w:hAnsi="Times New Roman" w:cs="Times New Roman"/>
          <w:b/>
          <w:lang w:eastAsia="ru-RU"/>
        </w:rPr>
        <w:t>332 </w:t>
      </w:r>
      <w:r w:rsidR="00945584" w:rsidRPr="00F43CB2">
        <w:rPr>
          <w:rFonts w:ascii="Times New Roman" w:hAnsi="Times New Roman" w:cs="Times New Roman"/>
          <w:b/>
          <w:lang w:eastAsia="ru-RU"/>
        </w:rPr>
        <w:t>000</w:t>
      </w:r>
      <w:r w:rsidR="00945584">
        <w:rPr>
          <w:rFonts w:ascii="Times New Roman" w:hAnsi="Times New Roman" w:cs="Times New Roman"/>
          <w:b/>
          <w:lang w:eastAsia="ru-RU"/>
        </w:rPr>
        <w:t xml:space="preserve"> </w:t>
      </w:r>
      <w:r w:rsidR="00945584" w:rsidRPr="00F43CB2">
        <w:rPr>
          <w:rFonts w:ascii="Times New Roman" w:hAnsi="Times New Roman" w:cs="Times New Roman"/>
          <w:b/>
          <w:lang w:eastAsia="ru-RU"/>
        </w:rPr>
        <w:t>(</w:t>
      </w:r>
      <w:r w:rsidR="00945584">
        <w:rPr>
          <w:rFonts w:ascii="Times New Roman" w:hAnsi="Times New Roman" w:cs="Times New Roman"/>
          <w:b/>
          <w:lang w:eastAsia="ru-RU"/>
        </w:rPr>
        <w:t>триста тридцать две тысячи</w:t>
      </w:r>
      <w:r w:rsidR="00945584" w:rsidRPr="00F43CB2">
        <w:rPr>
          <w:rFonts w:ascii="Times New Roman" w:hAnsi="Times New Roman" w:cs="Times New Roman"/>
          <w:b/>
          <w:lang w:eastAsia="ru-RU"/>
        </w:rPr>
        <w:t>)</w:t>
      </w:r>
      <w:r w:rsidR="00945584">
        <w:rPr>
          <w:rFonts w:ascii="Times New Roman" w:hAnsi="Times New Roman" w:cs="Times New Roman"/>
          <w:b/>
          <w:lang w:eastAsia="ru-RU"/>
        </w:rPr>
        <w:t xml:space="preserve"> рублей </w:t>
      </w:r>
      <w:r w:rsidR="00945584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945584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E343061" w14:textId="77777777" w:rsidR="00945584" w:rsidRPr="00F43CB2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1330E417" w14:textId="77777777" w:rsidR="00945584" w:rsidRPr="00F43CB2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5AAFA94" w14:textId="77777777" w:rsidR="00945584" w:rsidRPr="00B44C5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B5BF0C3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31301905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D3CA6CA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3AD76248" w14:textId="77777777" w:rsidR="00945584" w:rsidRPr="00162847" w:rsidRDefault="00945584" w:rsidP="00945584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73E24842" w14:textId="77777777" w:rsidR="00814F66" w:rsidRPr="00162847" w:rsidRDefault="00814F66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4AFAFF9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1A2C283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2B0E753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64B4305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6FAEBC76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1D80F2AE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76EAC1C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718842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729186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53D39D4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78452E8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11165E9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22386CA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69ACFE4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2CA50D0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52F1370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0AD8186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1F2DD92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3CEF7E1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4AC3F2B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5A426A0F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40EBA1A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2AA58C9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2C0E44A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A6DB54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DD05E7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DC5478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74571F99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4D642AF0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16D02AD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4B08DC1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2DF031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72ABB33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40072FC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6EBFD2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00724E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3D201D6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141567B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4399DA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1619092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16F3EB6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269AE1B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ED285F6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0D69E0F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31E8DEA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4DB195B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0C9CA7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4869EB5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2276187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7962983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6C33F9C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B6C264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0F054D22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596CD4F0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EE5A4FF" w14:textId="77777777" w:rsidTr="003710D6">
        <w:trPr>
          <w:trHeight w:val="4875"/>
        </w:trPr>
        <w:tc>
          <w:tcPr>
            <w:tcW w:w="5392" w:type="dxa"/>
          </w:tcPr>
          <w:p w14:paraId="3F31CEE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74DA89D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7EE60F55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5AE72C2F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196EE19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46392BEB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56B35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B2B93D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1D424AF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 Отделение Волгоград Банка России // УФК по Волгоградской области г. Волгоград,</w:t>
            </w:r>
          </w:p>
          <w:p w14:paraId="6290052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4A233A4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47FB911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72EBA401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4FFAA9B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F40D9E4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25F3FB03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1BF16D3F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17F8C47C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D967E2C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1732F81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4E673EAD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021894BC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43AE5B90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2FB803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572ED8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3F22AAAB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5C332C73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23D2FAA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5A5835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54F6E615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386819C3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6708879C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4547D87A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048949D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2B7A3223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09E24029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7C41765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48C267DD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51771E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F78DAD2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BC92D5" w14:textId="77777777" w:rsidR="006C2838" w:rsidRDefault="006C2838" w:rsidP="0063600F">
      <w:pPr>
        <w:spacing w:after="0" w:line="240" w:lineRule="auto"/>
      </w:pPr>
      <w:r>
        <w:separator/>
      </w:r>
    </w:p>
  </w:endnote>
  <w:endnote w:type="continuationSeparator" w:id="0">
    <w:p w14:paraId="076F1200" w14:textId="77777777" w:rsidR="006C2838" w:rsidRDefault="006C283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BE191C" w14:textId="77777777" w:rsidR="006C2838" w:rsidRDefault="006C2838" w:rsidP="0063600F">
      <w:pPr>
        <w:spacing w:after="0" w:line="240" w:lineRule="auto"/>
      </w:pPr>
      <w:r>
        <w:separator/>
      </w:r>
    </w:p>
  </w:footnote>
  <w:footnote w:type="continuationSeparator" w:id="0">
    <w:p w14:paraId="6089AF99" w14:textId="77777777" w:rsidR="006C2838" w:rsidRDefault="006C283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0761E"/>
    <w:rsid w:val="003100B0"/>
    <w:rsid w:val="0031131B"/>
    <w:rsid w:val="0033003B"/>
    <w:rsid w:val="00356154"/>
    <w:rsid w:val="00360B88"/>
    <w:rsid w:val="003635D3"/>
    <w:rsid w:val="003710D6"/>
    <w:rsid w:val="00381F54"/>
    <w:rsid w:val="0038260E"/>
    <w:rsid w:val="00383767"/>
    <w:rsid w:val="00383BA3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A5A6C"/>
    <w:rsid w:val="006C2838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2078"/>
    <w:rsid w:val="007767AD"/>
    <w:rsid w:val="00792F58"/>
    <w:rsid w:val="007A30F3"/>
    <w:rsid w:val="007B0BB0"/>
    <w:rsid w:val="007B0DC8"/>
    <w:rsid w:val="007B15DC"/>
    <w:rsid w:val="007B778A"/>
    <w:rsid w:val="007D37E9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5584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74CDC"/>
    <w:rsid w:val="00A76917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B4FE2"/>
    <w:rsid w:val="00D146C4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557A5"/>
    <w:rsid w:val="00E62BAC"/>
    <w:rsid w:val="00EA30C0"/>
    <w:rsid w:val="00EC7B4B"/>
    <w:rsid w:val="00EF4A03"/>
    <w:rsid w:val="00F43CB2"/>
    <w:rsid w:val="00F6340B"/>
    <w:rsid w:val="00F9047F"/>
    <w:rsid w:val="00F93CA0"/>
    <w:rsid w:val="00F9717D"/>
    <w:rsid w:val="00FA313D"/>
    <w:rsid w:val="00FB439E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12A9C0"/>
  <w15:chartTrackingRefBased/>
  <w15:docId w15:val="{09AF2A91-5EEB-4847-A222-850D79C6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EA785-AC82-4FB2-91BE-DD8625C74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3360</Words>
  <Characters>19153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22469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2025-03-27T12:36:00Z</cp:lastPrinted>
  <dcterms:created xsi:type="dcterms:W3CDTF">2026-07-01T16:46:00Z</dcterms:created>
  <dcterms:modified xsi:type="dcterms:W3CDTF">2026-07-01T16:46:00Z</dcterms:modified>
</cp:coreProperties>
</file>