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698B28" w:rsidP="2E698B28" w:rsidRDefault="2E698B28" w14:paraId="2AE7C51F" w14:textId="0DB182C5">
      <w:pPr>
        <w:pStyle w:val="Normal"/>
        <w:bidi w:val="0"/>
        <w:spacing w:before="0" w:beforeAutospacing="off" w:after="160" w:afterAutospacing="off" w:line="259" w:lineRule="auto"/>
        <w:ind w:left="0" w:right="0"/>
        <w:jc w:val="both"/>
        <w:rPr>
          <w:rFonts w:ascii="Times New Roman" w:hAnsi="Times New Roman" w:eastAsia="Times New Roman" w:cs="Times New Roman"/>
          <w:b w:val="1"/>
          <w:bCs w:val="1"/>
          <w:i w:val="0"/>
          <w:iCs w:val="0"/>
          <w:caps w:val="0"/>
          <w:smallCaps w:val="0"/>
          <w:noProof w:val="0"/>
          <w:color w:val="auto"/>
          <w:sz w:val="32"/>
          <w:szCs w:val="32"/>
          <w:lang w:val="en-US"/>
        </w:rPr>
      </w:pPr>
    </w:p>
    <w:p xmlns:wp14="http://schemas.microsoft.com/office/word/2010/wordml" w:rsidP="3FFC66DF" w14:paraId="06C88B22" wp14:textId="06555C45">
      <w:pPr>
        <w:jc w:val="both"/>
        <w:rPr>
          <w:rFonts w:ascii="Times New Roman" w:hAnsi="Times New Roman" w:eastAsia="Times New Roman" w:cs="Times New Roman"/>
          <w:b w:val="1"/>
          <w:bCs w:val="1"/>
          <w:i w:val="0"/>
          <w:iCs w:val="0"/>
          <w:caps w:val="0"/>
          <w:smallCaps w:val="0"/>
          <w:noProof w:val="0"/>
          <w:color w:val="auto"/>
          <w:sz w:val="32"/>
          <w:szCs w:val="32"/>
          <w:lang w:val="en-US"/>
        </w:rPr>
      </w:pPr>
      <w:r w:rsidRPr="2E698B28" w:rsidR="2E698B28">
        <w:rPr>
          <w:rFonts w:ascii="Times New Roman" w:hAnsi="Times New Roman" w:eastAsia="Times New Roman" w:cs="Times New Roman"/>
          <w:b w:val="1"/>
          <w:bCs w:val="1"/>
          <w:i w:val="0"/>
          <w:iCs w:val="0"/>
          <w:caps w:val="0"/>
          <w:smallCaps w:val="0"/>
          <w:noProof w:val="0"/>
          <w:color w:val="auto"/>
          <w:sz w:val="32"/>
          <w:szCs w:val="32"/>
          <w:lang w:val="en-US"/>
        </w:rPr>
        <w:t>Message from the Head of Department (CSE - AIML)</w:t>
      </w:r>
    </w:p>
    <w:p xmlns:wp14="http://schemas.microsoft.com/office/word/2010/wordml" w:rsidP="0CFED856" w14:paraId="1107BD84" wp14:textId="22B86E6A">
      <w:pPr>
        <w:pStyle w:val="Normal"/>
        <w:bidi w:val="0"/>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noProof w:val="0"/>
          <w:color w:val="auto"/>
          <w:sz w:val="32"/>
          <w:szCs w:val="32"/>
          <w:lang w:val="en-US"/>
        </w:rPr>
      </w:pPr>
    </w:p>
    <w:p xmlns:wp14="http://schemas.microsoft.com/office/word/2010/wordml" w:rsidP="2E698B28" w14:paraId="524EC98E" wp14:textId="341499F6">
      <w:pPr>
        <w:pStyle w:val="Normal"/>
        <w:spacing w:before="0" w:beforeAutospacing="off" w:after="0" w:afterAutospacing="off" w:line="259" w:lineRule="auto"/>
        <w:ind w:left="0" w:right="0"/>
        <w:jc w:val="both"/>
        <w:rPr>
          <w:rFonts w:ascii="Times New Roman" w:hAnsi="Times New Roman" w:eastAsia="Times New Roman" w:cs="Times New Roman"/>
          <w:b w:val="0"/>
          <w:bCs w:val="0"/>
          <w:i w:val="1"/>
          <w:iCs w:val="1"/>
          <w:caps w:val="0"/>
          <w:smallCaps w:val="0"/>
          <w:noProof w:val="0"/>
          <w:color w:val="1F1F1F"/>
          <w:sz w:val="32"/>
          <w:szCs w:val="32"/>
          <w:lang w:val="en-US"/>
        </w:rPr>
      </w:pPr>
      <w:r w:rsidRPr="2E698B28" w:rsidR="2E698B28">
        <w:rPr>
          <w:rFonts w:ascii="Times New Roman" w:hAnsi="Times New Roman" w:eastAsia="Times New Roman" w:cs="Times New Roman"/>
          <w:b w:val="0"/>
          <w:bCs w:val="0"/>
          <w:i w:val="1"/>
          <w:iCs w:val="1"/>
          <w:caps w:val="0"/>
          <w:smallCaps w:val="0"/>
          <w:noProof w:val="0"/>
          <w:color w:val="1F1F1F"/>
          <w:sz w:val="32"/>
          <w:szCs w:val="32"/>
          <w:lang w:val="en-US"/>
        </w:rPr>
        <w:t>"The future belongs to those who believe in the beauty of their dreams."</w:t>
      </w:r>
      <w:r w:rsidRPr="2E698B28" w:rsidR="2E698B28">
        <w:rPr>
          <w:rFonts w:ascii="Times New Roman" w:hAnsi="Times New Roman" w:eastAsia="Times New Roman" w:cs="Times New Roman"/>
          <w:b w:val="0"/>
          <w:bCs w:val="0"/>
          <w:i w:val="1"/>
          <w:iCs w:val="1"/>
          <w:caps w:val="0"/>
          <w:smallCaps w:val="0"/>
          <w:noProof w:val="0"/>
          <w:color w:val="1F1F1F"/>
          <w:sz w:val="32"/>
          <w:szCs w:val="32"/>
          <w:lang w:val="en-US"/>
        </w:rPr>
        <w:t xml:space="preserve"> - Eleanor Roosevelt</w:t>
      </w:r>
    </w:p>
    <w:p xmlns:wp14="http://schemas.microsoft.com/office/word/2010/wordml" w:rsidP="2E698B28" w14:paraId="114021D3" wp14:textId="1A26CB06">
      <w:pPr>
        <w:pStyle w:val="Normal"/>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2E698B28" w:rsidR="2E698B28">
        <w:rPr>
          <w:rFonts w:ascii="Times New Roman" w:hAnsi="Times New Roman" w:eastAsia="Times New Roman" w:cs="Times New Roman"/>
          <w:b w:val="0"/>
          <w:bCs w:val="0"/>
          <w:i w:val="0"/>
          <w:iCs w:val="0"/>
          <w:caps w:val="0"/>
          <w:smallCaps w:val="0"/>
          <w:noProof w:val="0"/>
          <w:color w:val="1F1F1F"/>
          <w:sz w:val="32"/>
          <w:szCs w:val="32"/>
          <w:lang w:val="en-US"/>
        </w:rPr>
        <w:t>The CSE-AIML department stands as a beacon of growth and dynamism, dedicated to empowering our students with the knowledge and skills required to excel in the thrilling and constantly evolving domains of Artificial Intelligence and Machine Learning. Our unwavering commitment lies in shaping future AI and ML professionals who can lead with innovation and impact.</w:t>
      </w:r>
      <w:r w:rsidRPr="2E698B28" w:rsidR="2E698B28">
        <w:rPr>
          <w:rFonts w:ascii="Times New Roman" w:hAnsi="Times New Roman" w:eastAsia="Times New Roman" w:cs="Times New Roman"/>
          <w:b w:val="0"/>
          <w:bCs w:val="0"/>
          <w:i w:val="0"/>
          <w:iCs w:val="0"/>
          <w:caps w:val="0"/>
          <w:smallCaps w:val="0"/>
          <w:noProof w:val="0"/>
          <w:color w:val="1F1F1F"/>
          <w:sz w:val="32"/>
          <w:szCs w:val="32"/>
          <w:lang w:val="en-US"/>
        </w:rPr>
        <w:t xml:space="preserve"> </w:t>
      </w:r>
      <w:r w:rsidRPr="2E698B28" w:rsidR="2E698B28">
        <w:rPr>
          <w:rFonts w:ascii="Times New Roman" w:hAnsi="Times New Roman" w:eastAsia="Times New Roman" w:cs="Times New Roman"/>
          <w:b w:val="0"/>
          <w:bCs w:val="0"/>
          <w:i w:val="0"/>
          <w:iCs w:val="0"/>
          <w:caps w:val="0"/>
          <w:smallCaps w:val="0"/>
          <w:noProof w:val="0"/>
          <w:color w:val="1F1F1F"/>
          <w:sz w:val="32"/>
          <w:szCs w:val="32"/>
          <w:lang w:val="en-US"/>
        </w:rPr>
        <w:t>Our top priorities are the following:</w:t>
      </w:r>
    </w:p>
    <w:p xmlns:wp14="http://schemas.microsoft.com/office/word/2010/wordml" w:rsidP="0CFED856" w14:paraId="1C09E374" wp14:textId="138D455A">
      <w:pPr>
        <w:pStyle w:val="ListParagraph"/>
        <w:numPr>
          <w:ilvl w:val="0"/>
          <w:numId w:val="1"/>
        </w:num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0CFED856" w:rsidR="50D9562E">
        <w:rPr>
          <w:rFonts w:ascii="Times New Roman" w:hAnsi="Times New Roman" w:eastAsia="Times New Roman" w:cs="Times New Roman"/>
          <w:b w:val="0"/>
          <w:bCs w:val="0"/>
          <w:i w:val="0"/>
          <w:iCs w:val="0"/>
          <w:caps w:val="0"/>
          <w:smallCaps w:val="0"/>
          <w:noProof w:val="0"/>
          <w:color w:val="1F1F1F"/>
          <w:sz w:val="32"/>
          <w:szCs w:val="32"/>
          <w:lang w:val="en-US"/>
        </w:rPr>
        <w:t>Our department's</w:t>
      </w: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 xml:space="preserve"> vision is to create a nurturing environment that fosters intellectual curiosity and equips students with the knowledge and skills to excel in AI and ML.</w:t>
      </w:r>
    </w:p>
    <w:p xmlns:wp14="http://schemas.microsoft.com/office/word/2010/wordml" w:rsidP="0CFED856" w14:paraId="72D53B20" wp14:textId="13DE3169">
      <w:pPr>
        <w:pStyle w:val="ListParagraph"/>
        <w:numPr>
          <w:ilvl w:val="0"/>
          <w:numId w:val="1"/>
        </w:num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The department is committed to delivering high-quality education through a well-designed curriculum that blends theoretical knowledge with hands-on experience.</w:t>
      </w:r>
    </w:p>
    <w:p xmlns:wp14="http://schemas.microsoft.com/office/word/2010/wordml" w:rsidP="0CFED856" w14:paraId="2EF314AB" wp14:textId="13265DE1">
      <w:pPr>
        <w:pStyle w:val="ListParagraph"/>
        <w:numPr>
          <w:ilvl w:val="0"/>
          <w:numId w:val="1"/>
        </w:num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0CFED856" w:rsidR="23E2CE21">
        <w:rPr>
          <w:rFonts w:ascii="Times New Roman" w:hAnsi="Times New Roman" w:eastAsia="Times New Roman" w:cs="Times New Roman"/>
          <w:b w:val="0"/>
          <w:bCs w:val="0"/>
          <w:i w:val="0"/>
          <w:iCs w:val="0"/>
          <w:caps w:val="0"/>
          <w:smallCaps w:val="0"/>
          <w:noProof w:val="0"/>
          <w:color w:val="1F1F1F"/>
          <w:sz w:val="32"/>
          <w:szCs w:val="32"/>
          <w:lang w:val="en-US"/>
        </w:rPr>
        <w:t>Our department</w:t>
      </w:r>
      <w:r w:rsidRPr="0CFED856" w:rsidR="5C211CEE">
        <w:rPr>
          <w:rFonts w:ascii="Times New Roman" w:hAnsi="Times New Roman" w:eastAsia="Times New Roman" w:cs="Times New Roman"/>
          <w:b w:val="0"/>
          <w:bCs w:val="0"/>
          <w:i w:val="0"/>
          <w:iCs w:val="0"/>
          <w:caps w:val="0"/>
          <w:smallCaps w:val="0"/>
          <w:noProof w:val="0"/>
          <w:color w:val="1F1F1F"/>
          <w:sz w:val="32"/>
          <w:szCs w:val="32"/>
          <w:lang w:val="en-US"/>
        </w:rPr>
        <w:t xml:space="preserve"> has equipped its laboratories </w:t>
      </w:r>
      <w:r w:rsidRPr="0CFED856" w:rsidR="5C211CEE">
        <w:rPr>
          <w:rFonts w:ascii="Times New Roman" w:hAnsi="Times New Roman" w:eastAsia="Times New Roman" w:cs="Times New Roman"/>
          <w:b w:val="0"/>
          <w:bCs w:val="0"/>
          <w:i w:val="0"/>
          <w:iCs w:val="0"/>
          <w:caps w:val="0"/>
          <w:smallCaps w:val="0"/>
          <w:noProof w:val="0"/>
          <w:color w:val="1F1F1F"/>
          <w:sz w:val="32"/>
          <w:szCs w:val="32"/>
          <w:lang w:val="en-US"/>
        </w:rPr>
        <w:t>with state</w:t>
      </w: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 xml:space="preserve">-of-the-art facilities to provide students with an ideal platform to </w:t>
      </w:r>
      <w:r w:rsidRPr="0CFED856" w:rsidR="5DAE9846">
        <w:rPr>
          <w:rFonts w:ascii="Times New Roman" w:hAnsi="Times New Roman" w:eastAsia="Times New Roman" w:cs="Times New Roman"/>
          <w:b w:val="0"/>
          <w:bCs w:val="0"/>
          <w:i w:val="0"/>
          <w:iCs w:val="0"/>
          <w:caps w:val="0"/>
          <w:smallCaps w:val="0"/>
          <w:noProof w:val="0"/>
          <w:color w:val="1F1F1F"/>
          <w:sz w:val="32"/>
          <w:szCs w:val="32"/>
          <w:lang w:val="en-US"/>
        </w:rPr>
        <w:t>experiment with</w:t>
      </w: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 xml:space="preserve"> and implement innovative AI and ML projects.</w:t>
      </w:r>
    </w:p>
    <w:p xmlns:wp14="http://schemas.microsoft.com/office/word/2010/wordml" w:rsidP="0CFED856" w14:paraId="174758A5" wp14:textId="31CA157F">
      <w:pPr>
        <w:pStyle w:val="ListParagraph"/>
        <w:numPr>
          <w:ilvl w:val="0"/>
          <w:numId w:val="1"/>
        </w:num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The department actively collaborates with leading tech companies and research institutions to provide students with valuable exposure to real-world scenarios and industry practices.</w:t>
      </w:r>
    </w:p>
    <w:p xmlns:wp14="http://schemas.microsoft.com/office/word/2010/wordml" w:rsidP="0CFED856" w14:paraId="3732B2A2" wp14:textId="29D13888">
      <w:pPr>
        <w:pStyle w:val="ListParagraph"/>
        <w:numPr>
          <w:ilvl w:val="0"/>
          <w:numId w:val="1"/>
        </w:num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The department</w:t>
      </w: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 xml:space="preserve"> believes in the holistic development of students and encourages active participation in extracurricular activities, hackathons, workshops, and seminars.</w:t>
      </w:r>
    </w:p>
    <w:p xmlns:wp14="http://schemas.microsoft.com/office/word/2010/wordml" w:rsidP="0CFED856" w14:paraId="0D97643D" wp14:textId="25BD6836">
      <w:pPr>
        <w:pStyle w:val="ListParagraph"/>
        <w:numPr>
          <w:ilvl w:val="0"/>
          <w:numId w:val="1"/>
        </w:num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 xml:space="preserve">Research is the backbone of progress, and our department encourages faculty and students to engage in </w:t>
      </w: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cutting-edge</w:t>
      </w: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 xml:space="preserve"> research that pushes the boundaries of AI and ML.</w:t>
      </w:r>
    </w:p>
    <w:p xmlns:wp14="http://schemas.microsoft.com/office/word/2010/wordml" w:rsidP="0CFED856" w14:paraId="6C4AA0EB" wp14:textId="554A8C26">
      <w:pPr>
        <w:pStyle w:val="ListParagraph"/>
        <w:numPr>
          <w:ilvl w:val="0"/>
          <w:numId w:val="1"/>
        </w:num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The department aims to be at the forefront of technological advancements and contribute significantly to the field.</w:t>
      </w:r>
    </w:p>
    <w:p xmlns:wp14="http://schemas.microsoft.com/office/word/2010/wordml" w:rsidP="0CFED856" w14:paraId="0A004877" wp14:textId="14764DB5">
      <w:pPr>
        <w:pStyle w:val="ListParagraph"/>
        <w:numPr>
          <w:ilvl w:val="0"/>
          <w:numId w:val="1"/>
        </w:num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Our department's</w:t>
      </w: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 xml:space="preserve"> </w:t>
      </w: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vision is to create a world-class AI and ML education program that produces skilled professionals who can make a positive impact on society.</w:t>
      </w:r>
      <w:r w:rsidRPr="0CFED856" w:rsidR="6DD682CE">
        <w:rPr>
          <w:rFonts w:ascii="Times New Roman" w:hAnsi="Times New Roman" w:eastAsia="Times New Roman" w:cs="Times New Roman"/>
          <w:b w:val="0"/>
          <w:bCs w:val="0"/>
          <w:i w:val="0"/>
          <w:iCs w:val="0"/>
          <w:caps w:val="0"/>
          <w:smallCaps w:val="0"/>
          <w:noProof w:val="0"/>
          <w:color w:val="1F1F1F"/>
          <w:sz w:val="32"/>
          <w:szCs w:val="32"/>
          <w:lang w:val="en-US"/>
        </w:rPr>
        <w:t xml:space="preserve"> </w:t>
      </w:r>
    </w:p>
    <w:p xmlns:wp14="http://schemas.microsoft.com/office/word/2010/wordml" w:rsidP="0CFED856" w14:paraId="24815E1B" wp14:textId="17975C47">
      <w:pPr>
        <w:pStyle w:val="ListParagraph"/>
        <w:numPr>
          <w:ilvl w:val="0"/>
          <w:numId w:val="1"/>
        </w:num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0CFED856" w:rsidR="37768F8C">
        <w:rPr>
          <w:rFonts w:ascii="Times New Roman" w:hAnsi="Times New Roman" w:eastAsia="Times New Roman" w:cs="Times New Roman"/>
          <w:b w:val="0"/>
          <w:bCs w:val="0"/>
          <w:i w:val="0"/>
          <w:iCs w:val="0"/>
          <w:caps w:val="0"/>
          <w:smallCaps w:val="0"/>
          <w:noProof w:val="0"/>
          <w:color w:val="1F1F1F"/>
          <w:sz w:val="32"/>
          <w:szCs w:val="32"/>
          <w:lang w:val="en-US"/>
        </w:rPr>
        <w:t>We believe that AI and ML are the future of technology, and we are committed to providing our students with the skills they need to shape the future of this field.</w:t>
      </w:r>
    </w:p>
    <w:p xmlns:wp14="http://schemas.microsoft.com/office/word/2010/wordml" w:rsidP="2E698B28" w14:paraId="510DA32F" wp14:textId="1A9009B4">
      <w:pPr>
        <w:spacing w:before="360" w:beforeAutospacing="off" w:after="360" w:afterAutospacing="off"/>
        <w:jc w:val="both"/>
        <w:rPr>
          <w:rFonts w:ascii="Times New Roman" w:hAnsi="Times New Roman" w:eastAsia="Times New Roman" w:cs="Times New Roman"/>
          <w:b w:val="0"/>
          <w:bCs w:val="0"/>
          <w:i w:val="0"/>
          <w:iCs w:val="0"/>
          <w:caps w:val="0"/>
          <w:smallCaps w:val="0"/>
          <w:noProof w:val="0"/>
          <w:color w:val="1F1F1F"/>
          <w:sz w:val="32"/>
          <w:szCs w:val="32"/>
          <w:lang w:val="en-US"/>
        </w:rPr>
      </w:pPr>
      <w:r w:rsidRPr="2E698B28" w:rsidR="2E698B28">
        <w:rPr>
          <w:rFonts w:ascii="Times New Roman" w:hAnsi="Times New Roman" w:eastAsia="Times New Roman" w:cs="Times New Roman"/>
          <w:b w:val="0"/>
          <w:bCs w:val="0"/>
          <w:i w:val="0"/>
          <w:iCs w:val="0"/>
          <w:caps w:val="0"/>
          <w:smallCaps w:val="0"/>
          <w:noProof w:val="0"/>
          <w:color w:val="1F1F1F"/>
          <w:sz w:val="32"/>
          <w:szCs w:val="32"/>
          <w:lang w:val="en-US"/>
        </w:rPr>
        <w:t xml:space="preserve">Our department's strengths include our experienced and qualified faculty members, our rigorous curriculum, and our strong partnerships with industry and other academic </w:t>
      </w:r>
      <w:r w:rsidRPr="2E698B28" w:rsidR="2E698B28">
        <w:rPr>
          <w:rFonts w:ascii="Times New Roman" w:hAnsi="Times New Roman" w:eastAsia="Times New Roman" w:cs="Times New Roman"/>
          <w:b w:val="0"/>
          <w:bCs w:val="0"/>
          <w:i w:val="0"/>
          <w:iCs w:val="0"/>
          <w:caps w:val="0"/>
          <w:smallCaps w:val="0"/>
          <w:noProof w:val="0"/>
          <w:color w:val="1F1F1F"/>
          <w:sz w:val="32"/>
          <w:szCs w:val="32"/>
          <w:lang w:val="en-US"/>
        </w:rPr>
        <w:t>institutions. We</w:t>
      </w:r>
      <w:r w:rsidRPr="2E698B28" w:rsidR="2E698B28">
        <w:rPr>
          <w:rFonts w:ascii="Times New Roman" w:hAnsi="Times New Roman" w:eastAsia="Times New Roman" w:cs="Times New Roman"/>
          <w:b w:val="0"/>
          <w:bCs w:val="0"/>
          <w:i w:val="0"/>
          <w:iCs w:val="0"/>
          <w:caps w:val="0"/>
          <w:smallCaps w:val="0"/>
          <w:noProof w:val="0"/>
          <w:color w:val="1F1F1F"/>
          <w:sz w:val="32"/>
          <w:szCs w:val="32"/>
          <w:lang w:val="en-US"/>
        </w:rPr>
        <w:t xml:space="preserve"> b</w:t>
      </w:r>
      <w:r w:rsidRPr="2E698B28" w:rsidR="2E698B28">
        <w:rPr>
          <w:rFonts w:ascii="Times New Roman" w:hAnsi="Times New Roman" w:eastAsia="Times New Roman" w:cs="Times New Roman"/>
          <w:b w:val="0"/>
          <w:bCs w:val="0"/>
          <w:i w:val="0"/>
          <w:iCs w:val="0"/>
          <w:caps w:val="0"/>
          <w:smallCaps w:val="0"/>
          <w:noProof w:val="0"/>
          <w:color w:val="1F1F1F"/>
          <w:sz w:val="32"/>
          <w:szCs w:val="32"/>
          <w:lang w:val="en-US"/>
        </w:rPr>
        <w:t>elieve that AI and ML have the potential to solve some of the world's most pressing problems. We are committed to using our department's strengths to make a positive impact on the world.</w:t>
      </w:r>
    </w:p>
    <w:p w:rsidR="2E698B28" w:rsidP="2E698B28" w:rsidRDefault="2E698B28" w14:paraId="0F164D92" w14:textId="2D126007">
      <w:pPr>
        <w:jc w:val="both"/>
        <w:rPr>
          <w:rFonts w:ascii="Times New Roman" w:hAnsi="Times New Roman" w:eastAsia="Times New Roman" w:cs="Times New Roman"/>
          <w:b w:val="0"/>
          <w:bCs w:val="0"/>
          <w:i w:val="1"/>
          <w:iCs w:val="1"/>
          <w:caps w:val="0"/>
          <w:smallCaps w:val="0"/>
          <w:noProof w:val="0"/>
          <w:color w:val="auto"/>
          <w:sz w:val="32"/>
          <w:szCs w:val="32"/>
          <w:lang w:val="en-US"/>
        </w:rPr>
      </w:pPr>
      <w:r w:rsidRPr="2E698B28" w:rsidR="2E698B28">
        <w:rPr>
          <w:rFonts w:ascii="Times New Roman" w:hAnsi="Times New Roman" w:eastAsia="Times New Roman" w:cs="Times New Roman"/>
          <w:b w:val="0"/>
          <w:bCs w:val="0"/>
          <w:i w:val="1"/>
          <w:iCs w:val="1"/>
          <w:caps w:val="0"/>
          <w:smallCaps w:val="0"/>
          <w:noProof w:val="0"/>
          <w:color w:val="auto"/>
          <w:sz w:val="32"/>
          <w:szCs w:val="32"/>
          <w:lang w:val="en-US"/>
        </w:rPr>
        <w:t>"The only limit to our realization of tomorrow will be our doubts of today." - Franklin D. Roosevelt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2a4f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A192B4"/>
    <w:rsid w:val="0435532D"/>
    <w:rsid w:val="0CFED856"/>
    <w:rsid w:val="1052A06A"/>
    <w:rsid w:val="23E2CE21"/>
    <w:rsid w:val="245ED83A"/>
    <w:rsid w:val="2C861171"/>
    <w:rsid w:val="2E698B28"/>
    <w:rsid w:val="354E5F72"/>
    <w:rsid w:val="366837B3"/>
    <w:rsid w:val="37768F8C"/>
    <w:rsid w:val="396C81FF"/>
    <w:rsid w:val="3A977FFA"/>
    <w:rsid w:val="3FFC66DF"/>
    <w:rsid w:val="40BF9F80"/>
    <w:rsid w:val="441E7C48"/>
    <w:rsid w:val="467E060A"/>
    <w:rsid w:val="4A1362C3"/>
    <w:rsid w:val="4CAD812C"/>
    <w:rsid w:val="4FD8BEF0"/>
    <w:rsid w:val="50D9562E"/>
    <w:rsid w:val="51A192B4"/>
    <w:rsid w:val="545C7390"/>
    <w:rsid w:val="54AC3013"/>
    <w:rsid w:val="5566B6F8"/>
    <w:rsid w:val="556CD7E9"/>
    <w:rsid w:val="58D793C8"/>
    <w:rsid w:val="5C211CEE"/>
    <w:rsid w:val="5CBF2F7E"/>
    <w:rsid w:val="5DAE9846"/>
    <w:rsid w:val="5E068135"/>
    <w:rsid w:val="5F2DACEF"/>
    <w:rsid w:val="5FC9C5D9"/>
    <w:rsid w:val="6244E77F"/>
    <w:rsid w:val="654D31F0"/>
    <w:rsid w:val="6A705F96"/>
    <w:rsid w:val="6C0C2FF7"/>
    <w:rsid w:val="6DD682CE"/>
    <w:rsid w:val="76E5FDBE"/>
    <w:rsid w:val="77B527A8"/>
    <w:rsid w:val="77F2E90E"/>
    <w:rsid w:val="784D7838"/>
    <w:rsid w:val="7C2A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92B4"/>
  <w15:chartTrackingRefBased/>
  <w15:docId w15:val="{25E21F22-145C-4FFB-A989-550C996A70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1176bccea64d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2023-07-16T14:37:31.6010191Z</dcterms:created>
  <dcterms:modified xsi:type="dcterms:W3CDTF">2023-07-28T05:52:52.0947571Z</dcterms:modified>
  <dc:creator>Pranshi Verma AIML</dc:creator>
  <lastModifiedBy>Pranshi Verma AIML</lastModifiedBy>
</coreProperties>
</file>