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326B" w14:textId="2801FF0A" w:rsidR="007912FB" w:rsidRPr="00075FDA" w:rsidRDefault="00412B66" w:rsidP="007912F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Pandey Amit Kumar, Prashant Singh, </w:t>
      </w:r>
      <w:proofErr w:type="spellStart"/>
      <w:r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Dhyanendra</w:t>
      </w:r>
      <w:proofErr w:type="spellEnd"/>
      <w:r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Jain, Anupam Kumar Sharma, Ashu Jain, and Anjani Gupta. "Generative Adversarial Network and Bayesian Optimization in Multi-class Support Vector Machine for Intrusion Detection System." </w:t>
      </w:r>
      <w:r w:rsidRPr="00075FD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Int. J. </w:t>
      </w:r>
      <w:proofErr w:type="spellStart"/>
      <w:r w:rsidRPr="00075FD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Intell</w:t>
      </w:r>
      <w:proofErr w:type="spellEnd"/>
      <w:r w:rsidRPr="00075FD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 Eng. Syst</w:t>
      </w:r>
      <w:r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16 (2023): 110-119</w:t>
      </w:r>
      <w:r w:rsidR="00084D68"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83535A"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DOI: 10.22266/ijies2023.0228.10</w:t>
      </w:r>
    </w:p>
    <w:p w14:paraId="6338E193" w14:textId="058D94DE" w:rsidR="00412B66" w:rsidRPr="00075FDA" w:rsidRDefault="00412B66" w:rsidP="00084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Dani, Diksha, and Gaurav Agrawal. "Assessing the accessibility of healthcare websites for disabled users: A case study of COVID-19 pandemic websites." Technology and Disability Preprint (2023): 1-8.</w:t>
      </w:r>
      <w:r w:rsidR="00084D68"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DOI: 10.3233/TAD-221509</w:t>
      </w:r>
    </w:p>
    <w:p w14:paraId="39615E23" w14:textId="6D102859" w:rsidR="00412B66" w:rsidRPr="00075FDA" w:rsidRDefault="003F43DD" w:rsidP="00C86E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Singhal, Pooja, Shelly Gupta, Deepak and </w:t>
      </w:r>
      <w:proofErr w:type="spellStart"/>
      <w:r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Jagendra</w:t>
      </w:r>
      <w:proofErr w:type="spellEnd"/>
      <w:r w:rsidRPr="00075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Singh. "An Integrated Approach for Analysis of Electronic Health Records Using Blockchain and Deep Learning." Recent Advances in Computer Science and Communications (Formerly: Recent Patents on </w:t>
      </w:r>
      <w:proofErr w:type="spellStart"/>
      <w:r w:rsidRPr="00075FDA">
        <w:rPr>
          <w:rFonts w:ascii="Times New Roman" w:hAnsi="Times New Roman" w:cs="Times New Roman"/>
          <w:sz w:val="28"/>
          <w:szCs w:val="28"/>
        </w:rPr>
        <w:t>ComputerScience</w:t>
      </w:r>
      <w:proofErr w:type="spellEnd"/>
      <w:r w:rsidRPr="00075FDA">
        <w:rPr>
          <w:rFonts w:ascii="Times New Roman" w:hAnsi="Times New Roman" w:cs="Times New Roman"/>
          <w:sz w:val="28"/>
          <w:szCs w:val="28"/>
        </w:rPr>
        <w:t>) </w:t>
      </w:r>
      <w:proofErr w:type="gramStart"/>
      <w:r w:rsidRPr="00075FDA">
        <w:rPr>
          <w:rFonts w:ascii="Times New Roman" w:hAnsi="Times New Roman" w:cs="Times New Roman"/>
          <w:sz w:val="28"/>
          <w:szCs w:val="28"/>
        </w:rPr>
        <w:t>16,no.</w:t>
      </w:r>
      <w:proofErr w:type="gramEnd"/>
      <w:r w:rsidRPr="00075FDA">
        <w:rPr>
          <w:rFonts w:ascii="Times New Roman" w:hAnsi="Times New Roman" w:cs="Times New Roman"/>
          <w:sz w:val="28"/>
          <w:szCs w:val="28"/>
        </w:rPr>
        <w:t xml:space="preserve"> 9 (2023): 1-10.</w:t>
      </w:r>
      <w:r w:rsidR="002E2203" w:rsidRPr="00075FDA">
        <w:rPr>
          <w:rFonts w:ascii="Times New Roman" w:hAnsi="Times New Roman" w:cs="Times New Roman"/>
          <w:sz w:val="28"/>
          <w:szCs w:val="28"/>
        </w:rPr>
        <w:t xml:space="preserve"> DOI: </w:t>
      </w:r>
      <w:hyperlink r:id="rId6" w:history="1">
        <w:r w:rsidR="002E2203" w:rsidRPr="00075FDA">
          <w:rPr>
            <w:rFonts w:ascii="Times New Roman" w:hAnsi="Times New Roman" w:cs="Times New Roman"/>
            <w:sz w:val="28"/>
            <w:szCs w:val="28"/>
          </w:rPr>
          <w:t>https://doi.org/10.2174/2666255816666230509142714</w:t>
        </w:r>
      </w:hyperlink>
      <w:r w:rsidR="000D1C40" w:rsidRPr="00075FDA">
        <w:rPr>
          <w:rFonts w:ascii="Times New Roman" w:hAnsi="Times New Roman" w:cs="Times New Roman"/>
          <w:sz w:val="28"/>
          <w:szCs w:val="28"/>
        </w:rPr>
        <w:t>.</w:t>
      </w:r>
    </w:p>
    <w:p w14:paraId="13488D71" w14:textId="37501D3F" w:rsidR="00C86E89" w:rsidRPr="00075FDA" w:rsidRDefault="00FD191D" w:rsidP="00C86E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</w:pPr>
      <w:r w:rsidRPr="00075FDA"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  <w:t>Jyoti, Amrita, Vikash Yadav, Ayushi Prakash, Sonu Kumar Jha, and Mayur Rahul. "Blockchain for Big Data: Approaches, Opportunities and Future Directions." Recent Advances in Electrical &amp; Electronic Engineering (Formerly Recent Patents on Electrical &amp; Electronic Engineering) 17, no. 3 (2024): 229-243.</w:t>
      </w:r>
      <w:r w:rsidR="00C86E89" w:rsidRPr="00075FDA"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  <w:t xml:space="preserve"> DOI: </w:t>
      </w:r>
      <w:hyperlink r:id="rId7" w:history="1">
        <w:r w:rsidR="00C86E89" w:rsidRPr="00075FDA">
          <w:rPr>
            <w:rFonts w:eastAsiaTheme="minorHAnsi"/>
            <w:color w:val="222222"/>
            <w:kern w:val="2"/>
            <w:sz w:val="28"/>
            <w:szCs w:val="28"/>
            <w:shd w:val="clear" w:color="auto" w:fill="FFFFFF"/>
            <w14:ligatures w14:val="standardContextual"/>
          </w:rPr>
          <w:t>https://doi.org/10.2174/2352096516666230607104537</w:t>
        </w:r>
      </w:hyperlink>
      <w:r w:rsidR="00C86E89" w:rsidRPr="00075FDA"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30299021" w14:textId="2628CC53" w:rsidR="007912FB" w:rsidRPr="00075FDA" w:rsidRDefault="0063333D" w:rsidP="00C86E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</w:pPr>
      <w:r w:rsidRPr="00075FDA"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  <w:t>Goel, Anamika, Javed Wasim, Prabhat Kumar Srivastava, Kanika Malik, and Monika Singh. 2023. "Image Fusion Techniques Based on Optimization Algorithms: A Review" </w:t>
      </w:r>
      <w:r w:rsidRPr="00075FDA">
        <w:rPr>
          <w:rFonts w:eastAsiaTheme="minorHAnsi"/>
          <w:i/>
          <w:iCs/>
          <w:color w:val="222222"/>
          <w:kern w:val="2"/>
          <w:sz w:val="28"/>
          <w:szCs w:val="28"/>
          <w:shd w:val="clear" w:color="auto" w:fill="FFFFFF"/>
          <w14:ligatures w14:val="standardContextual"/>
        </w:rPr>
        <w:t>Engineering Proceedings</w:t>
      </w:r>
      <w:r w:rsidRPr="00075FDA"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  <w:t xml:space="preserve"> 59, no. 1: 225. </w:t>
      </w:r>
      <w:hyperlink r:id="rId8" w:history="1">
        <w:r w:rsidRPr="00075FDA">
          <w:rPr>
            <w:rStyle w:val="Hyperlink"/>
            <w:rFonts w:eastAsiaTheme="minorHAnsi"/>
            <w:kern w:val="2"/>
            <w:sz w:val="28"/>
            <w:szCs w:val="28"/>
            <w:shd w:val="clear" w:color="auto" w:fill="FFFFFF"/>
            <w14:ligatures w14:val="standardContextual"/>
          </w:rPr>
          <w:t>https://doi.org/10.3390/engproc2023059225</w:t>
        </w:r>
      </w:hyperlink>
      <w:r w:rsidRPr="00075FDA"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1BED094A" w14:textId="340695B6" w:rsidR="0063333D" w:rsidRPr="00075FDA" w:rsidRDefault="003C1405" w:rsidP="00C86E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</w:pPr>
      <w:r w:rsidRPr="00075FDA">
        <w:rPr>
          <w:sz w:val="28"/>
          <w:szCs w:val="28"/>
        </w:rPr>
        <w:t xml:space="preserve">DIMPLE TIWARI, BHARTI NAGPAL, BHOOPESH SINGH </w:t>
      </w:r>
      <w:proofErr w:type="gramStart"/>
      <w:r w:rsidRPr="00075FDA">
        <w:rPr>
          <w:sz w:val="28"/>
          <w:szCs w:val="28"/>
        </w:rPr>
        <w:t>BHATI ,</w:t>
      </w:r>
      <w:proofErr w:type="gramEnd"/>
      <w:r w:rsidRPr="00075FDA">
        <w:rPr>
          <w:sz w:val="28"/>
          <w:szCs w:val="28"/>
        </w:rPr>
        <w:t xml:space="preserve"> MANOJ GUPTA  ,PANNEE</w:t>
      </w:r>
      <w:r w:rsidRPr="00075FDA">
        <w:rPr>
          <w:sz w:val="28"/>
          <w:szCs w:val="28"/>
        </w:rPr>
        <w:t xml:space="preserve"> </w:t>
      </w:r>
      <w:r w:rsidRPr="00075FDA">
        <w:rPr>
          <w:sz w:val="28"/>
          <w:szCs w:val="28"/>
        </w:rPr>
        <w:t>SUANPANG, SUJIN</w:t>
      </w:r>
      <w:r w:rsidRPr="00075FDA">
        <w:rPr>
          <w:sz w:val="28"/>
          <w:szCs w:val="28"/>
        </w:rPr>
        <w:t xml:space="preserve"> </w:t>
      </w:r>
      <w:r w:rsidRPr="00075FDA">
        <w:rPr>
          <w:sz w:val="28"/>
          <w:szCs w:val="28"/>
        </w:rPr>
        <w:t>BUTDISUWAN,AND</w:t>
      </w:r>
      <w:r w:rsidRPr="00075FDA">
        <w:rPr>
          <w:sz w:val="28"/>
          <w:szCs w:val="28"/>
        </w:rPr>
        <w:t xml:space="preserve"> </w:t>
      </w:r>
      <w:r w:rsidRPr="00075FDA">
        <w:rPr>
          <w:sz w:val="28"/>
          <w:szCs w:val="28"/>
        </w:rPr>
        <w:t>AZIZ NANTHAAMORNPHONG</w:t>
      </w:r>
      <w:r w:rsidR="008D64B1" w:rsidRPr="00075FDA">
        <w:rPr>
          <w:sz w:val="28"/>
          <w:szCs w:val="28"/>
        </w:rPr>
        <w:t xml:space="preserve"> </w:t>
      </w:r>
      <w:r w:rsidR="008D64B1" w:rsidRPr="00075FDA">
        <w:rPr>
          <w:sz w:val="28"/>
          <w:szCs w:val="28"/>
        </w:rPr>
        <w:t>VOLUME 12, 2024</w:t>
      </w:r>
      <w:r w:rsidR="00542FEA" w:rsidRPr="00075FDA">
        <w:rPr>
          <w:sz w:val="28"/>
          <w:szCs w:val="28"/>
        </w:rPr>
        <w:t xml:space="preserve">  DOI  </w:t>
      </w:r>
      <w:r w:rsidR="00542FEA" w:rsidRPr="00075FDA">
        <w:rPr>
          <w:sz w:val="28"/>
          <w:szCs w:val="28"/>
        </w:rPr>
        <w:t xml:space="preserve"> 10.1109/ACCESS.2024.3363158</w:t>
      </w:r>
    </w:p>
    <w:p w14:paraId="747C9B8C" w14:textId="61C0B2E6" w:rsidR="00C86E89" w:rsidRPr="00075FDA" w:rsidRDefault="00FD5570" w:rsidP="00FD5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</w:pPr>
      <w:r w:rsidRPr="00075FDA">
        <w:rPr>
          <w:color w:val="222222"/>
          <w:sz w:val="28"/>
          <w:szCs w:val="28"/>
          <w:shd w:val="clear" w:color="auto" w:fill="FFFFFF"/>
        </w:rPr>
        <w:t xml:space="preserve">Kshirsagar, P.R., Upreti, K., </w:t>
      </w:r>
      <w:proofErr w:type="spellStart"/>
      <w:r w:rsidRPr="00075FDA">
        <w:rPr>
          <w:color w:val="222222"/>
          <w:sz w:val="28"/>
          <w:szCs w:val="28"/>
          <w:shd w:val="clear" w:color="auto" w:fill="FFFFFF"/>
        </w:rPr>
        <w:t>Kushwah</w:t>
      </w:r>
      <w:proofErr w:type="spellEnd"/>
      <w:r w:rsidRPr="00075FDA">
        <w:rPr>
          <w:color w:val="222222"/>
          <w:sz w:val="28"/>
          <w:szCs w:val="28"/>
          <w:shd w:val="clear" w:color="auto" w:fill="FFFFFF"/>
        </w:rPr>
        <w:t>, V.S. </w:t>
      </w:r>
      <w:r w:rsidRPr="00075FDA">
        <w:rPr>
          <w:i/>
          <w:iCs/>
          <w:color w:val="222222"/>
          <w:sz w:val="28"/>
          <w:szCs w:val="28"/>
          <w:shd w:val="clear" w:color="auto" w:fill="FFFFFF"/>
        </w:rPr>
        <w:t>et al.</w:t>
      </w:r>
      <w:r w:rsidRPr="00075FDA">
        <w:rPr>
          <w:color w:val="222222"/>
          <w:sz w:val="28"/>
          <w:szCs w:val="28"/>
          <w:shd w:val="clear" w:color="auto" w:fill="FFFFFF"/>
        </w:rPr>
        <w:t> Prediction and modeling of mechanical properties of concrete modified with ceramic waste using artificial neural network and regression model. </w:t>
      </w:r>
      <w:proofErr w:type="spellStart"/>
      <w:r w:rsidRPr="00075FDA">
        <w:rPr>
          <w:i/>
          <w:iCs/>
          <w:color w:val="222222"/>
          <w:sz w:val="28"/>
          <w:szCs w:val="28"/>
          <w:shd w:val="clear" w:color="auto" w:fill="FFFFFF"/>
        </w:rPr>
        <w:t>SIViP</w:t>
      </w:r>
      <w:proofErr w:type="spellEnd"/>
      <w:r w:rsidRPr="00075FDA">
        <w:rPr>
          <w:color w:val="222222"/>
          <w:sz w:val="28"/>
          <w:szCs w:val="28"/>
          <w:shd w:val="clear" w:color="auto" w:fill="FFFFFF"/>
        </w:rPr>
        <w:t xml:space="preserve"> (2024). </w:t>
      </w:r>
      <w:hyperlink r:id="rId9" w:history="1">
        <w:r w:rsidRPr="00075FDA">
          <w:rPr>
            <w:rStyle w:val="Hyperlink"/>
            <w:sz w:val="28"/>
            <w:szCs w:val="28"/>
            <w:shd w:val="clear" w:color="auto" w:fill="FFFFFF"/>
          </w:rPr>
          <w:t>https://doi.org/10.1007/s11760-024-03142-z</w:t>
        </w:r>
      </w:hyperlink>
    </w:p>
    <w:p w14:paraId="02C63CD0" w14:textId="77777777" w:rsidR="00FD5570" w:rsidRPr="00075FDA" w:rsidRDefault="00FD5570" w:rsidP="00075FD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eastAsiaTheme="minorHAnsi"/>
          <w:color w:val="222222"/>
          <w:kern w:val="2"/>
          <w:sz w:val="28"/>
          <w:szCs w:val="28"/>
          <w:shd w:val="clear" w:color="auto" w:fill="FFFFFF"/>
          <w14:ligatures w14:val="standardContextual"/>
        </w:rPr>
      </w:pPr>
    </w:p>
    <w:p w14:paraId="1983FD54" w14:textId="6166E33E" w:rsidR="000D1C40" w:rsidRPr="00075FDA" w:rsidRDefault="000D1C40" w:rsidP="00C86E8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D1C40" w:rsidRPr="0007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1FC4"/>
    <w:multiLevelType w:val="hybridMultilevel"/>
    <w:tmpl w:val="9C5E701C"/>
    <w:lvl w:ilvl="0" w:tplc="D584A1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46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22"/>
    <w:rsid w:val="00075FDA"/>
    <w:rsid w:val="00084D68"/>
    <w:rsid w:val="000D1C40"/>
    <w:rsid w:val="00144D22"/>
    <w:rsid w:val="001E4C12"/>
    <w:rsid w:val="002E2203"/>
    <w:rsid w:val="003C0EF0"/>
    <w:rsid w:val="003C1405"/>
    <w:rsid w:val="003D2AA8"/>
    <w:rsid w:val="003F43DD"/>
    <w:rsid w:val="00412B66"/>
    <w:rsid w:val="004264AB"/>
    <w:rsid w:val="00542FEA"/>
    <w:rsid w:val="0063333D"/>
    <w:rsid w:val="007912FB"/>
    <w:rsid w:val="0083535A"/>
    <w:rsid w:val="008D64B1"/>
    <w:rsid w:val="00C86E89"/>
    <w:rsid w:val="00FD191D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E472"/>
  <w15:chartTrackingRefBased/>
  <w15:docId w15:val="{E56CD052-6A3F-479B-8EE2-A0BFF596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2203"/>
    <w:rPr>
      <w:b/>
      <w:bCs/>
    </w:rPr>
  </w:style>
  <w:style w:type="character" w:styleId="Hyperlink">
    <w:name w:val="Hyperlink"/>
    <w:basedOn w:val="DefaultParagraphFont"/>
    <w:uiPriority w:val="99"/>
    <w:unhideWhenUsed/>
    <w:rsid w:val="002E22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ngproc2023059225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2174/23520965166662306071045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2174/266625581666623050914271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007/s11760-024-03142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1C32-8229-4751-8AA7-7CBF384F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Bhardwaj</dc:creator>
  <cp:keywords/>
  <dc:description/>
  <cp:lastModifiedBy>Yashi Bhardwaj</cp:lastModifiedBy>
  <cp:revision>18</cp:revision>
  <dcterms:created xsi:type="dcterms:W3CDTF">2024-04-25T09:47:00Z</dcterms:created>
  <dcterms:modified xsi:type="dcterms:W3CDTF">2024-04-30T06:13:00Z</dcterms:modified>
</cp:coreProperties>
</file>