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2093da7f5b470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sany daşary ýurt raýatyna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