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2d76e28c6b4557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>
      <w:pPr>
        <w:jc w:val="right"/>
        <w:spacing w:after="24"/>
      </w:pPr>
      <w:r>
        <w:rPr>
          <w:rFonts w:ascii="Times New Roman" w:hAnsi="Times New Roman"/>
          <w:sz w:val="30"/>
          <w:b/>
        </w:rPr>
        <w:t xml:space="preserve">{{ds.ProjectContract_Ministry_RecipientBlock_Line1}}</w:t>
      </w:r>
    </w:p>
    <w:p>
      <w:pPr>
        <w:jc w:val="right"/>
        <w:ind w:left="720"/>
        <w:spacing w:after="72"/>
      </w:pPr>
      <w:r>
        <w:rPr>
          <w:rFonts w:ascii="Times New Roman" w:hAnsi="Times New Roman"/>
          <w:sz w:val="30"/>
          <w:b/>
        </w:rPr>
        <w:t xml:space="preserve">{?{ds.ProjectContract_Ministry_RecipientBlock_HasLine2}}{{ds.ProjectContract_Ministry_RecipientBlock_Line2}}{{/}}</w:t>
      </w:r>
    </w:p>
    <w:p>
      <w:pPr>
        <w:jc w:val="left"/>
        <w:spacing w:after="0"/>
      </w:pPr>
      <w:r>
        <w:rPr>
          <w:rFonts w:ascii="Times New Roman" w:hAnsi="Times New Roman"/>
          <w:sz w:val="24"/>
          <w:i/>
        </w:rPr>
        <w:t xml:space="preserve">{{ds.Urgency_NameTm}}</w:t>
      </w:r>
    </w:p>
    <w:p>
      <w:pPr>
        <w:spacing w:after="72"/>
      </w:pPr>
    </w:p>
    <w:p>
      <w:pPr>
        <w:jc w:val="center"/>
        <w:spacing w:after="48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p>
      <w:pPr>
        <w:spacing w:after="80"/>
      </w:pP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