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6CD1" w14:textId="77777777" w:rsidR="00D70FD2" w:rsidRDefault="00000000">
      <w:pPr>
        <w:jc w:val="center"/>
      </w:pPr>
      <w:r>
        <w:rPr>
          <w:rFonts w:ascii="Times New Roman" w:hAnsi="Times New Roman"/>
          <w:b/>
          <w:sz w:val="20"/>
        </w:rPr>
        <w:t>Daşary ýurt raýatlarynyň sanawy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828"/>
        <w:gridCol w:w="835"/>
        <w:gridCol w:w="1897"/>
        <w:gridCol w:w="842"/>
        <w:gridCol w:w="989"/>
        <w:gridCol w:w="1112"/>
        <w:gridCol w:w="1067"/>
        <w:gridCol w:w="978"/>
        <w:gridCol w:w="900"/>
        <w:gridCol w:w="1316"/>
        <w:gridCol w:w="914"/>
        <w:gridCol w:w="974"/>
        <w:gridCol w:w="1845"/>
      </w:tblGrid>
      <w:tr w:rsidR="00D70FD2" w14:paraId="6233DF4A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5C73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8F68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Familiýasy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C4447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Ady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13D0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Doglan senesi we ýeri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D8FE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Jynsy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7E96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Raýatlygy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1324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Pasport belgisi we möhleti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D0CF7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Bilimi we okan ýeri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451C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Bilimine görä hünäri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13CC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Wezipesi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3DAC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Möhleti we gezekligi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AAAE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Türkmenistandaky salgysy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9BB7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Daşary ýurtdaky salgysy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B8C2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Barjak serhet ýakasy</w:t>
            </w:r>
          </w:p>
        </w:tc>
      </w:tr>
      <w:tr w:rsidR="00D70FD2" w14:paraId="52650CA7" w14:textId="7777777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FA89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{{#ds.rows}}{{ds.rows.RowNo}}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661C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{{ds.rows.Person_LastName}}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32240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{{ds.rows.Person_FirstName}}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E889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{{ds.rows.Person_DateOfBirthText}} {{ds.rows.Person_CountryOfBirthTm}}/{{ds.rows.Person_BirthPlace}}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B035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{{ds.rows.Person_GenderTm}}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8BF6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{{ds.rows.Person_NationalityCode}}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4ABD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{{ds.rows.Passport_Number}} {{ds.rows.Passport_ExpirationDateText}}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FD90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{{ds.rows.Education_LevelTm}} {{ds.rows.Education_InstitutionName}}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7365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{{ds.rows.Education_SpecialtyTm}}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F416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{{ds.rows.Position_PositionTm}}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B65A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{{ds.rows.Application_VisaPeriod_NameTm}} {{ds.rows.Application_VisaCategory_NameTm}}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63AD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{{ds.rows.Address_FullAddress}}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BA8B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{{ds.rows.Person_ForeignAddress}}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200A" w14:textId="77777777" w:rsidR="00D70FD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>{{ds.rows.Application_BorderZoneLocation_NameTm}}{{/ds.rows}}</w:t>
            </w:r>
          </w:p>
        </w:tc>
      </w:tr>
    </w:tbl>
    <w:p w14:paraId="09A34786" w14:textId="77777777" w:rsidR="00D70FD2" w:rsidRDefault="00D70FD2"/>
    <w:tbl>
      <w:tblPr>
        <w:tblW w:w="83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3106"/>
      </w:tblGrid>
      <w:tr w:rsidR="00CB5F99" w14:paraId="1E677293" w14:textId="77777777" w:rsidTr="00CB5F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</w:tcPr>
          <w:p w14:paraId="63CF1B53" w14:textId="77777777" w:rsidR="00CB5F99" w:rsidRDefault="00CB5F99" w:rsidP="00360B67">
            <w:pPr>
              <w:spacing w:before="480" w:after="0"/>
            </w:pPr>
            <w:r>
              <w:rPr>
                <w:rFonts w:ascii="Times New Roman" w:hAnsi="Times New Roman"/>
                <w:b/>
                <w:sz w:val="30"/>
              </w:rPr>
              <w:t>{{ds.Application_CompanyHead_PositionTm}}</w:t>
            </w:r>
          </w:p>
        </w:tc>
        <w:tc>
          <w:tcPr>
            <w:tcW w:w="3106" w:type="dxa"/>
            <w:tcBorders>
              <w:top w:val="nil"/>
              <w:left w:val="nil"/>
              <w:bottom w:val="nil"/>
              <w:right w:val="nil"/>
            </w:tcBorders>
          </w:tcPr>
          <w:p w14:paraId="1B581D44" w14:textId="77777777" w:rsidR="00CB5F99" w:rsidRDefault="00CB5F99" w:rsidP="00360B67">
            <w:pPr>
              <w:spacing w:before="480" w:after="0"/>
              <w:jc w:val="right"/>
            </w:pPr>
            <w:r>
              <w:rPr>
                <w:rFonts w:ascii="Times New Roman" w:hAnsi="Times New Roman"/>
                <w:b/>
                <w:sz w:val="30"/>
              </w:rPr>
              <w:t>{{ds.Application_CompanyHead_FullName}}</w:t>
            </w:r>
          </w:p>
        </w:tc>
      </w:tr>
    </w:tbl>
    <w:p w14:paraId="7B8CAE25" w14:textId="77777777" w:rsidR="001F0F29" w:rsidRDefault="001F0F29"/>
    <w:sectPr w:rsidR="001F0F29">
      <w:headerReference w:type="even" r:id="rId6"/>
      <w:headerReference w:type="default" r:id="rId7"/>
      <w:headerReference w:type="first" r:id="rId8"/>
      <w:pgSz w:w="16838" w:h="11906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D28AD" w14:textId="77777777" w:rsidR="001F0F29" w:rsidRDefault="001F0F29" w:rsidP="00CB5F99">
      <w:pPr>
        <w:spacing w:after="0" w:line="240" w:lineRule="auto"/>
      </w:pPr>
      <w:r>
        <w:separator/>
      </w:r>
    </w:p>
  </w:endnote>
  <w:endnote w:type="continuationSeparator" w:id="0">
    <w:p w14:paraId="5A2ECB15" w14:textId="77777777" w:rsidR="001F0F29" w:rsidRDefault="001F0F29" w:rsidP="00CB5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28DE7" w14:textId="77777777" w:rsidR="001F0F29" w:rsidRDefault="001F0F29" w:rsidP="00CB5F99">
      <w:pPr>
        <w:spacing w:after="0" w:line="240" w:lineRule="auto"/>
      </w:pPr>
      <w:r>
        <w:separator/>
      </w:r>
    </w:p>
  </w:footnote>
  <w:footnote w:type="continuationSeparator" w:id="0">
    <w:p w14:paraId="13E9E2A3" w14:textId="77777777" w:rsidR="001F0F29" w:rsidRDefault="001F0F29" w:rsidP="00CB5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75FB2" w14:textId="77777777" w:rsidR="00CB5F99" w:rsidRDefault="00CB5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F6C83" w14:textId="77777777" w:rsidR="00CB5F99" w:rsidRDefault="00CB5F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FFB12" w14:textId="77777777" w:rsidR="00CB5F99" w:rsidRDefault="00CB5F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FD2"/>
    <w:rsid w:val="001F0F29"/>
    <w:rsid w:val="00710CA4"/>
    <w:rsid w:val="00CB5F99"/>
    <w:rsid w:val="00D7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9219D"/>
  <w15:docId w15:val="{0ED75AAF-701D-4889-BA0D-B56EC7D4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Serdar Aşırow</cp:lastModifiedBy>
  <cp:revision>2</cp:revision>
  <dcterms:created xsi:type="dcterms:W3CDTF">2026-05-17T17:02:00Z</dcterms:created>
  <dcterms:modified xsi:type="dcterms:W3CDTF">2026-05-17T17:03:00Z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f36845-cf80-4a5e-8b6a-f715d67c2ae4_Enabled">
    <vt:lpwstr>true</vt:lpwstr>
  </property>
  <property fmtid="{D5CDD505-2E9C-101B-9397-08002B2CF9AE}" pid="3" name="MSIP_Label_d0f36845-cf80-4a5e-8b6a-f715d67c2ae4_SetDate">
    <vt:lpwstr>2026-05-17T17:03:34Z</vt:lpwstr>
  </property>
  <property fmtid="{D5CDD505-2E9C-101B-9397-08002B2CF9AE}" pid="4" name="MSIP_Label_d0f36845-cf80-4a5e-8b6a-f715d67c2ae4_Method">
    <vt:lpwstr>Standard</vt:lpwstr>
  </property>
  <property fmtid="{D5CDD505-2E9C-101B-9397-08002B2CF9AE}" pid="5" name="MSIP_Label_d0f36845-cf80-4a5e-8b6a-f715d67c2ae4_Name">
    <vt:lpwstr>Internal Use</vt:lpwstr>
  </property>
  <property fmtid="{D5CDD505-2E9C-101B-9397-08002B2CF9AE}" pid="6" name="MSIP_Label_d0f36845-cf80-4a5e-8b6a-f715d67c2ae4_SiteId">
    <vt:lpwstr>4dc19bc7-d8eb-435c-8321-6725774fe7ad</vt:lpwstr>
  </property>
  <property fmtid="{D5CDD505-2E9C-101B-9397-08002B2CF9AE}" pid="7" name="MSIP_Label_d0f36845-cf80-4a5e-8b6a-f715d67c2ae4_ActionId">
    <vt:lpwstr>b60f654e-b3b6-42cd-9b48-18afdff638ff</vt:lpwstr>
  </property>
  <property fmtid="{D5CDD505-2E9C-101B-9397-08002B2CF9AE}" pid="8" name="MSIP_Label_d0f36845-cf80-4a5e-8b6a-f715d67c2ae4_ContentBits">
    <vt:lpwstr>1</vt:lpwstr>
  </property>
  <property fmtid="{D5CDD505-2E9C-101B-9397-08002B2CF9AE}" pid="9" name="MSIP_Label_d0f36845-cf80-4a5e-8b6a-f715d67c2ae4_Tag">
    <vt:lpwstr>10, 3, 0, 1</vt:lpwstr>
  </property>
</Properties>
</file>