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แผนการจดการเรยนร"/>
    <w:p>
      <w:pPr>
        <w:pStyle w:val="1"/>
      </w:pPr>
      <w:r>
        <w:t xml:space="preserve">แผนการจัดการเรียนรู้</w:t>
      </w:r>
    </w:p>
    <w:p>
      <w:pPr>
        <w:pStyle w:val="FirstParagraph"/>
      </w:pPr>
      <w:r>
        <w:rPr>
          <w:bCs/>
          <w:b/>
        </w:rPr>
        <w:t xml:space="preserve">กลุ่มสาระการเรียนรู้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วิชา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รหัสวิชา</w:t>
      </w:r>
      <w:r>
        <w:t xml:space="preserve"> </w:t>
      </w:r>
      <w:r>
        <w:t xml:space="preserve">ท12101</w:t>
      </w:r>
      <w:r>
        <w:t xml:space="preserve"> </w:t>
      </w:r>
      <w:r>
        <w:rPr>
          <w:bCs/>
          <w:b/>
        </w:rPr>
        <w:t xml:space="preserve">ชั้น</w:t>
      </w:r>
      <w:r>
        <w:t xml:space="preserve"> </w:t>
      </w:r>
      <w:r>
        <w:t xml:space="preserve">ประถมศึกษาปีที่ 2</w:t>
      </w:r>
      <w:r>
        <w:t xml:space="preserve"> </w:t>
      </w:r>
      <w:r>
        <w:rPr>
          <w:bCs/>
          <w:b/>
        </w:rPr>
        <w:t xml:space="preserve">ภาคเรียนที่</w:t>
      </w:r>
      <w:r>
        <w:t xml:space="preserve"> </w:t>
      </w:r>
      <w:r>
        <w:t xml:space="preserve">1</w:t>
      </w:r>
      <w:r>
        <w:t xml:space="preserve"> </w:t>
      </w:r>
      <w:r>
        <w:rPr>
          <w:bCs/>
          <w:b/>
        </w:rPr>
        <w:t xml:space="preserve">ปีการศึกษา</w:t>
      </w:r>
      <w:r>
        <w:t xml:space="preserve"> </w:t>
      </w:r>
      <w:r>
        <w:t xml:space="preserve">2569</w:t>
      </w:r>
      <w:r>
        <w:t xml:space="preserve"> </w:t>
      </w:r>
      <w:r>
        <w:rPr>
          <w:bCs/>
          <w:b/>
        </w:rPr>
        <w:t xml:space="preserve">หน่วยการเรียนรู้ที่ 3</w:t>
      </w:r>
      <w:r>
        <w:t xml:space="preserve"> </w:t>
      </w:r>
      <w:r>
        <w:t xml:space="preserve">เรื่อง มาตราตัวสะกด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8 ชั่วโมง</w:t>
      </w:r>
      <w:r>
        <w:t xml:space="preserve"> </w:t>
      </w:r>
      <w:r>
        <w:rPr>
          <w:bCs/>
          <w:b/>
        </w:rPr>
        <w:t xml:space="preserve">แผนการจัดการเรียนรู้ที่ 3</w:t>
      </w:r>
      <w:r>
        <w:t xml:space="preserve"> </w:t>
      </w:r>
      <w:r>
        <w:t xml:space="preserve">เรื่อง มาตราแม่กม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1 ชั่วโมง</w:t>
      </w:r>
    </w:p>
    <w:bookmarkStart w:id="20" w:name="มาตรฐานการเรยนร-ตวชวด"/>
    <w:p>
      <w:pPr>
        <w:pStyle w:val="2"/>
      </w:pPr>
      <w:r>
        <w:t xml:space="preserve">1. มาตรฐานการเรียนรู้ / ตัวชี้วัด</w:t>
      </w:r>
    </w:p>
    <w:p>
      <w:pPr>
        <w:numPr>
          <w:ilvl w:val="0"/>
          <w:numId w:val="1001"/>
        </w:numPr>
        <w:pStyle w:val="Compact"/>
      </w:pPr>
      <w:r>
        <w:t xml:space="preserve">มฐ. ท 1.1 ใช้กระบวนการอ่านสร้างความรู้และความคิดเพื่อนำไปใช้ตัดสินใจ แก้ปัญหาในการดำเนินชีวิต และมีนิสัยรักการอ่าน</w:t>
      </w:r>
    </w:p>
    <w:p>
      <w:pPr>
        <w:numPr>
          <w:ilvl w:val="0"/>
          <w:numId w:val="1001"/>
        </w:numPr>
        <w:pStyle w:val="Compact"/>
      </w:pPr>
      <w:r>
        <w:t xml:space="preserve">มฐ. ท 4.1 เข้าใจธรรมชาติของภาษาและหลักภาษาไทย การเปลี่ยนแปลงของภาษาและพลังของภาษา ภูมิปัญญาทางภาษา และรักษาภาษาไทยไว้เป็นสมบัติของชาติ</w:t>
      </w:r>
    </w:p>
    <w:p>
      <w:pPr>
        <w:numPr>
          <w:ilvl w:val="0"/>
          <w:numId w:val="1001"/>
        </w:numPr>
        <w:pStyle w:val="Compact"/>
      </w:pPr>
      <w:r>
        <w:t xml:space="preserve">ท 1.1 ป.2/1 อ่านออกเสียงคำ คำคล้องจอง ข้อความ และบทร้อยกรองง่าย ๆ ได้ถูกต้อง</w:t>
      </w:r>
    </w:p>
    <w:p>
      <w:pPr>
        <w:numPr>
          <w:ilvl w:val="0"/>
          <w:numId w:val="1001"/>
        </w:numPr>
        <w:pStyle w:val="Compact"/>
      </w:pPr>
      <w:r>
        <w:t xml:space="preserve">ท 1.1 ป.2/2 อธิบายความหมายของคำและข้อความที่อ่าน</w:t>
      </w:r>
    </w:p>
    <w:p>
      <w:pPr>
        <w:numPr>
          <w:ilvl w:val="0"/>
          <w:numId w:val="1001"/>
        </w:numPr>
        <w:pStyle w:val="Compact"/>
      </w:pPr>
      <w:r>
        <w:t xml:space="preserve">ท 4.1 ป.2/2 เขียนสะกดคำและบอกความหมายของคำ</w:t>
      </w:r>
    </w:p>
    <w:bookmarkEnd w:id="20"/>
    <w:bookmarkStart w:id="21" w:name="สาระสำคญ-ความคดรวบยอด"/>
    <w:p>
      <w:pPr>
        <w:pStyle w:val="2"/>
      </w:pPr>
      <w:r>
        <w:t xml:space="preserve">2. สาระสำคัญ / ความคิดรวบยอด</w:t>
      </w:r>
    </w:p>
    <w:p>
      <w:pPr>
        <w:pStyle w:val="FirstParagraph"/>
      </w:pPr>
      <w:r>
        <w:t xml:space="preserve">มาตราแม่กม คือ คำที่มีพยัญชนะ</w:t>
      </w:r>
      <w:r>
        <w:t xml:space="preserve"> </w:t>
      </w:r>
      <w:r>
        <w:t xml:space="preserve">“</w:t>
      </w:r>
      <w:r>
        <w:t xml:space="preserve">ม</w:t>
      </w:r>
      <w:r>
        <w:t xml:space="preserve">”</w:t>
      </w:r>
      <w:r>
        <w:t xml:space="preserve"> </w:t>
      </w:r>
      <w:r>
        <w:t xml:space="preserve">เป็นตัวสะกด เมื่ออ่านออกเสียงจะมีเสียงพยัญชนะ /ม/ อยู่ท้ายคำ การเรียนรู้ผ่าน</w:t>
      </w:r>
      <w:r>
        <w:t xml:space="preserve"> </w:t>
      </w:r>
      <w:r>
        <w:rPr>
          <w:bCs/>
          <w:b/>
        </w:rPr>
        <w:t xml:space="preserve">Web Application เกมมิฟิเคชัน</w:t>
      </w:r>
      <w:r>
        <w:t xml:space="preserve"> </w:t>
      </w:r>
      <w:r>
        <w:t xml:space="preserve">เป็นสื่อหลักของแผนการสอนนี้ ช่วยให้นักเรียนสังเกต เปรียบเทียบ จำแนกคำในมาตราแม่กมกับคำในมาตราอื่น และเขียนสะกดคำเพื่อสื่อความหมายได้อย่างถูกต้อง ผ่านการเล่นและแข่งขันสะสมคะแนนที่กระตุ้นความสนใจได้ต่อเนื่องตลอดคาบ</w:t>
      </w:r>
    </w:p>
    <w:bookmarkEnd w:id="21"/>
    <w:bookmarkStart w:id="22" w:name="จดประสงคการเรยนร"/>
    <w:p>
      <w:pPr>
        <w:pStyle w:val="2"/>
      </w:pPr>
      <w:r>
        <w:t xml:space="preserve">3. จุดประสงค์การเรียนรู้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K1 (ด้านความรู้):</w:t>
      </w:r>
      <w:r>
        <w:t xml:space="preserve"> </w:t>
      </w:r>
      <w:r>
        <w:t xml:space="preserve">นักเรียนบอกลักษณะของคำในมาตราแม่กม 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P1 (ด้านทักษะกระบวนการ):</w:t>
      </w:r>
      <w:r>
        <w:t xml:space="preserve"> </w:t>
      </w:r>
      <w:r>
        <w:t xml:space="preserve">นักเรียนจำแนกคำในมาตราแม่กม ออกจากคำในมาตราอื่นได้ถูกต้อง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P2 (ด้านทักษะกระบวนการ):</w:t>
      </w:r>
      <w:r>
        <w:t xml:space="preserve"> </w:t>
      </w:r>
      <w:r>
        <w:t xml:space="preserve">นักเรียนอ่านออกเสียงคำในมาตราแม่กม ได้ถูกต้องชัดเจน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A1 (ด้านเจตคติ):</w:t>
      </w:r>
      <w:r>
        <w:t xml:space="preserve"> </w:t>
      </w:r>
      <w:r>
        <w:t xml:space="preserve">นักเรียนมีความมุ่งมั่นตั้งใจในการทำภารกิจ และให้ความร่วมมือในการทำงานกลุ่ม</w:t>
      </w:r>
    </w:p>
    <w:bookmarkEnd w:id="22"/>
    <w:bookmarkStart w:id="23" w:name="สาระการเรยนร"/>
    <w:p>
      <w:pPr>
        <w:pStyle w:val="2"/>
      </w:pPr>
      <w:r>
        <w:t xml:space="preserve">4. สาระการเรียนรู้</w:t>
      </w:r>
    </w:p>
    <w:p>
      <w:pPr>
        <w:numPr>
          <w:ilvl w:val="0"/>
          <w:numId w:val="1003"/>
        </w:numPr>
        <w:pStyle w:val="Compact"/>
      </w:pPr>
      <w:r>
        <w:t xml:space="preserve">ความหมายและลักษณะของ</w:t>
      </w:r>
      <w:r>
        <w:rPr>
          <w:bCs/>
          <w:b/>
        </w:rPr>
        <w:t xml:space="preserve">มาตราแม่กม</w:t>
      </w:r>
      <w:r>
        <w:t xml:space="preserve"> </w:t>
      </w:r>
      <w:r>
        <w:t xml:space="preserve">(คำที่มี ม เป็นตัวสะกด)</w:t>
      </w:r>
    </w:p>
    <w:p>
      <w:pPr>
        <w:numPr>
          <w:ilvl w:val="0"/>
          <w:numId w:val="1003"/>
        </w:numPr>
        <w:pStyle w:val="Compact"/>
      </w:pPr>
      <w:r>
        <w:t xml:space="preserve">การอ่านออกเสียง จำแนกคำ และ</w:t>
      </w:r>
      <w:r>
        <w:rPr>
          <w:bCs/>
          <w:b/>
        </w:rPr>
        <w:t xml:space="preserve">บอกความหมายของคำ</w:t>
      </w:r>
      <w:r>
        <w:t xml:space="preserve">มาตราแม่กม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ตัวอย่างคำมาตราแม่กมที่ใช้ในกิจกรรม (คัดจากบัญชีคำพื้นฐานชั้นประถมศึกษาปีที่ 2): ขม ชม ร่ม ยืม ห้าม อุ้ม แหลม ก้ม จิ้ม ตอม ทีม ยอม ส้วม เอี่ยม ประชุม สนาม กลุ่ม ส้ม ต้ม นม ผม ลม มุม นวม เข็ม ล้ม หลุม ไอศกรีม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ตัวอย่างคำมาตราอื่น (ใช้เปรียบเทียบและเป็นคำตัวลวงในกิจกรรม): ปลา นก ธง กบ จาน รถ ผัก ถ้วย ภาพ นิ้ว ปลาวาฬ สนุก ทุ่ง</w:t>
      </w:r>
    </w:p>
    <w:bookmarkEnd w:id="23"/>
    <w:bookmarkStart w:id="24" w:name="สมรรถนะสำคญของผเรยน"/>
    <w:p>
      <w:pPr>
        <w:pStyle w:val="2"/>
      </w:pPr>
      <w:r>
        <w:t xml:space="preserve">5. สมรรถนะสำคัญของผู้เรียน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ความสามารถในการสื่อสาร:</w:t>
      </w:r>
      <w:r>
        <w:t xml:space="preserve"> </w:t>
      </w:r>
      <w:r>
        <w:t xml:space="preserve">การอ่านออกเสียงคำ และการตอบคำถาม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ความสามารถในการคิด:</w:t>
      </w:r>
      <w:r>
        <w:t xml:space="preserve"> </w:t>
      </w:r>
      <w:r>
        <w:t xml:space="preserve">การสังเกต วิเคราะห์ และจำแนกคำที่มี ม เป็นตัวสะกด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ความสามารถในการใช้เทคโนโลยี:</w:t>
      </w:r>
      <w:r>
        <w:t xml:space="preserve"> </w:t>
      </w:r>
      <w:r>
        <w:t xml:space="preserve">การใช้งาน Web Application เพื่อทำภารกิจและเล่นเกมผ่านหน้าจออุปกรณ์ส่วนตัว</w:t>
      </w:r>
    </w:p>
    <w:bookmarkEnd w:id="24"/>
    <w:bookmarkStart w:id="25" w:name="คณลกษณะอนพงประสงค"/>
    <w:p>
      <w:pPr>
        <w:pStyle w:val="2"/>
      </w:pPr>
      <w:r>
        <w:t xml:space="preserve">6. คุณลักษณะอันพึงประสงค์</w:t>
      </w:r>
    </w:p>
    <w:p>
      <w:pPr>
        <w:pStyle w:val="FirstParagraph"/>
      </w:pPr>
      <w:r>
        <w:t xml:space="preserve">มีวินัย, ใฝ่เรียนรู้, มุ่งมั่นในการทำงาน</w:t>
      </w:r>
    </w:p>
    <w:bookmarkEnd w:id="25"/>
    <w:bookmarkStart w:id="26" w:name="ชนงานหรอภาระงาน"/>
    <w:p>
      <w:pPr>
        <w:pStyle w:val="2"/>
      </w:pPr>
      <w:r>
        <w:t xml:space="preserve">7. ชิ้นงานหรือภาระงาน</w:t>
      </w:r>
    </w:p>
    <w:p>
      <w:pPr>
        <w:numPr>
          <w:ilvl w:val="0"/>
          <w:numId w:val="1005"/>
        </w:numPr>
        <w:pStyle w:val="Compact"/>
      </w:pPr>
      <w:r>
        <w:t xml:space="preserve">คะแนนและเหรียญรางวัล (Point / Badge) จากการเล่นเกมบน Web Application (ชิ้นงานหลัก)</w:t>
      </w:r>
    </w:p>
    <w:p>
      <w:pPr>
        <w:numPr>
          <w:ilvl w:val="0"/>
          <w:numId w:val="1005"/>
        </w:numPr>
        <w:pStyle w:val="Compact"/>
      </w:pPr>
      <w:r>
        <w:t xml:space="preserve">ผลงาน</w:t>
      </w:r>
      <w:r>
        <w:t xml:space="preserve"> </w:t>
      </w:r>
      <w:r>
        <w:t xml:space="preserve">“</w:t>
      </w:r>
      <w:r>
        <w:t xml:space="preserve">แผนผังความคิด (Mind Map) กล่องคำแม่กม</w:t>
      </w:r>
      <w:r>
        <w:t xml:space="preserve">”</w:t>
      </w:r>
      <w:r>
        <w:t xml:space="preserve"> </w:t>
      </w:r>
      <w:r>
        <w:t xml:space="preserve">ต่อยอดจากคำที่ได้เรียนรู้ในเกม</w:t>
      </w:r>
    </w:p>
    <w:p>
      <w:pPr>
        <w:numPr>
          <w:ilvl w:val="0"/>
          <w:numId w:val="1005"/>
        </w:numPr>
        <w:pStyle w:val="Compact"/>
      </w:pPr>
      <w:r>
        <w:t xml:space="preserve">Exit Ticket จำนวน 5 ข้อ (แบบทดสอบท้ายบทเรียนผ่าน Web Application)</w:t>
      </w:r>
    </w:p>
    <w:p>
      <w:pPr>
        <w:numPr>
          <w:ilvl w:val="0"/>
          <w:numId w:val="1005"/>
        </w:numPr>
        <w:pStyle w:val="Compact"/>
      </w:pPr>
      <w:r>
        <w:t xml:space="preserve">ใบงานที่ 3 เรื่อง มาตราแม่กม</w:t>
      </w:r>
    </w:p>
    <w:bookmarkEnd w:id="26"/>
    <w:bookmarkStart w:id="32" w:name="X78f30e218fc067d8c3712915d1747f6cedd0a37"/>
    <w:p>
      <w:pPr>
        <w:pStyle w:val="2"/>
      </w:pPr>
      <w:r>
        <w:t xml:space="preserve">8. กิจกรรมการเรียนรู้ (Gamification Web Application เป็นสื่อหลัก ร่วมกับ Active Learning)</w:t>
      </w:r>
    </w:p>
    <w:p>
      <w:pPr>
        <w:pStyle w:val="a8"/>
      </w:pPr>
      <w:r>
        <w:rPr>
          <w:bCs/>
          <w:b/>
        </w:rPr>
        <w:t xml:space="preserve">หมายเหตุ:</w:t>
      </w:r>
      <w:r>
        <w:t xml:space="preserve"> </w:t>
      </w:r>
      <w:r>
        <w:t xml:space="preserve">ครูตรวจสอบอุปกรณ์ สัญญาณอินเทอร์เน็ต และล็อกอินเข้า Web Application ของนักเรียนทุกคนให้พร้อมก่อนเริ่มคาบเรียน</w:t>
      </w:r>
    </w:p>
    <w:bookmarkStart w:id="27" w:name="Xce5f246719063ce9edb11c3c558eb6a532205f8"/>
    <w:p>
      <w:pPr>
        <w:pStyle w:val="3"/>
      </w:pPr>
      <w:r>
        <w:t xml:space="preserve">ขั้นที่ 1 กระตุ้นความสนใจและเตรียมความพร้อม (5 นาที)</w:t>
      </w:r>
    </w:p>
    <w:p>
      <w:pPr>
        <w:pStyle w:val="FirstParagraph"/>
      </w:pPr>
      <w:r>
        <w:t xml:space="preserve">1.1 ครูฉายรหัสห้องเรียน (Room Code) ขึ้นบนโปรเจกเตอร์ ให้นักเรียนกรอกรหัสและตรวจสอบหน้าจอ Teacher Dashboard</w:t>
      </w:r>
    </w:p>
    <w:p>
      <w:pPr>
        <w:pStyle w:val="a0"/>
      </w:pPr>
      <w:r>
        <w:t xml:space="preserve">1.2 ครูเปิดวีดิทัศน์เพลงมาตราแม่กม (แหล่งที่มา https://youtu.be/Ut2EuUgPwbw) ขึ้นบนโปรเจกเตอร์ ให้นักเรียนทุกคนยืนขึ้นร้องเพลงพร้อมกันและปรบมือตามจังหวะเพลง โดยเปิดวนซ้ำ 2 รอบ รวมเวลาประมาณ 5 นาที</w:t>
      </w:r>
    </w:p>
    <w:p>
      <w:pPr>
        <w:numPr>
          <w:ilvl w:val="0"/>
          <w:numId w:val="1006"/>
        </w:numPr>
        <w:pStyle w:val="Compact"/>
      </w:pPr>
      <w:r>
        <w:t xml:space="preserve">รอบที่ 1 นักเรียนร้องตามเนื้อเพลงและปรบมือตามจังหวะ เพื่อสร้างความคุ้นเคยกับทำนองและคำศัพท์</w:t>
      </w:r>
    </w:p>
    <w:p>
      <w:pPr>
        <w:numPr>
          <w:ilvl w:val="0"/>
          <w:numId w:val="1006"/>
        </w:numPr>
        <w:pStyle w:val="Compact"/>
      </w:pPr>
      <w:r>
        <w:t xml:space="preserve">รอบที่ 2 ครูให้นักเรียนสังเกตคำที่มี ม เป็นตัวสะกดในเนื้อเพลง แล้วปรบมือเน้นให้ดังขึ้นทุกครั้งที่ร้องถึงคำมาตราแม่กม</w:t>
      </w:r>
    </w:p>
    <w:p>
      <w:pPr>
        <w:pStyle w:val="FirstParagraph"/>
      </w:pPr>
      <w:r>
        <w:t xml:space="preserve">1.3 ครูตั้งคำถามกระตุ้นคิดเมื่อจบเพลงว่า</w:t>
      </w:r>
      <w:r>
        <w:t xml:space="preserve"> </w:t>
      </w:r>
      <w:r>
        <w:t xml:space="preserve">“</w:t>
      </w:r>
      <w:r>
        <w:t xml:space="preserve">คำที่เราปรบมือเน้นกันเมื่อสักครู่ มีพยัญชนะตัวสุดท้ายเหมือนกันคือตัวอะไร</w:t>
      </w:r>
      <w:r>
        <w:t xml:space="preserve">”</w:t>
      </w:r>
    </w:p>
    <w:bookmarkEnd w:id="27"/>
    <w:bookmarkStart w:id="28" w:name="X291fc61985cd6d684b5767b36f849afed0b89b5"/>
    <w:p>
      <w:pPr>
        <w:pStyle w:val="3"/>
      </w:pPr>
      <w:r>
        <w:t xml:space="preserve">ขั้นที่ 2 เชื่อมโยงความรู้เดิมและเตรียมพร้อมเข้าเกม (5 นาที)</w:t>
      </w:r>
    </w:p>
    <w:p>
      <w:pPr>
        <w:pStyle w:val="FirstParagraph"/>
      </w:pPr>
      <w:r>
        <w:t xml:space="preserve">2.1 ครูฉายบัตรคำศัพท์ขนาดใหญ่ (Flashcards) เต็มจอโปรเจกเตอร์ ภายใต้หัวข้อ</w:t>
      </w:r>
      <w:r>
        <w:t xml:space="preserve"> </w:t>
      </w:r>
      <w:r>
        <w:t xml:space="preserve">“</w:t>
      </w:r>
      <w:r>
        <w:t xml:space="preserve">สังเกตคำศัพท์ คำไหนมี ม เป็นตัวสะกด</w:t>
      </w:r>
      <w:r>
        <w:t xml:space="preserve">”</w:t>
      </w:r>
      <w:r>
        <w:t xml:space="preserve"> </w:t>
      </w:r>
      <w:r>
        <w:t xml:space="preserve">จำนวน 10 คำ ซึ่งมีทั้งคำมาตราแม่กมและคำมาตราอื่นปะปนกัน เพื่อให้นักเรียนอ่านออกเสียงพร้อมกัน บอกความหมายของคำสั้น ๆ และสังเกตส่วนประกอบของคำ ดังนี้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พยัญชนะต้น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ตัวสะกด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วรรณยุกต์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โ-ะ (ลดรูป)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โ-ะ (ลดรูป)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โ-ะ (ลดรูป)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ยืม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ห้าม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อุ้ม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แหลม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หล (อักษรนำ)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นก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โ-ะ (ลดรูป)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ธง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โ-ะ (ลดรูป)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ปลา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ปล (อักษรควบ)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a0"/>
      </w:pPr>
      <w:r>
        <w:t xml:space="preserve">2.2 ครูให้เหตุผลสั้น ๆ ทุกครั้งที่จำแนกคำ เช่น</w:t>
      </w:r>
      <w:r>
        <w:t xml:space="preserve"> </w:t>
      </w:r>
      <w:r>
        <w:t xml:space="preserve">“</w:t>
      </w:r>
      <w:r>
        <w:t xml:space="preserve">ห้าม อ่านออกเสียง หอ-อา-มอ ห้าม มี ม เป็นพยัญชนะท้ายคำ จึงเป็นแม่กม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นก มี ก เป็นตัวสะกด จึงเป็นแม่กก ส่วน ธง มี ง เป็นตัวสะกด จึงเป็นแม่กง</w:t>
      </w:r>
      <w:r>
        <w:t xml:space="preserve">”</w:t>
      </w:r>
      <w:r>
        <w:t xml:space="preserve"> </w:t>
      </w:r>
      <w:r>
        <w:t xml:space="preserve">แล้วสรุปร่วมกันว่า</w:t>
      </w:r>
      <w:r>
        <w:t xml:space="preserve"> </w:t>
      </w:r>
      <w:r>
        <w:t xml:space="preserve">“</w:t>
      </w:r>
      <w:r>
        <w:t xml:space="preserve">คำที่มี ม เป็นตัวสะกด เรียกว่า มาตราแม่กม</w:t>
      </w:r>
      <w:r>
        <w:t xml:space="preserve">”</w:t>
      </w:r>
      <w:r>
        <w:t xml:space="preserve"> </w:t>
      </w:r>
      <w:r>
        <w:t xml:space="preserve">พร้อมย้ำว่ามาตราแม่กมมีพยัญชนะสะกดเพียงรูปเดียว คือ ม จึงเป็นมาตราตัวสะกดตรงตามมาตราเช่นเดียวกับแม่กง</w:t>
      </w:r>
    </w:p>
    <w:p>
      <w:pPr>
        <w:pStyle w:val="a0"/>
      </w:pPr>
      <w:r>
        <w:t xml:space="preserve">2.3 ครูอธิบายกติกาการเล่นเกมในขั้นต่อไป พร้อมสาธิตตัวอย่าง 1 รอบ</w:t>
      </w:r>
    </w:p>
    <w:bookmarkEnd w:id="28"/>
    <w:bookmarkStart w:id="29" w:name="X8a66bf7794015999a64b57e1b87b78c55e19d79"/>
    <w:p>
      <w:pPr>
        <w:pStyle w:val="3"/>
      </w:pPr>
      <w:r>
        <w:t xml:space="preserve">ขั้นที่ 3 ลงมือเล่นเกมบน Web Application (25 นาที) — กิจกรรมหลักของแผนการสอน</w:t>
      </w:r>
    </w:p>
    <w:p>
      <w:pPr>
        <w:pStyle w:val="FirstParagraph"/>
      </w:pPr>
      <w:r>
        <w:t xml:space="preserve">3.1 ด่านที่ 1 ภารกิจ</w:t>
      </w:r>
      <w:r>
        <w:t xml:space="preserve"> </w:t>
      </w:r>
      <w:r>
        <w:t xml:space="preserve">“</w:t>
      </w:r>
      <w:r>
        <w:t xml:space="preserve">กล่องคำแม่กม</w:t>
      </w:r>
      <w:r>
        <w:t xml:space="preserve">”</w:t>
      </w:r>
      <w:r>
        <w:t xml:space="preserve"> </w:t>
      </w:r>
      <w:r>
        <w:t xml:space="preserve">(10 นาที): หน้าจอของนักเรียนแสดงสายพานที่มีคำศัพท์ไหลผ่านทีละคำ จำนวน 20 คำ (แม่กม 10 คำ และมาตราอื่น 10 คำ) ซึ่งไม่ซ้ำกับขั้นที่ 1-2 ให้นักเรียนลากเฉพาะคำที่เป็นมาตราแม่กมลงกล่องแม่กมให้ทันเวลา ลากถูกกล่องเรืองแสงและบวกคะแนน ลากผิดกล่องสั่นเตือนและแจ้งเหตุผลทันที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กลุ่มคำ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รายการคำ (10 คำ)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คำมาตราแม่กม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ก้ม · จิ้ม · ตอม · ทีม · ยอม · ส้วม · เอี่ยม · ประชุม · สนาม · กลุ่ม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คำมาตราอื่น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กบ · จาน · รถ · ผัก · ถ้วย · ภาพ · นิ้ว · ปลาวาฬ · สนุก · ทุ่ง</w:t>
            </w:r>
          </w:p>
        </w:tc>
      </w:tr>
    </w:tbl>
    <w:p>
      <w:pPr>
        <w:pStyle w:val="a0"/>
      </w:pPr>
      <w:r>
        <w:t xml:space="preserve">3.2 ด่านที่ 2 ภารกิจ</w:t>
      </w:r>
      <w:r>
        <w:t xml:space="preserve"> </w:t>
      </w:r>
      <w:r>
        <w:t xml:space="preserve">“</w:t>
      </w:r>
      <w:r>
        <w:t xml:space="preserve">ภาพนี้คำอะไร</w:t>
      </w:r>
      <w:r>
        <w:t xml:space="preserve">”</w:t>
      </w:r>
      <w:r>
        <w:t xml:space="preserve"> </w:t>
      </w:r>
      <w:r>
        <w:t xml:space="preserve">(15 นาที): ระบบแสดงภาพประกอบคำมาตราแม่กมทีละภาพ พร้อมบล็อกคำศัพท์ที่สลับตำแหน่งกันอยู่ด้านล่าง ให้นักเรียนลากคำมาเรียงเป็นประโยคที่บรรยายภาพได้สมบูรณ์และมีความหมายถูกต้อง จำนวน 10 ข้อ เรียงลำดับจากง่ายไปยาก (ข้อละประมาณ 1-2 นาที) ทุกประโยคมีคำมาตราแม่กมอยู่อย่างน้อย 1 คำ (พิมพ์ตัวหนาบนหน้าจอเพื่อให้นักเรียนสังเกต) และทุกข้อออกแบบให้เรียงได้ถูกต้องเพียงรูปแบบเดียวเท่านั้น เพื่อให้ระบบตรวจคำตอบได้ชัดเจนและนักเรียนไม่สับสน ระบบให้คะแนนและเหรียญรางวัลทันทีเมื่อผ่านด่าน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คำที่สลับตำแหน่ง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ประโยคที่ถูกต้อง (คำตอบเดียว)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ส้มตำ / แม่ / ทำ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แม่ทำส้มตำ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ข้าวต้ม / น้อง / กิน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น้องกินข้าวต้ม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ร่ม / พี่ / กาง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พี่กางร่ม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หลาน / ยาย / อุ้ม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ยายอุ้มหลาน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ใย / แมงมุม / ชัก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แมงมุมชักใย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พัดลม / พ่อ / เปิด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พ่อเปิดพัดลม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วิ่ง / ครู / ห้าม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ครูห้ามวิ่ง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สนาม / เด็ก / ใน / เล่น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เด็กเล่นในสนาม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ผ้านวม / แม่ / ใหม่ / ซื้อ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แม่ซื้อผ้านวมใหม่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หลุม / ตา / ลึก / ขุด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ตาขุดหลุมลึก</w:t>
            </w:r>
          </w:p>
        </w:tc>
      </w:tr>
    </w:tbl>
    <w:p>
      <w:pPr>
        <w:pStyle w:val="a0"/>
      </w:pPr>
      <w:r>
        <w:t xml:space="preserve">3.3 ครูฉายกระดานคะแนนรวม (Leaderboard) ขึ้นบนโปรเจกเตอร์เป็นระยะเพื่อสร้างแรงจูงใจ พร้อมดูรายละเอียดผ่าน Teacher Dashboard หากพบนักเรียนคะแนนต่ำกว่าเกณฑ์ให้เข้าไปให้คำแนะนำเป็นรายบุคคลทันที</w:t>
      </w:r>
    </w:p>
    <w:bookmarkEnd w:id="29"/>
    <w:bookmarkStart w:id="30" w:name="ขนท-4-ตอยอดจากผลเกม-15-นาท"/>
    <w:p>
      <w:pPr>
        <w:pStyle w:val="3"/>
      </w:pPr>
      <w:r>
        <w:t xml:space="preserve">ขั้นที่ 4 ต่อยอดจากผลเกม (15 นาที)</w:t>
      </w:r>
    </w:p>
    <w:p>
      <w:pPr>
        <w:pStyle w:val="FirstParagraph"/>
      </w:pPr>
      <w:r>
        <w:t xml:space="preserve">4.1 ครูแบ่งนักเรียนเป็นกลุ่มย่อย กลุ่มละ 3-4 คน แจกกระดาษฟลิปชาร์ตและสีเทียน พร้อมฉายคำชี้แจงกิจกรรม</w:t>
      </w:r>
      <w:r>
        <w:t xml:space="preserve"> </w:t>
      </w:r>
      <w:r>
        <w:t xml:space="preserve">“</w:t>
      </w:r>
      <w:r>
        <w:t xml:space="preserve">แผนผังกล่องคำแม่กม</w:t>
      </w:r>
      <w:r>
        <w:t xml:space="preserve">”</w:t>
      </w:r>
      <w:r>
        <w:t xml:space="preserve"> </w:t>
      </w:r>
      <w:r>
        <w:t xml:space="preserve">ขึ้นเต็มจอ</w:t>
      </w:r>
    </w:p>
    <w:p>
      <w:pPr>
        <w:pStyle w:val="a0"/>
      </w:pPr>
      <w:r>
        <w:t xml:space="preserve">4.2 แต่ละกลุ่มเลือกคำมาตราแม่กมที่พบในเกมมาอย่างน้อย 5 คำ เขียนลงในแผนผังกล่องคำด้วยตัวบรรจง พร้อมวาดภาพประกอบคำที่กลุ่มชอบที่สุด 1 คำ แล้วนำผลงานไปติดที่ผนังห้องเรียน</w:t>
      </w:r>
    </w:p>
    <w:p>
      <w:pPr>
        <w:pStyle w:val="a0"/>
      </w:pPr>
      <w:r>
        <w:t xml:space="preserve">4.3 นักเรียนเดินชมผลงานของเพื่อนรอบห้อง (Gallery Walk) แปะสติกเกอร์ดาวให้ผลงานที่ชอบที่สุด พร้อมให้ตัวแทนแต่ละกลุ่มอ่านออกเสียงคำในแผนผังของกลุ่มตนเองให้เพื่อนฟัง ระหว่างนี้ครูฟังนักเรียนอ่านออกเสียงเป็นรายบุคคล (คนที่ 1-5) แล้วบันทึกผลลงแบบบันทึกการอ่านออกเสียงสะสมของหน่วยการเรียนรู้</w:t>
      </w:r>
    </w:p>
    <w:bookmarkEnd w:id="30"/>
    <w:bookmarkStart w:id="31" w:name="Xb4fe72d637fa65cd9bb9abff81255fa813b7d25"/>
    <w:p>
      <w:pPr>
        <w:pStyle w:val="3"/>
      </w:pPr>
      <w:r>
        <w:t xml:space="preserve">ขั้นที่ 5 สรุป สะท้อนผล และประเมินผลการเรียนรู้ (10 นาที)</w:t>
      </w:r>
    </w:p>
    <w:p>
      <w:pPr>
        <w:pStyle w:val="FirstParagraph"/>
      </w:pPr>
      <w:r>
        <w:t xml:space="preserve">5.1 ครูเปิดวีดิทัศน์เพลงมาตราแม่กมจากขั้นที่ 1 อีกครั้ง ให้นักเรียนร้องและปรบมือตามจังหวะพร้อมกัน 1 รอบ (ประมาณ 2 นาที) เพื่อทบทวนและสรุปบทเรียนว่า</w:t>
      </w:r>
      <w:r>
        <w:t xml:space="preserve"> </w:t>
      </w:r>
      <w:r>
        <w:rPr>
          <w:bCs/>
          <w:b/>
        </w:rPr>
        <w:t xml:space="preserve">มาตราแม่กม คือ คำที่มี ม เป็นตัวสะกด เป็นมาตราตัวสะกดตรงตามมาตรา</w:t>
      </w:r>
    </w:p>
    <w:p>
      <w:pPr>
        <w:pStyle w:val="a0"/>
      </w:pPr>
      <w:r>
        <w:t xml:space="preserve">5.2 นักเรียนทำแบบทดสอบท้ายบทเรียน (Exit Ticket) จำนวน 5 ข้อ ผ่านหน้าจอ Web Application ของตนเอง เมื่อตอบถูกตามเกณฑ์ (อย่างน้อย 3 ใน 5 ข้อ) ระบบแสดงแอนิเมชันแสดงความยินดีและมอบสติกเกอร์ดาวดิจิทัลบนหน้าจอทันที จากนั้นครูฉายกระดานคะแนนรวมและเหรียญรางวัลสรุปท้ายคาบขึ้นบนโปรเจกเตอร์</w:t>
      </w:r>
    </w:p>
    <w:p>
      <w:pPr>
        <w:pStyle w:val="a0"/>
      </w:pPr>
      <w:r>
        <w:t xml:space="preserve">5.3 ครูแจกใบงานที่ 3 เรื่อง มาตราแม่กม ให้นักเรียนนำไปทำเพื่อทบทวนการจำแนกคำและการแต่งประโยค พร้อมแจ้งกำหนดส่ง</w:t>
      </w:r>
    </w:p>
    <w:bookmarkEnd w:id="31"/>
    <w:bookmarkEnd w:id="32"/>
    <w:bookmarkStart w:id="33" w:name="สอและแหลงเรยนร"/>
    <w:p>
      <w:pPr>
        <w:pStyle w:val="2"/>
      </w:pPr>
      <w:r>
        <w:t xml:space="preserve">9. สื่อและแหล่งเรียนรู้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Web Application เกมมาตราตัวสะกด (สื่อหลัก)</w:t>
      </w:r>
      <w:r>
        <w:t xml:space="preserve"> </w:t>
      </w:r>
      <w:r>
        <w:t xml:space="preserve">— ภารกิจ</w:t>
      </w:r>
      <w:r>
        <w:t xml:space="preserve"> </w:t>
      </w:r>
      <w:r>
        <w:t xml:space="preserve">“</w:t>
      </w:r>
      <w:r>
        <w:t xml:space="preserve">กล่องคำแม่กม</w:t>
      </w:r>
      <w:r>
        <w:t xml:space="preserve">”</w:t>
      </w:r>
      <w:r>
        <w:t xml:space="preserve"> </w:t>
      </w:r>
      <w:r>
        <w:t xml:space="preserve">และภารกิจ</w:t>
      </w:r>
      <w:r>
        <w:t xml:space="preserve"> </w:t>
      </w:r>
      <w:r>
        <w:t xml:space="preserve">“</w:t>
      </w:r>
      <w:r>
        <w:t xml:space="preserve">ภาพนี้คำอะไร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ไฟล์รูปภาพประกอบคำศัพท์มาตราแม่กม (สำหรับฐานข้อมูลภารกิจ</w:t>
      </w:r>
      <w:r>
        <w:t xml:space="preserve"> </w:t>
      </w:r>
      <w:r>
        <w:t xml:space="preserve">“</w:t>
      </w:r>
      <w:r>
        <w:t xml:space="preserve">ภาพนี้คำอะไร</w:t>
      </w:r>
      <w:r>
        <w:t xml:space="preserve">”</w:t>
      </w:r>
      <w:r>
        <w:t xml:space="preserve"> </w:t>
      </w:r>
      <w:r>
        <w:t xml:space="preserve">เช่น ภาพแก้ม, ลูกโลกกลม, แมงมุม, ร่ม, ส้ม)</w:t>
      </w:r>
    </w:p>
    <w:p>
      <w:pPr>
        <w:numPr>
          <w:ilvl w:val="0"/>
          <w:numId w:val="1007"/>
        </w:numPr>
        <w:pStyle w:val="Compact"/>
      </w:pPr>
      <w:r>
        <w:t xml:space="preserve">อุปกรณ์สำหรับนักเรียน สัญญาณ Wi-Fi และโปรเจกเตอร์</w:t>
      </w:r>
    </w:p>
    <w:p>
      <w:pPr>
        <w:numPr>
          <w:ilvl w:val="0"/>
          <w:numId w:val="1007"/>
        </w:numPr>
        <w:pStyle w:val="Compact"/>
      </w:pPr>
      <w:r>
        <w:t xml:space="preserve">วีดิทัศน์เพลงมาตราแม่กม จาก https://youtu.be/Ut2EuUgPwbw (เปิดผ่านโปรเจกเตอร์ ใช้ในขั้นที่ 1 และขั้นที่ 5)</w:t>
      </w:r>
    </w:p>
    <w:p>
      <w:pPr>
        <w:numPr>
          <w:ilvl w:val="0"/>
          <w:numId w:val="1007"/>
        </w:numPr>
        <w:pStyle w:val="Compact"/>
      </w:pPr>
      <w:r>
        <w:t xml:space="preserve">บัตรคำศัพท์ขนาดใหญ่ (Flashcards) แสดงส่วนประกอบของคำ ในโหมด Presentation ของ Web Application</w:t>
      </w:r>
    </w:p>
    <w:p>
      <w:pPr>
        <w:numPr>
          <w:ilvl w:val="0"/>
          <w:numId w:val="1007"/>
        </w:numPr>
        <w:pStyle w:val="Compact"/>
      </w:pPr>
      <w:r>
        <w:t xml:space="preserve">กระดาษฟลิปชาร์ต สีเทียน, สติกเกอร์ดาว และใบงานที่ 3</w:t>
      </w:r>
    </w:p>
    <w:bookmarkEnd w:id="33"/>
    <w:bookmarkStart w:id="37" w:name="การวดและประเมนผล"/>
    <w:p>
      <w:pPr>
        <w:pStyle w:val="2"/>
      </w:pPr>
      <w:r>
        <w:t xml:space="preserve">10. การวัดและประเมินผล</w:t>
      </w:r>
    </w:p>
    <w:bookmarkStart w:id="34" w:name="วธการวดและเครองมอทใช"/>
    <w:p>
      <w:pPr>
        <w:pStyle w:val="3"/>
      </w:pPr>
      <w:r>
        <w:t xml:space="preserve">10.1 วิธีการวัดและเครื่องมือที่ใช้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694"/>
        <w:gridCol w:w="4376"/>
        <w:gridCol w:w="2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จุดประสงค์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วิธีการวัด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เครื่องมือที่ใช้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ตรวจคำตอบแบบทดสอบท้ายบทเรียน 5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Ticket บน Web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ตรวจคะแนนภารกิจ</w:t>
            </w:r>
            <w:r>
              <w:t xml:space="preserve"> </w:t>
            </w:r>
            <w:r>
              <w:t xml:space="preserve">“</w:t>
            </w:r>
            <w:r>
              <w:t xml:space="preserve">กล่องคำแม่กม</w:t>
            </w:r>
            <w:r>
              <w:t xml:space="preserve">”</w:t>
            </w:r>
            <w:r>
              <w:t xml:space="preserve"> </w:t>
            </w:r>
            <w:r>
              <w:t xml:space="preserve">และ</w:t>
            </w:r>
            <w:r>
              <w:t xml:space="preserve"> </w:t>
            </w:r>
            <w:r>
              <w:t xml:space="preserve">“</w:t>
            </w:r>
            <w:r>
              <w:t xml:space="preserve">ภาพนี้คำอะไร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รายงานคะแนนใน Teacher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ฟังนักเรียนอ่านออกเสียงเป็นรายบุคคล (คนที่ 1-5) ระหว่างกิจกรรมกลุ่มในขั้นที่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แบบบันทึกการอ่านออกเสียงสะสมของหน่วยการเรียนรู้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สังเกตพฤติกรรมระหว่างเรียนตลอดคาบ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แบบสังเกตพฤติกรรมแบบรูบิค</w:t>
            </w:r>
          </w:p>
        </w:tc>
      </w:tr>
    </w:tbl>
    <w:bookmarkEnd w:id="34"/>
    <w:bookmarkStart w:id="35" w:name="เกณฑการประเมนแบบรบค-scoring-rubric"/>
    <w:p>
      <w:pPr>
        <w:pStyle w:val="3"/>
      </w:pPr>
      <w:r>
        <w:t xml:space="preserve">10.2 เกณฑ์การประเมินแบบรูบิค (Scoring Rubric)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1374"/>
        <w:gridCol w:w="2676"/>
        <w:gridCol w:w="2314"/>
        <w:gridCol w:w="15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ประเด็นการประเมิน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3 (ดี)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2 (พอใช้)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1 (ควรปรับปรุง)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 ความรู้เรื่องลักษณะคำมาตราแม่กม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 Exit Ticket ถูกต้อง 4-5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ตอบถูกต้อง 3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ตอบถูกต้อง 0-2 ข้อ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การจำแนกคำมาตราแม่กม จากภารกิจในเกม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ทำได้ถูกต้องตั้งแต่ร้อยละ 80 ขึ้นไป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ทำได้ถูกต้องร้อยละ 60-79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ทำได้ถูกต้องต่ำกว่าร้อยละ 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การอ่านออกเสียงคำมาตราแม่กม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อ่านออกเสียงถูกต้องชัดเจนด้วยตนเองทุกคำ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อ่านออกเสียงถูกต้องเป็นส่วนใหญ่ มีครูช่วยแนะนำบางคำ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อ่านออกเสียงผิดหลายคำ ต้องให้ครูช่วยเกือบทั้งหมด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ความมุ่งมั่นตั้งใจและการร่วมมือในกลุ่ม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ทำภารกิจครบถ้วนด้วยความตั้งใจตลอดคาบ ไม่ย่อท้อเมื่อตอบผิด และร่วมมือกับเพื่อนอย่างสม่ำเสมอ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ทำภารกิจครบถ้วนและร่วมงานกลุ่มเมื่อได้รับมอบหมาย แต่ต้องมีครูกระตุ้นเป็นบางครั้ง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ทำภารกิจไม่ครบ หรือไม่ค่อยมีส่วนร่วมในการทำงานกลุ่ม</w:t>
            </w:r>
          </w:p>
        </w:tc>
      </w:tr>
    </w:tbl>
    <w:bookmarkEnd w:id="35"/>
    <w:bookmarkStart w:id="36" w:name="เกณฑการตดสนระดบคณภาพ"/>
    <w:p>
      <w:pPr>
        <w:pStyle w:val="3"/>
      </w:pPr>
      <w:r>
        <w:t xml:space="preserve">10.3 เกณฑ์การตัดสินระดับคุณภาพ</w:t>
      </w:r>
    </w:p>
    <w:p>
      <w:pPr>
        <w:pStyle w:val="FirstParagraph"/>
      </w:pPr>
      <w:r>
        <w:t xml:space="preserve">คะแนนเต็ม 12 คะแนน (4 ประเด็น ประเด็นละ 3 คะแนน) แปลผลระดับคุณภาพ ดังนี้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ช่วงคะแนน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ระดับคุณภาพ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10-12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7-9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พอใช้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ต่ำกว่า 7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ควรปรับปรุง</w:t>
            </w:r>
          </w:p>
        </w:tc>
      </w:tr>
    </w:tbl>
    <w:p>
      <w:pPr>
        <w:pStyle w:val="a0"/>
      </w:pPr>
      <w:r>
        <w:t xml:space="preserve">นักเรียนถือว่าผ่านเกณฑ์การประเมินเมื่อได้คะแนนรวมตั้งแต่ 7 คะแนนขึ้นไป และไม่มีประเด็นใดอยู่ในระดับ 1 หากพบนักเรียนที่ไม่ผ่านเกณฑ์ ครูจัดสอนซ่อมเสริมเป็นรายบุคคลโดยใช้ด่านทบทวนใน Web Application</w:t>
      </w:r>
    </w:p>
    <w:p>
      <w:pPr>
        <w:pStyle w:val="a0"/>
      </w:pPr>
      <w:r>
        <w:t xml:space="preserve">ลงชื่อ…………………………………………… ผู้สอน</w:t>
      </w:r>
    </w:p>
    <w:p>
      <w:pPr>
        <w:pStyle w:val="a0"/>
      </w:pPr>
      <w:r>
        <w:t xml:space="preserve">(นายไพรัช อินควรชุม)</w:t>
      </w:r>
    </w:p>
    <w:p>
      <w:pPr>
        <w:pStyle w:val="a0"/>
      </w:pPr>
      <w:r>
        <w:t xml:space="preserve">ตำแหน่ง ครู วิทยฐานะครูชำนาญการพิเศษ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ภาคผนวกทายแผน"/>
    <w:p>
      <w:pPr>
        <w:pStyle w:val="2"/>
      </w:pPr>
      <w:r>
        <w:t xml:space="preserve">ภาคผนวกท้ายแผน</w:t>
      </w:r>
    </w:p>
    <w:bookmarkStart w:id="41" w:name="ใบงานท-3-เรอง-มาตราแมกม"/>
    <w:p>
      <w:pPr>
        <w:pStyle w:val="3"/>
      </w:pPr>
      <w:r>
        <w:t xml:space="preserve">ใบงานที่ 3 เรื่อง มาตราแม่กม</w:t>
      </w:r>
    </w:p>
    <w:p>
      <w:pPr>
        <w:pStyle w:val="FirstParagraph"/>
      </w:pPr>
      <w:r>
        <w:rPr>
          <w:bCs/>
          <w:b/>
        </w:rPr>
        <w:t xml:space="preserve">กลุ่มสาระการเรียนรู้ภาษาไทย ชั้นประถมศึกษาปีที่ 2 หน่วยการเรียนรู้ที่ 3 เรื่อง มาตราตัวสะกด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ชื่อ-สกุล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เลขที่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คะแนนที่ได้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ป.2/……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 / 20</w:t>
            </w:r>
          </w:p>
        </w:tc>
      </w:tr>
    </w:tbl>
    <w:p>
      <w:pPr>
        <w:pStyle w:val="a0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ใบงานนี้มี 3 ตอน รวม 20 คะแนน ให้นักเรียนทำทุกตอนด้วยตัวบรรจง แล้วส่งครูตามกำหนด</w:t>
      </w:r>
    </w:p>
    <w:bookmarkStart w:id="38" w:name="ตอนท-1-จำแนกคำเขากลอง-10-คะแนน"/>
    <w:p>
      <w:pPr>
        <w:pStyle w:val="4"/>
      </w:pPr>
      <w:r>
        <w:t xml:space="preserve">ตอนที่ 1 จำแนกคำเข้ากล่อง (10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ให้นักเรียนเขียนคำที่กำหนดให้ลงในกล่องที่ถูกต้อง คำละ 1 คะแนน</w:t>
      </w:r>
    </w:p>
    <w:p>
      <w:pPr>
        <w:pStyle w:val="a8"/>
      </w:pPr>
      <w:r>
        <w:rPr>
          <w:bCs/>
          <w:b/>
        </w:rPr>
        <w:t xml:space="preserve">คำที่กำหนด</w:t>
      </w:r>
      <w:r>
        <w:t xml:space="preserve"> </w:t>
      </w:r>
      <w:r>
        <w:t xml:space="preserve">ชม · กบ · ยืม · รถ · ต้ม · จาน · ห้าม · ผัก · แหลม · ปลา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📦 กล่องคำแม่กม (มี ม เป็นตัวสะกด)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📦 กล่องคำมาตราอื่น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…………………………………………</w:t>
            </w:r>
          </w:p>
        </w:tc>
      </w:tr>
    </w:tbl>
    <w:bookmarkEnd w:id="38"/>
    <w:bookmarkStart w:id="39" w:name="ตอนท-2-วงกลมลอมรอบคำมาตราแมกม-5-คะแนน"/>
    <w:p>
      <w:pPr>
        <w:pStyle w:val="4"/>
      </w:pPr>
      <w:r>
        <w:t xml:space="preserve">ตอนที่ 2 วงกลมล้อมรอบคำมาตราแม่กม (5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ให้นักเรียนวงกลมล้อมรอบคำที่เป็นมาตราแม่กม ข้อละ 1 คำ ข้อละ 1 คะแนน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ก้ม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กัน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ยาก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ยืม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ร้อน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ส้ม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สาย</w:t>
            </w:r>
          </w:p>
        </w:tc>
      </w:tr>
    </w:tbl>
    <w:bookmarkEnd w:id="39"/>
    <w:bookmarkStart w:id="40" w:name="ตอนท-3-เรยงคำใหเปนประโยค-5-คะแนน"/>
    <w:p>
      <w:pPr>
        <w:pStyle w:val="4"/>
      </w:pPr>
      <w:r>
        <w:t xml:space="preserve">ตอนที่ 3 เรียงคำให้เป็นประโยค (5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ให้นักเรียนนำคำที่กำหนดให้มาเรียงเป็นประโยคที่ถูกต้องและมีความหมาย แล้วขีดเส้นใต้คำมาตราแม่กม ข้อละ 1 คะแนน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คำที่กำหนด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เขียนประโยคที่ถูกต้อง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นม / ดื่ม / น้อง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ผม / สระ / พี่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เข็มขัด / คาด / พ่อ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ล้ม / หก / เด็ก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ไอศกรีม / ซื้อ / แม่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</w:tbl>
    <w:p>
      <w:pPr>
        <w:pStyle w:val="a0"/>
      </w:pPr>
      <w:r>
        <w:rPr>
          <w:bCs/>
          <w:b/>
        </w:rPr>
        <w:t xml:space="preserve">เกณฑ์การให้คะแนน</w:t>
      </w:r>
      <w:r>
        <w:t xml:space="preserve"> </w:t>
      </w:r>
      <w:r>
        <w:t xml:space="preserve">17-20 คะแนน = ดีมาก · 13-16 คะแนน = ดี · 9-12 คะแนน = พอใช้ · ต่ำกว่า 9 คะแนน = ควรปรับปรุง (ผ่านเกณฑ์เมื่อได้ตั้งแต่ 12 คะแนนขึ้นไป)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เฉลยใบงานท-3-สำหรบครผสอน"/>
    <w:p>
      <w:pPr>
        <w:pStyle w:val="3"/>
      </w:pPr>
      <w:r>
        <w:t xml:space="preserve">เฉลยใบงานที่ 3 (สำหรับครูผู้สอน)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เฉลย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กล่องคำแม่กม ได้แก่ ชม ยืม ต้ม ห้าม แหลม · กล่องคำมาตราอื่น ได้แก่ กบ รถ จาน ผัก ปลา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ก้ม · 2. ชม · 3. ยืม · 4. ร่ม · 5. ส้ม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น้องดื่มนม · 2. พี่สระผม · 3. พ่อคาดเข็มขัด · 4. เด็กหกล้ม · 5. แม่ซื้อไอศกรีม</w:t>
            </w:r>
          </w:p>
        </w:tc>
      </w:tr>
    </w:tbl>
    <w:bookmarkEnd w:id="42"/>
    <w:bookmarkEnd w:id="43"/>
    <w:bookmarkEnd w:id="44"/>
    <w:sectPr w:rsidR="00745282" w:rsidRPr="006E6705">
      <w:pgSz w:w="11906" w:h="16838" w:orient="portrait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9898A3C6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6E9E2862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D3505C1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37626645" w:numId="1">
    <w:abstractNumId w:val="0"/>
  </w:num>
  <w:num w16cid:durableId="316150009" w:numId="2">
    <w:abstractNumId w:val="1"/>
  </w:num>
  <w:num w16cid:durableId="1544251076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75612005" w:numId="4">
    <w:abstractNumId w:val="1"/>
  </w:num>
  <w:num w16cid:durableId="440416831" w:numId="5">
    <w:abstractNumId w:val="1"/>
  </w:num>
  <w:num w16cid:durableId="1239443793" w:numId="6">
    <w:abstractNumId w:val="1"/>
  </w:num>
  <w:num w16cid:durableId="689335967" w:numId="7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spelling="clean" w:grammar="clean"/>
  <w:hideSpellingErrors/>
  <w:hideGrammaticalErrors/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noProof/>
        <w:sz w:val="32"/>
        <w:szCs w:val="32"/>
        <w:lang w:val="en-US" w:eastAsia="en-US" w:bidi="th-TH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คำอธิบายภาพ อักขระ"/>
    <w:basedOn w:val="a1"/>
    <w:link w:val="aa"/>
  </w:style>
  <w:style w:customStyle="1" w:styleId="VerbatimChar" w:type="character">
    <w:name w:val="Verbatim Char"/>
    <w:basedOn w:val="ab"/>
    <w:link w:val="SourceCode"/>
    <w:rPr>
      <w:rFonts w:ascii="TH Sarabun New" w:eastAsia="TH Sarabun New" w:hAnsi="TH Sarabun New" w:cs="TH Sarabun New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ae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TH Sarabun New" w:eastAsia="TH Sarabun New" w:hAnsi="TH Sarabun New" w:cs="TH Sarabun New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TH Sarabun New" w:eastAsia="TH Sarabun New" w:hAnsi="TH Sarabun New" w:cs="TH Sarabun New"/>
      <w:color w:val="902000"/>
      <w:sz w:val="22"/>
    </w:rPr>
  </w:style>
  <w:style w:customStyle="1" w:styleId="DecValTok" w:type="character">
    <w:name w:val="DecVal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BaseNTok" w:type="character">
    <w:name w:val="BaseN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FloatTok" w:type="character">
    <w:name w:val="Float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ConstantTok" w:type="character">
    <w:name w:val="ConstantTok"/>
    <w:basedOn w:val="VerbatimChar"/>
    <w:rPr>
      <w:rFonts w:ascii="TH Sarabun New" w:eastAsia="TH Sarabun New" w:hAnsi="TH Sarabun New" w:cs="TH Sarabun New"/>
      <w:color w:val="880000"/>
      <w:sz w:val="22"/>
    </w:rPr>
  </w:style>
  <w:style w:customStyle="1" w:styleId="CharTok" w:type="character">
    <w:name w:val="Char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pecialCharTok" w:type="character">
    <w:name w:val="SpecialChar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tringTok" w:type="character">
    <w:name w:val="String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pecialStringTok" w:type="character">
    <w:name w:val="SpecialStringTok"/>
    <w:basedOn w:val="VerbatimChar"/>
    <w:rPr>
      <w:rFonts w:ascii="TH Sarabun New" w:eastAsia="TH Sarabun New" w:hAnsi="TH Sarabun New" w:cs="TH Sarabun New"/>
      <w:color w:val="BB6688"/>
      <w:sz w:val="22"/>
    </w:rPr>
  </w:style>
  <w:style w:customStyle="1" w:styleId="ImportTok" w:type="character">
    <w:name w:val="ImportTok"/>
    <w:basedOn w:val="VerbatimChar"/>
    <w:rPr>
      <w:rFonts w:ascii="TH Sarabun New" w:eastAsia="TH Sarabun New" w:hAnsi="TH Sarabun New" w:cs="TH Sarabun New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TH Sarabun New" w:eastAsia="TH Sarabun New" w:hAnsi="TH Sarabun New" w:cs="TH Sarabun New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TH Sarabun New" w:eastAsia="TH Sarabun New" w:hAnsi="TH Sarabun New" w:cs="TH Sarabun New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TH Sarabun New" w:eastAsia="TH Sarabun New" w:hAnsi="TH Sarabun New" w:cs="TH Sarabun New"/>
      <w:color w:val="007020"/>
      <w:sz w:val="22"/>
    </w:rPr>
  </w:style>
  <w:style w:customStyle="1" w:styleId="FunctionTok" w:type="character">
    <w:name w:val="FunctionTok"/>
    <w:basedOn w:val="VerbatimChar"/>
    <w:rPr>
      <w:rFonts w:ascii="TH Sarabun New" w:eastAsia="TH Sarabun New" w:hAnsi="TH Sarabun New" w:cs="TH Sarabun New"/>
      <w:color w:val="06287E"/>
      <w:sz w:val="22"/>
    </w:rPr>
  </w:style>
  <w:style w:customStyle="1" w:styleId="VariableTok" w:type="character">
    <w:name w:val="VariableTok"/>
    <w:basedOn w:val="VerbatimChar"/>
    <w:rPr>
      <w:rFonts w:ascii="TH Sarabun New" w:eastAsia="TH Sarabun New" w:hAnsi="TH Sarabun New" w:cs="TH Sarabun New"/>
      <w:color w:val="19177C"/>
      <w:sz w:val="22"/>
    </w:rPr>
  </w:style>
  <w:style w:customStyle="1" w:styleId="ControlFlowTok" w:type="character">
    <w:name w:val="ControlFlowTok"/>
    <w:basedOn w:val="VerbatimChar"/>
    <w:rPr>
      <w:rFonts w:ascii="TH Sarabun New" w:eastAsia="TH Sarabun New" w:hAnsi="TH Sarabun New" w:cs="TH Sarabun New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TH Sarabun New" w:eastAsia="TH Sarabun New" w:hAnsi="TH Sarabun New" w:cs="TH Sarabun New"/>
      <w:color w:val="666666"/>
      <w:sz w:val="22"/>
    </w:rPr>
  </w:style>
  <w:style w:customStyle="1" w:styleId="BuiltInTok" w:type="character">
    <w:name w:val="BuiltInTok"/>
    <w:basedOn w:val="VerbatimChar"/>
    <w:rPr>
      <w:rFonts w:ascii="TH Sarabun New" w:eastAsia="TH Sarabun New" w:hAnsi="TH Sarabun New" w:cs="TH Sarabun New"/>
      <w:color w:val="008000"/>
      <w:sz w:val="22"/>
    </w:rPr>
  </w:style>
  <w:style w:customStyle="1" w:styleId="ExtensionTok" w:type="character">
    <w:name w:val="ExtensionTok"/>
    <w:basedOn w:val="VerbatimChar"/>
    <w:rPr>
      <w:rFonts w:ascii="TH Sarabun New" w:eastAsia="TH Sarabun New" w:hAnsi="TH Sarabun New" w:cs="TH Sarabun New"/>
      <w:sz w:val="22"/>
    </w:rPr>
  </w:style>
  <w:style w:customStyle="1" w:styleId="PreprocessorTok" w:type="character">
    <w:name w:val="PreprocessorTok"/>
    <w:basedOn w:val="VerbatimChar"/>
    <w:rPr>
      <w:rFonts w:ascii="TH Sarabun New" w:eastAsia="TH Sarabun New" w:hAnsi="TH Sarabun New" w:cs="TH Sarabun New"/>
      <w:color w:val="BC7A00"/>
      <w:sz w:val="22"/>
    </w:rPr>
  </w:style>
  <w:style w:customStyle="1" w:styleId="AttributeTok" w:type="character">
    <w:name w:val="AttributeTok"/>
    <w:basedOn w:val="VerbatimChar"/>
    <w:rPr>
      <w:rFonts w:ascii="TH Sarabun New" w:eastAsia="TH Sarabun New" w:hAnsi="TH Sarabun New" w:cs="TH Sarabun New"/>
      <w:color w:val="7D9029"/>
      <w:sz w:val="22"/>
    </w:rPr>
  </w:style>
  <w:style w:customStyle="1" w:styleId="RegionMarkerTok" w:type="character">
    <w:name w:val="RegionMarkerTok"/>
    <w:basedOn w:val="VerbatimChar"/>
    <w:rPr>
      <w:rFonts w:ascii="TH Sarabun New" w:eastAsia="TH Sarabun New" w:hAnsi="TH Sarabun New" w:cs="TH Sarabun New"/>
      <w:sz w:val="22"/>
    </w:rPr>
  </w:style>
  <w:style w:customStyle="1" w:styleId="InformationTok" w:type="character">
    <w:name w:val="Information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TH Sarabun New" w:eastAsia="TH Sarabun New" w:hAnsi="TH Sarabun New" w:cs="TH Sarabun New"/>
      <w:b/>
      <w:color w:val="FF0000"/>
      <w:sz w:val="22"/>
    </w:rPr>
  </w:style>
  <w:style w:customStyle="1" w:styleId="ErrorTok" w:type="character">
    <w:name w:val="ErrorTok"/>
    <w:basedOn w:val="VerbatimChar"/>
    <w:rPr>
      <w:rFonts w:ascii="TH Sarabun New" w:eastAsia="TH Sarabun New" w:hAnsi="TH Sarabun New" w:cs="TH Sarabun New"/>
      <w:b/>
      <w:color w:val="FF0000"/>
      <w:sz w:val="22"/>
    </w:rPr>
  </w:style>
  <w:style w:customStyle="1" w:styleId="NormalTok" w:type="character">
    <w:name w:val="NormalTok"/>
    <w:basedOn w:val="VerbatimChar"/>
    <w:rPr>
      <w:rFonts w:ascii="TH Sarabun New" w:eastAsia="TH Sarabun New" w:hAnsi="TH Sarabun New" w:cs="TH Sarabun New"/>
      <w:sz w:val="22"/>
    </w:rPr>
  </w:style>
  <w:style w:styleId="af" w:type="table">
    <w:name w:val="Table Grid"/>
    <w:basedOn w:val="a2"/>
    <w:rsid w:val="006E6705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20" w:type="table">
    <w:name w:val="Plain Table 2"/>
    <w:basedOn w:val="a2"/>
    <w:rsid w:val="006E6705"/>
    <w:pPr>
      <w:spacing w:after="0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1154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2026-07-26T15:41:41Z</dcterms:created>
  <dcterms:modified xsi:type="dcterms:W3CDTF">2026-07-26T15:41:41Z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