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แผนการจดการเรยนร"/>
    <w:p>
      <w:pPr>
        <w:pStyle w:val="Heading1"/>
      </w:pPr>
      <w:r>
        <w:t xml:space="preserve">แผนการจัดการเรียนรู้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วิชา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รหัสวิชา</w:t>
      </w:r>
      <w:r>
        <w:t xml:space="preserve"> </w:t>
      </w:r>
      <w:r>
        <w:t xml:space="preserve">ท12101</w:t>
      </w:r>
      <w:r>
        <w:t xml:space="preserve"> </w:t>
      </w:r>
      <w:r>
        <w:rPr>
          <w:bCs/>
          <w:b/>
        </w:rPr>
        <w:t xml:space="preserve">ชั้น</w:t>
      </w:r>
      <w:r>
        <w:t xml:space="preserve"> </w:t>
      </w:r>
      <w:r>
        <w:t xml:space="preserve">ประถมศึกษาปีที่ 2</w:t>
      </w:r>
      <w:r>
        <w:t xml:space="preserve"> </w:t>
      </w:r>
      <w:r>
        <w:rPr>
          <w:bCs/>
          <w:b/>
        </w:rPr>
        <w:t xml:space="preserve">ภาคเรียนที่</w:t>
      </w:r>
      <w:r>
        <w:t xml:space="preserve"> </w:t>
      </w:r>
      <w:r>
        <w:t xml:space="preserve">1</w:t>
      </w:r>
      <w:r>
        <w:t xml:space="preserve"> </w:t>
      </w:r>
      <w:r>
        <w:rPr>
          <w:bCs/>
          <w:b/>
        </w:rPr>
        <w:t xml:space="preserve">ปีการศึกษา</w:t>
      </w:r>
      <w:r>
        <w:t xml:space="preserve"> </w:t>
      </w:r>
      <w:r>
        <w:t xml:space="preserve">2569</w:t>
      </w:r>
      <w:r>
        <w:t xml:space="preserve"> </w:t>
      </w:r>
      <w:r>
        <w:rPr>
          <w:bCs/>
          <w:b/>
        </w:rPr>
        <w:t xml:space="preserve">หน่วยการเรียนรู้ที่ 3</w:t>
      </w:r>
      <w:r>
        <w:t xml:space="preserve"> </w:t>
      </w:r>
      <w:r>
        <w:t xml:space="preserve">เรื่อง มาตราตัวสะกด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8 ชั่วโมง</w:t>
      </w:r>
      <w:r>
        <w:t xml:space="preserve"> </w:t>
      </w:r>
      <w:r>
        <w:rPr>
          <w:bCs/>
          <w:b/>
        </w:rPr>
        <w:t xml:space="preserve">แผนการจัดการเรียนรู้ที่ 5</w:t>
      </w:r>
      <w:r>
        <w:t xml:space="preserve"> </w:t>
      </w:r>
      <w:r>
        <w:t xml:space="preserve">เรื่อง มาตราแม่กก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1 ชั่วโมง</w:t>
      </w:r>
    </w:p>
    <w:p>
      <w:r>
        <w:pict>
          <v:rect style="width:0;height:1.5pt" o:hralign="center" o:hrstd="t" o:hr="t"/>
        </w:pict>
      </w:r>
    </w:p>
    <w:bookmarkStart w:id="20" w:name="มาตรฐานการเรยนร-ตวชวด"/>
    <w:p>
      <w:pPr>
        <w:pStyle w:val="Heading2"/>
      </w:pPr>
      <w:r>
        <w:t xml:space="preserve">1. มาตรฐานการเรียนรู้ / ตัวชี้วัด</w:t>
      </w:r>
    </w:p>
    <w:p>
      <w:pPr>
        <w:numPr>
          <w:ilvl w:val="0"/>
          <w:numId w:val="1001"/>
        </w:numPr>
        <w:pStyle w:val="Compact"/>
      </w:pPr>
      <w:r>
        <w:t xml:space="preserve">มฐ. ท 1.1 ใช้กระบวนการอ่านสร้างความรู้และความคิดเพื่อนำไปใช้ตัดสินใจ แก้ปัญหาในการดำเนินชีวิต และมีนิสัยรักการอ่าน</w:t>
      </w:r>
    </w:p>
    <w:p>
      <w:pPr>
        <w:numPr>
          <w:ilvl w:val="0"/>
          <w:numId w:val="1001"/>
        </w:numPr>
        <w:pStyle w:val="Compact"/>
      </w:pPr>
      <w:r>
        <w:t xml:space="preserve">มฐ. ท 4.1 เข้าใจธรรมชาติของภาษาและหลักภาษาไทย การเปลี่ยนแปลงของภาษาและพลังของภาษา ภูมิปัญญาทางภาษา และรักษาภาษาไทยไว้เป็นสมบัติของชาติ</w:t>
      </w:r>
    </w:p>
    <w:p>
      <w:pPr>
        <w:numPr>
          <w:ilvl w:val="0"/>
          <w:numId w:val="1001"/>
        </w:numPr>
        <w:pStyle w:val="Compact"/>
      </w:pPr>
      <w:r>
        <w:t xml:space="preserve">ท 1.1 ป.2/1 อ่านออกเสียงคำ คำคล้องจอง ข้อความ และบทร้อยกรองง่าย ๆ ได้ถูกต้อง</w:t>
      </w:r>
    </w:p>
    <w:p>
      <w:pPr>
        <w:numPr>
          <w:ilvl w:val="0"/>
          <w:numId w:val="1001"/>
        </w:numPr>
        <w:pStyle w:val="Compact"/>
      </w:pPr>
      <w:r>
        <w:t xml:space="preserve">ท 1.1 ป.2/2 อธิบายความหมายของคำและข้อความที่อ่าน</w:t>
      </w:r>
    </w:p>
    <w:p>
      <w:pPr>
        <w:numPr>
          <w:ilvl w:val="0"/>
          <w:numId w:val="1001"/>
        </w:numPr>
        <w:pStyle w:val="Compact"/>
      </w:pPr>
      <w:r>
        <w:t xml:space="preserve">ท 4.1 ป.2/2 เขียนสะกดคำและบอกความหมายของคำ</w:t>
      </w:r>
    </w:p>
    <w:bookmarkEnd w:id="20"/>
    <w:bookmarkStart w:id="21" w:name="สาระสำคญ-ความคดรวบยอด"/>
    <w:p>
      <w:pPr>
        <w:pStyle w:val="Heading2"/>
      </w:pPr>
      <w:r>
        <w:t xml:space="preserve">2. สาระสำคัญ / ความคิดรวบยอด</w:t>
      </w:r>
    </w:p>
    <w:p>
      <w:pPr>
        <w:pStyle w:val="FirstParagraph"/>
      </w:pPr>
      <w:r>
        <w:t xml:space="preserve">มาตราแม่กก คือ คำที่ออกเสียงสะกดแม่กก ทั้งตัวสะกดตรงมาตรา (ก) และไม่ตรงมาตรา (ข, ค, ฆ) การเรียนรู้ผ่าน Web Application เกมมิฟิเคชัน เป็นสื่อหลัก จะช่วยให้นักเรียนสามารถสังเกตเสียงพยัญชนะท้ายคำ เข้าใจความแตกต่างของการเขียนสะกดคำที่ไม่ตรงมาตรา และสามารถนำคำไปใช้สื่อความหมายได้อย่างถูกต้อง ผ่านกระบวนการเล่นเกมที่กระตุ้นความท้าทายและการแก้ปัญหา</w:t>
      </w:r>
    </w:p>
    <w:bookmarkEnd w:id="21"/>
    <w:bookmarkStart w:id="22" w:name="จดประสงคการเรยนร"/>
    <w:p>
      <w:pPr>
        <w:pStyle w:val="Heading2"/>
      </w:pPr>
      <w:r>
        <w:t xml:space="preserve">3. จุดประสงค์การเรียนรู้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 (ความรู้):</w:t>
      </w:r>
      <w:r>
        <w:t xml:space="preserve"> </w:t>
      </w:r>
      <w:r>
        <w:t xml:space="preserve">นักเรียนบอกความหมายและลักษณะของคำในแม่กกได้ถูกต้อง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 (ทักษะกระบวนการ):</w:t>
      </w:r>
      <w:r>
        <w:t xml:space="preserve"> </w:t>
      </w:r>
      <w:r>
        <w:t xml:space="preserve">นักเรียนอ่าน เขียน และจำแนกคำในแม่กกทั้งตรงมาตราและไม่ตรงมาตราได้ถูกต้องผ่านภารกิจใน Web Application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(เจตคติ):</w:t>
      </w:r>
      <w:r>
        <w:t xml:space="preserve"> </w:t>
      </w:r>
      <w:r>
        <w:t xml:space="preserve">นักเรียนกล้าคิด กล้าตอบ ยอมรับการแก้ไข ให้ความร่วมมือในการทำงานกลุ่ม และมีความกระตือรือร้นในการเล่นเกม</w:t>
      </w:r>
    </w:p>
    <w:bookmarkEnd w:id="22"/>
    <w:bookmarkStart w:id="23" w:name="สาระการเรยนร"/>
    <w:p>
      <w:pPr>
        <w:pStyle w:val="Heading2"/>
      </w:pPr>
      <w:r>
        <w:t xml:space="preserve">4. สาระการเรียนรู้</w:t>
      </w:r>
    </w:p>
    <w:p>
      <w:pPr>
        <w:numPr>
          <w:ilvl w:val="0"/>
          <w:numId w:val="1003"/>
        </w:numPr>
        <w:pStyle w:val="Compact"/>
      </w:pPr>
      <w:r>
        <w:t xml:space="preserve">ลักษณะของมาตราแม่กก (คำที่ออกเสียงสะกดแม่กก ทั้งตัวสะกดตรงและไม่ตรงมาตรา)</w:t>
      </w:r>
    </w:p>
    <w:p>
      <w:pPr>
        <w:numPr>
          <w:ilvl w:val="0"/>
          <w:numId w:val="1003"/>
        </w:numPr>
        <w:pStyle w:val="Compact"/>
      </w:pPr>
      <w:r>
        <w:t xml:space="preserve">การอ่านออกเสียง จำแนกคำ และบอกความหมายของคำในมาตราแม่กก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ตัวอย่างคำมาตราแม่กกที่ใช้ในกิจกรรม: นก, เลข, เมฆ, สุข, โรค และคำจากบัญชีคำพื้นฐาน เช่น กระดูก, ปีก, ราก, ลูก, สุนัข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ตัวอย่างคำมาตราอื่น (ใช้เปรียบเทียบหลอกในเกม): แมว, กล้วย, ส้ม, จาน</w:t>
      </w:r>
    </w:p>
    <w:bookmarkEnd w:id="23"/>
    <w:bookmarkStart w:id="24" w:name="สมรรถนะสำคญของผเรยน"/>
    <w:p>
      <w:pPr>
        <w:pStyle w:val="Heading2"/>
      </w:pPr>
      <w:r>
        <w:t xml:space="preserve">5. สมรรถนะสำคัญของผู้เรียน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ความสามารถในการสื่อสาร:</w:t>
      </w:r>
      <w:r>
        <w:t xml:space="preserve"> </w:t>
      </w:r>
      <w:r>
        <w:t xml:space="preserve">การอ่านออกเสียงคำ และการอภิปรายเหตุผลในการเลือกคำตอบ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ความสามารถในการคิด:</w:t>
      </w:r>
      <w:r>
        <w:t xml:space="preserve"> </w:t>
      </w:r>
      <w:r>
        <w:t xml:space="preserve">การสังเกต วิเคราะห์ และจำแนกเสียงท้ายคำ /ก/ ที่สะกดด้วยพยัญชนะต่างรูป (ก, ข, ค, ฆ)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ความสามารถในการใช้เทคโนโลยี:</w:t>
      </w:r>
      <w:r>
        <w:t xml:space="preserve"> </w:t>
      </w:r>
      <w:r>
        <w:t xml:space="preserve">การใช้งาน Web Application เพื่อทำภารกิจและเล่นเกมผ่านหน้าจออุปกรณ์ส่วนตัว</w:t>
      </w:r>
    </w:p>
    <w:bookmarkEnd w:id="24"/>
    <w:bookmarkStart w:id="25" w:name="คณลกษณะอนพงประสงค"/>
    <w:p>
      <w:pPr>
        <w:pStyle w:val="Heading2"/>
      </w:pPr>
      <w:r>
        <w:t xml:space="preserve">6. คุณลักษณะอันพึงประสงค์</w:t>
      </w:r>
    </w:p>
    <w:p>
      <w:pPr>
        <w:pStyle w:val="FirstParagraph"/>
      </w:pPr>
      <w:r>
        <w:t xml:space="preserve">มีวินัย, ใฝ่เรียนรู้, มุ่งมั่นในการทำงาน</w:t>
      </w:r>
    </w:p>
    <w:bookmarkEnd w:id="25"/>
    <w:bookmarkStart w:id="26" w:name="ชนงานหรอภาระงาน"/>
    <w:p>
      <w:pPr>
        <w:pStyle w:val="Heading2"/>
      </w:pPr>
      <w:r>
        <w:t xml:space="preserve">7. ชิ้นงานหรือภาระงาน</w:t>
      </w:r>
    </w:p>
    <w:p>
      <w:pPr>
        <w:numPr>
          <w:ilvl w:val="0"/>
          <w:numId w:val="1005"/>
        </w:numPr>
        <w:pStyle w:val="Compact"/>
      </w:pPr>
      <w:r>
        <w:t xml:space="preserve">คะแนนและเหรียญรางวัล (Point / Badge) จากการเล่นเกมบน Web Application (ชิ้นงานหลัก)</w:t>
      </w:r>
    </w:p>
    <w:p>
      <w:pPr>
        <w:numPr>
          <w:ilvl w:val="0"/>
          <w:numId w:val="1005"/>
        </w:numPr>
        <w:pStyle w:val="Compact"/>
      </w:pPr>
      <w:r>
        <w:t xml:space="preserve">ผลงาน</w:t>
      </w:r>
      <w:r>
        <w:t xml:space="preserve"> </w:t>
      </w:r>
      <w:r>
        <w:t xml:space="preserve">“</w:t>
      </w:r>
      <w:r>
        <w:t xml:space="preserve">บันทึกนักสืบแม่กก</w:t>
      </w:r>
      <w:r>
        <w:t xml:space="preserve">”</w:t>
      </w:r>
      <w:r>
        <w:t xml:space="preserve"> </w:t>
      </w:r>
      <w:r>
        <w:t xml:space="preserve">(การทำงานกลุ่มจำแนกตัวสะกดตรงและไม่ตรงมาตรา)</w:t>
      </w:r>
    </w:p>
    <w:p>
      <w:pPr>
        <w:numPr>
          <w:ilvl w:val="0"/>
          <w:numId w:val="1005"/>
        </w:numPr>
        <w:pStyle w:val="Compact"/>
      </w:pPr>
      <w:r>
        <w:t xml:space="preserve">Exit Ticket (แบบทดสอบท้ายบทเรียนผ่าน Web Application)</w:t>
      </w:r>
    </w:p>
    <w:p>
      <w:pPr>
        <w:numPr>
          <w:ilvl w:val="0"/>
          <w:numId w:val="1005"/>
        </w:numPr>
        <w:pStyle w:val="Compact"/>
      </w:pPr>
      <w:r>
        <w:t xml:space="preserve">ใบงานที่ 5 เรื่อง มาตราแม่กก</w:t>
      </w:r>
    </w:p>
    <w:bookmarkEnd w:id="26"/>
    <w:bookmarkStart w:id="32" w:name="X78f30e218fc067d8c3712915d1747f6cedd0a37"/>
    <w:p>
      <w:pPr>
        <w:pStyle w:val="Heading2"/>
      </w:pPr>
      <w:r>
        <w:t xml:space="preserve">8. กิจกรรมการเรียนรู้ (Gamification Web Application เป็นสื่อหลัก ร่วมกับ Active Learning)</w:t>
      </w:r>
    </w:p>
    <w:p>
      <w:pPr>
        <w:pStyle w:val="BlockText"/>
      </w:pPr>
      <w:r>
        <w:rPr>
          <w:bCs/>
          <w:b/>
        </w:rPr>
        <w:t xml:space="preserve">หมายเหตุ:</w:t>
      </w:r>
      <w:r>
        <w:t xml:space="preserve"> </w:t>
      </w:r>
      <w:r>
        <w:t xml:space="preserve">ครูตรวจสอบอุปกรณ์ สัญญาณอินเทอร์เน็ต และล็อกอินเข้า Web Application ของนักเรียนทุกคนให้พร้อมก่อนเริ่มคาบเรียน</w:t>
      </w:r>
    </w:p>
    <w:bookmarkStart w:id="27" w:name="Xce5f246719063ce9edb11c3c558eb6a532205f8"/>
    <w:p>
      <w:pPr>
        <w:pStyle w:val="Heading3"/>
      </w:pPr>
      <w:r>
        <w:t xml:space="preserve">ขั้นที่ 1 กระตุ้นความสนใจและเตรียมความพร้อม (5 นาที)</w:t>
      </w:r>
    </w:p>
    <w:p>
      <w:pPr>
        <w:pStyle w:val="FirstParagraph"/>
      </w:pPr>
      <w:r>
        <w:t xml:space="preserve">1.1 ครูฉายรหัสห้องเรียน (Room Code) ขึ้นบนโปรเจกเตอร์ ให้นักเรียนกรอกรหัสและตรวจสอบหน้าจอ Teacher Dashboard</w:t>
      </w:r>
    </w:p>
    <w:p>
      <w:pPr>
        <w:pStyle w:val="BodyText"/>
      </w:pPr>
      <w:r>
        <w:t xml:space="preserve">1.2 ครูเปิดสื่อมัลติมีเดีย</w:t>
      </w:r>
      <w:r>
        <w:t xml:space="preserve"> </w:t>
      </w:r>
      <w:r>
        <w:t xml:space="preserve">“</w:t>
      </w:r>
      <w:r>
        <w:t xml:space="preserve">วิดีโอปริศนาถ้ำแม่กก</w:t>
      </w:r>
      <w:r>
        <w:t xml:space="preserve">”</w:t>
      </w:r>
      <w:r>
        <w:t xml:space="preserve"> </w:t>
      </w:r>
      <w:r>
        <w:t xml:space="preserve">บนจอโปรเจกเตอร์หน้าชั้นเรียนสั้น ๆ เป็นเรื่องราวของนักสำรวจที่ต้องหารหัสผ่านที่มีเสียง /ก/ อยู่ท้ายคำ เพื่อนำเข้าสู่บทเรียน (ไม่เก็บคะแนน) พร้อมตั้งคำถามกระตุ้นคิด</w:t>
      </w:r>
      <w:r>
        <w:t xml:space="preserve"> </w:t>
      </w:r>
      <w:r>
        <w:t xml:space="preserve">“</w:t>
      </w:r>
      <w:r>
        <w:t xml:space="preserve">นักเรียนคิดว่า นอกจากตัว ก แล้ว ยังมีตัวอักษรใดบ้างที่ออกเสียงเหมือน ก สะกด</w:t>
      </w:r>
      <w:r>
        <w:t xml:space="preserve">”</w:t>
      </w:r>
    </w:p>
    <w:bookmarkEnd w:id="27"/>
    <w:bookmarkStart w:id="28" w:name="X291fc61985cd6d684b5767b36f849afed0b89b5"/>
    <w:p>
      <w:pPr>
        <w:pStyle w:val="Heading3"/>
      </w:pPr>
      <w:r>
        <w:t xml:space="preserve">ขั้นที่ 2 เชื่อมโยงความรู้เดิมและเตรียมพร้อมเข้าเกม (5 นาที)</w:t>
      </w:r>
    </w:p>
    <w:p>
      <w:pPr>
        <w:pStyle w:val="FirstParagraph"/>
      </w:pPr>
      <w:r>
        <w:t xml:space="preserve">2.1 ครูฉายคำศัพท์ที่มีตัวสะกดต่างรูปกัน (เช่น นก, เลข, เมฆ, สุข, โรค) ผ่านหน้าจอ Web Application ขึ้นบนโปรเจกเตอร์ ให้นักเรียนช่วยกันอ่านออกเสียง</w:t>
      </w:r>
      <w:r>
        <w:t xml:space="preserve"> </w:t>
      </w:r>
      <w:r>
        <w:rPr>
          <w:bCs/>
          <w:b/>
        </w:rPr>
        <w:t xml:space="preserve">บอกความหมายของคำสั้น ๆ</w:t>
      </w:r>
      <w:r>
        <w:t xml:space="preserve"> </w:t>
      </w:r>
      <w:r>
        <w:t xml:space="preserve">และสังเกตเสียงท้ายคำ</w:t>
      </w:r>
    </w:p>
    <w:p>
      <w:pPr>
        <w:pStyle w:val="BodyText"/>
      </w:pPr>
      <w:r>
        <w:t xml:space="preserve">2.2 ครูชี้ให้เห็นว่า ทุกคำออกเสียงเหมือนมี ก ไก่ สะกดทั้งหมด แล้วสรุปว่า</w:t>
      </w:r>
      <w:r>
        <w:t xml:space="preserve"> </w:t>
      </w:r>
      <w:r>
        <w:t xml:space="preserve">“</w:t>
      </w:r>
      <w:r>
        <w:t xml:space="preserve">คำที่ออกเสียงเหมือน ก สะกด ไม่ว่าจะเขียนด้วย ก, ข, ค หรือ ฆ เรียกว่า มาตราแม่กก</w:t>
      </w:r>
      <w:r>
        <w:t xml:space="preserve">”</w:t>
      </w:r>
    </w:p>
    <w:p>
      <w:pPr>
        <w:pStyle w:val="BodyText"/>
      </w:pPr>
      <w:r>
        <w:t xml:space="preserve">2.3 ครูอธิบายกติกาการเล่นเกมปลดล็อกประตูถ้ำบนหน้าจอ พร้อมสาธิตตัวอย่าง 1 รอบ</w:t>
      </w:r>
    </w:p>
    <w:bookmarkEnd w:id="28"/>
    <w:bookmarkStart w:id="29" w:name="Xae79fae720036764ccc31b28e352681ad0e363d"/>
    <w:p>
      <w:pPr>
        <w:pStyle w:val="Heading3"/>
      </w:pPr>
      <w:r>
        <w:t xml:space="preserve">ขั้นที่ 3 ลงมือเล่นเกมบน Web Application (30 นาที) — กิจกรรมหลักของแผนการสอน</w:t>
      </w:r>
    </w:p>
    <w:p>
      <w:pPr>
        <w:pStyle w:val="FirstParagraph"/>
      </w:pPr>
      <w:r>
        <w:t xml:space="preserve">3.1</w:t>
      </w:r>
      <w:r>
        <w:t xml:space="preserve"> </w:t>
      </w:r>
      <w:r>
        <w:rPr>
          <w:bCs/>
          <w:b/>
        </w:rPr>
        <w:t xml:space="preserve">ภารกิจ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เปิดประตูแม่กก</w:t>
      </w:r>
      <w:r>
        <w:rPr>
          <w:bCs/>
          <w:b/>
        </w:rPr>
        <w:t xml:space="preserve">”</w:t>
      </w:r>
      <w:r>
        <w:t xml:space="preserve"> </w:t>
      </w:r>
      <w:r>
        <w:t xml:space="preserve">(ด่านจำแนกคำ): ให้นักเรียนเลือกคำที่อยู่ในแม่กก บนหน้าจออุปกรณ์ของนักเรียนจะแสดงแม่กุญแจที่มีรูปภาพหรือเสียงคำศัพท์ปรากฏขึ้น (เช่น ภาพลูก, เมฆ, สุนัข) ให้นักเรียนเลือกคำศัพท์มาตราแม่กกที่ถูกต้องไปไขกุญแจ หากเลือกถูกประตูจะเปิดออกและบวกคะแนน หากเลือกคำมาตราอื่นประตูจะสั่นเตือน</w:t>
      </w:r>
    </w:p>
    <w:p>
      <w:pPr>
        <w:pStyle w:val="BodyText"/>
      </w:pPr>
      <w:r>
        <w:t xml:space="preserve">3.2</w:t>
      </w:r>
      <w:r>
        <w:t xml:space="preserve"> </w:t>
      </w:r>
      <w:r>
        <w:rPr>
          <w:bCs/>
          <w:b/>
        </w:rPr>
        <w:t xml:space="preserve">ภารกิจ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จริงหรือไม่ ใช่หรือเปล่า</w:t>
      </w:r>
      <w:r>
        <w:rPr>
          <w:bCs/>
          <w:b/>
        </w:rPr>
        <w:t xml:space="preserve">”</w:t>
      </w:r>
      <w:r>
        <w:t xml:space="preserve"> </w:t>
      </w:r>
      <w:r>
        <w:t xml:space="preserve">(ด่านวิเคราะห์ความเข้าใจ): ให้นักเรียนตัดสินว่าข้อความเกี่ยวกับคำแม่กกถูกหรือผิด ระบบจะแสดงข้อความปริศนาบนหน้าจอ เช่น</w:t>
      </w:r>
      <w:r>
        <w:t xml:space="preserve"> </w:t>
      </w:r>
      <w:r>
        <w:t xml:space="preserve">“</w:t>
      </w:r>
      <w:r>
        <w:t xml:space="preserve">คำว่า</w:t>
      </w:r>
      <w:r>
        <w:t xml:space="preserve"> </w:t>
      </w:r>
      <w:r>
        <w:t xml:space="preserve">‘</w:t>
      </w:r>
      <w:r>
        <w:t xml:space="preserve">เลข</w:t>
      </w:r>
      <w:r>
        <w:t xml:space="preserve">’</w:t>
      </w:r>
      <w:r>
        <w:t xml:space="preserve"> </w:t>
      </w:r>
      <w:r>
        <w:t xml:space="preserve">เป็นคำมาตราแม่กก ใช่หรือไม่?</w:t>
      </w:r>
      <w:r>
        <w:t xml:space="preserve">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</w:t>
      </w:r>
      <w:r>
        <w:t xml:space="preserve">คำว่า</w:t>
      </w:r>
      <w:r>
        <w:t xml:space="preserve"> </w:t>
      </w:r>
      <w:r>
        <w:t xml:space="preserve">‘</w:t>
      </w:r>
      <w:r>
        <w:t xml:space="preserve">ความสุข</w:t>
      </w:r>
      <w:r>
        <w:t xml:space="preserve">’</w:t>
      </w:r>
      <w:r>
        <w:t xml:space="preserve"> </w:t>
      </w:r>
      <w:r>
        <w:t xml:space="preserve">สะกดด้วย ค ควาย ใช่หรือไม่?</w:t>
      </w:r>
      <w:r>
        <w:t xml:space="preserve">”</w:t>
      </w:r>
      <w:r>
        <w:t xml:space="preserve"> </w:t>
      </w:r>
      <w:r>
        <w:t xml:space="preserve">ให้นักเรียนกดปุ่ม</w:t>
      </w:r>
      <w:r>
        <w:t xml:space="preserve"> </w:t>
      </w:r>
      <w:r>
        <w:t xml:space="preserve">“</w:t>
      </w:r>
      <w:r>
        <w:t xml:space="preserve">จริง</w:t>
      </w:r>
      <w:r>
        <w:t xml:space="preserve">”</w:t>
      </w:r>
      <w:r>
        <w:t xml:space="preserve"> </w:t>
      </w:r>
      <w:r>
        <w:t xml:space="preserve">(สีเขียว) หรือ</w:t>
      </w:r>
      <w:r>
        <w:t xml:space="preserve"> </w:t>
      </w:r>
      <w:r>
        <w:t xml:space="preserve">“</w:t>
      </w:r>
      <w:r>
        <w:t xml:space="preserve">ไม่จริง</w:t>
      </w:r>
      <w:r>
        <w:t xml:space="preserve">”</w:t>
      </w:r>
      <w:r>
        <w:t xml:space="preserve"> </w:t>
      </w:r>
      <w:r>
        <w:t xml:space="preserve">(สีแดง) เพื่อรับคะแนนโบนัสและเหรียญตรา</w:t>
      </w:r>
    </w:p>
    <w:p>
      <w:pPr>
        <w:pStyle w:val="BodyText"/>
      </w:pPr>
      <w:r>
        <w:t xml:space="preserve">3.3 เมื่อจบแต่ละภารกิจ ระบบแสดงผลคะแนนและเหรียญรางวัลทันที ครูฉายกระดานคะแนนรวม (Leaderboard) ขึ้นโปรเจกเตอร์เป็นระยะเพื่อสร้างแรงจูงใจ ให้รางวัลความพยายาม และกระตุ้นให้นักเรียนกล้าคิดกล้าตอบและยอมรับการแก้ไขเมื่อตอบผิด</w:t>
      </w:r>
    </w:p>
    <w:bookmarkEnd w:id="29"/>
    <w:bookmarkStart w:id="30" w:name="ขนท-4-ตอยอดจากผลเกม-10-นาท"/>
    <w:p>
      <w:pPr>
        <w:pStyle w:val="Heading3"/>
      </w:pPr>
      <w:r>
        <w:t xml:space="preserve">ขั้นที่ 4 ต่อยอดจากผลเกม (10 นาที)</w:t>
      </w:r>
    </w:p>
    <w:p>
      <w:pPr>
        <w:pStyle w:val="FirstParagraph"/>
      </w:pPr>
      <w:r>
        <w:t xml:space="preserve">4.1 ครูแบ่งนักเรียนเป็นกลุ่มย่อย กลุ่มละ 3-4 คน แจกกระดาษ A4</w:t>
      </w:r>
      <w:r>
        <w:t xml:space="preserve"> </w:t>
      </w:r>
      <w:r>
        <w:t xml:space="preserve">“</w:t>
      </w:r>
      <w:r>
        <w:t xml:space="preserve">บันทึกนักสืบแม่กก</w:t>
      </w:r>
      <w:r>
        <w:t xml:space="preserve">”</w:t>
      </w:r>
      <w:r>
        <w:t xml:space="preserve"> </w:t>
      </w:r>
      <w:r>
        <w:t xml:space="preserve">และสีไม้</w:t>
      </w:r>
    </w:p>
    <w:p>
      <w:pPr>
        <w:pStyle w:val="BodyText"/>
      </w:pPr>
      <w:r>
        <w:t xml:space="preserve">4.2 กิจกรรม</w:t>
      </w:r>
      <w:r>
        <w:t xml:space="preserve"> </w:t>
      </w:r>
      <w:r>
        <w:t xml:space="preserve">“</w:t>
      </w:r>
      <w:r>
        <w:t xml:space="preserve">แยกประเภทตัวสะกด</w:t>
      </w:r>
      <w:r>
        <w:t xml:space="preserve">”</w:t>
      </w:r>
      <w:r>
        <w:t xml:space="preserve">: ให้แต่ละกลุ่มช่วยกันระดมสมองและแบ่งหน้ากระดาษเป็น 2 ฝั่ง คือ</w:t>
      </w:r>
      <w:r>
        <w:t xml:space="preserve"> </w:t>
      </w:r>
      <w:r>
        <w:t xml:space="preserve">“</w:t>
      </w:r>
      <w:r>
        <w:t xml:space="preserve">แม่กก ตรงมาตรา (ก)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แม่กก ไม่ตรงมาตรา (ข, ค, ฆ)</w:t>
      </w:r>
      <w:r>
        <w:t xml:space="preserve">”</w:t>
      </w:r>
      <w:r>
        <w:t xml:space="preserve"> </w:t>
      </w:r>
      <w:r>
        <w:t xml:space="preserve">จากนั้นนำคำศัพท์ที่พบในเกมมาเขียนแยกฝั่งให้ถูกต้องมากที่สุด</w:t>
      </w:r>
    </w:p>
    <w:p>
      <w:pPr>
        <w:pStyle w:val="BodyText"/>
      </w:pPr>
      <w:r>
        <w:t xml:space="preserve">4.3 ครูสุ่มตัวแทนกลุ่มนำผลงานมาโชว์หน้าชั้นเรียน อ่านคำศัพท์ของกลุ่มตนเองฝั่งละ 1 คำ พร้อมระบุตัวสะกดและ</w:t>
      </w:r>
      <w:r>
        <w:rPr>
          <w:bCs/>
          <w:b/>
        </w:rPr>
        <w:t xml:space="preserve">บอกความหมายของคำนั้นสั้น ๆ</w:t>
      </w:r>
      <w:r>
        <w:t xml:space="preserve"> </w:t>
      </w:r>
      <w:r>
        <w:t xml:space="preserve">ครูคอยตรวจสอบความถูกต้องของการจำแนกคำ</w:t>
      </w:r>
    </w:p>
    <w:bookmarkEnd w:id="30"/>
    <w:bookmarkStart w:id="31" w:name="Xb4fe72d637fa65cd9bb9abff81255fa813b7d25"/>
    <w:p>
      <w:pPr>
        <w:pStyle w:val="Heading3"/>
      </w:pPr>
      <w:r>
        <w:t xml:space="preserve">ขั้นที่ 5 สรุป สะท้อนผล และประเมินผลการเรียนรู้ (10 นาที)</w:t>
      </w:r>
    </w:p>
    <w:p>
      <w:pPr>
        <w:pStyle w:val="FirstParagraph"/>
      </w:pPr>
      <w:r>
        <w:t xml:space="preserve">5.1 ครูฉายผลคะแนนรวมและ Badge จาก Web Application สรุปบทเรียนร่วมกับนักเรียนว่า มาตราแม่กก คือ คำที่ออกเสียงเหมือนมี ก สะกด ซึ่งมีทั้ง ก, ข, ค, ฆ เป็นตัวสะกด</w:t>
      </w:r>
    </w:p>
    <w:p>
      <w:pPr>
        <w:pStyle w:val="BodyText"/>
      </w:pPr>
      <w:r>
        <w:t xml:space="preserve">5.2 นักเรียนทำแบบทดสอบท้ายบทเรียน (Exit Ticket) จำนวน 3 ข้อ ผ่านหน้าจอ Web Application ของตนเอง เมื่อตอบถูกครบตามเกณฑ์ ระบบมอบสติกเกอร์ดาวดิจิทัลเป็นรางวัล</w:t>
      </w:r>
    </w:p>
    <w:p>
      <w:pPr>
        <w:pStyle w:val="BodyText"/>
      </w:pPr>
      <w:r>
        <w:t xml:space="preserve">5.3 ครูแจกใบงานที่ 5 เรื่อง มาตราแม่กก ให้นักเรียนนำไปทำเพื่อฝึกทบทวนการจำแนกคำตรงมาตราและไม่ตรงมาตรา พร้อมแจ้งกำหนดส่ง</w:t>
      </w:r>
    </w:p>
    <w:bookmarkEnd w:id="31"/>
    <w:bookmarkEnd w:id="32"/>
    <w:bookmarkStart w:id="33" w:name="สอและแหลงเรยนร"/>
    <w:p>
      <w:pPr>
        <w:pStyle w:val="Heading2"/>
      </w:pPr>
      <w:r>
        <w:t xml:space="preserve">9. สื่อและแหล่งเรียนรู้</w:t>
      </w:r>
    </w:p>
    <w:p>
      <w:pPr>
        <w:numPr>
          <w:ilvl w:val="0"/>
          <w:numId w:val="1006"/>
        </w:numPr>
        <w:pStyle w:val="Compact"/>
      </w:pPr>
      <w:r>
        <w:t xml:space="preserve">Web Application เกมมาตราตัวสะกด (สื่อหลัก) — ภารกิจ</w:t>
      </w:r>
      <w:r>
        <w:t xml:space="preserve"> </w:t>
      </w:r>
      <w:r>
        <w:t xml:space="preserve">“</w:t>
      </w:r>
      <w:r>
        <w:t xml:space="preserve">เปิดประตูแม่กก</w:t>
      </w:r>
      <w:r>
        <w:t xml:space="preserve">”</w:t>
      </w:r>
      <w:r>
        <w:t xml:space="preserve"> </w:t>
      </w:r>
      <w:r>
        <w:t xml:space="preserve">และ ภารกิจ</w:t>
      </w:r>
      <w:r>
        <w:t xml:space="preserve"> </w:t>
      </w:r>
      <w:r>
        <w:t xml:space="preserve">“</w:t>
      </w:r>
      <w:r>
        <w:t xml:space="preserve">จริงหรือไม่ ใช่หรือเปล่า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อุปกรณ์สำหรับนักเรียน สัญญาณ Wi-Fi และโปรเจกเตอร์</w:t>
      </w:r>
    </w:p>
    <w:p>
      <w:pPr>
        <w:numPr>
          <w:ilvl w:val="0"/>
          <w:numId w:val="1006"/>
        </w:numPr>
        <w:pStyle w:val="Compact"/>
      </w:pPr>
      <w:r>
        <w:t xml:space="preserve">วิดีโอสั้น</w:t>
      </w:r>
      <w:r>
        <w:t xml:space="preserve"> </w:t>
      </w:r>
      <w:r>
        <w:t xml:space="preserve">“</w:t>
      </w:r>
      <w:r>
        <w:t xml:space="preserve">ปริศนาถ้ำแม่กก</w:t>
      </w:r>
      <w:r>
        <w:t xml:space="preserve">”</w:t>
      </w:r>
      <w:r>
        <w:t xml:space="preserve"> </w:t>
      </w:r>
      <w:r>
        <w:t xml:space="preserve">— ใช้นำเข้าสู่บทเรียนผ่านหน้าจอ/โปรเจกเตอร์</w:t>
      </w:r>
    </w:p>
    <w:p>
      <w:pPr>
        <w:numPr>
          <w:ilvl w:val="0"/>
          <w:numId w:val="1006"/>
        </w:numPr>
        <w:pStyle w:val="Compact"/>
      </w:pPr>
      <w:r>
        <w:t xml:space="preserve">กระดาษ A4 สีไม้, สติกเกอร์ดาว และใบงานที่ 5</w:t>
      </w:r>
    </w:p>
    <w:bookmarkEnd w:id="33"/>
    <w:bookmarkStart w:id="34" w:name="การวดและประเมนผล"/>
    <w:p>
      <w:pPr>
        <w:pStyle w:val="Heading2"/>
      </w:pPr>
      <w:r>
        <w:t xml:space="preserve">10. การวัดและประเมินผล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K:</w:t>
      </w:r>
      <w:r>
        <w:t xml:space="preserve"> </w:t>
      </w:r>
      <w:r>
        <w:t xml:space="preserve">ตรวจคำตอบจาก Exit Ticket บน Web Application (ตอบถูกไม่น้อยกว่า 2 ใน 3 ข้อ)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P:</w:t>
      </w:r>
      <w:r>
        <w:t xml:space="preserve"> </w:t>
      </w:r>
      <w:r>
        <w:t xml:space="preserve">ตรวจคะแนนและผลการผ่านภารกิจ</w:t>
      </w:r>
      <w:r>
        <w:t xml:space="preserve"> </w:t>
      </w:r>
      <w:r>
        <w:t xml:space="preserve">“</w:t>
      </w:r>
      <w:r>
        <w:t xml:space="preserve">เปิดประตูแม่กก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จริงหรือไม่ ใช่หรือเปล่า</w:t>
      </w:r>
      <w:r>
        <w:t xml:space="preserve">”</w:t>
      </w:r>
      <w:r>
        <w:t xml:space="preserve"> </w:t>
      </w:r>
      <w:r>
        <w:t xml:space="preserve">บน Web Application (ผ่านร้อยละ 80), ประเมินการอ่าน เขียน และจำแนกคำจากผลงานกลุ่ม</w:t>
      </w:r>
      <w:r>
        <w:t xml:space="preserve"> </w:t>
      </w:r>
      <w:r>
        <w:t xml:space="preserve">“</w:t>
      </w:r>
      <w:r>
        <w:t xml:space="preserve">บันทึกนักสืบแม่กก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A:</w:t>
      </w:r>
      <w:r>
        <w:t xml:space="preserve"> </w:t>
      </w:r>
      <w:r>
        <w:t xml:space="preserve">สังเกตพฤติกรรมการมีส่วนร่วมตลอดคาบเรียน (ความกล้าคิด กล้าตอบ การยอมรับการแก้ไขเมื่อตอบผิดในเกม และการทำงานกลุ่ม) ผ่านเกณฑ์ระดับ</w:t>
      </w:r>
      <w:r>
        <w:t xml:space="preserve"> </w:t>
      </w:r>
      <w:r>
        <w:t xml:space="preserve">“</w:t>
      </w:r>
      <w:r>
        <w:t xml:space="preserve">ดี</w:t>
      </w:r>
      <w:r>
        <w:t xml:space="preserve">”</w:t>
      </w:r>
      <w:r>
        <w:t xml:space="preserve"> </w:t>
      </w:r>
      <w:r>
        <w:t xml:space="preserve">ขึ้นไป</w:t>
      </w:r>
    </w:p>
    <w:p>
      <w:pPr>
        <w:pStyle w:val="FirstParagraph"/>
      </w:pPr>
      <w:r>
        <w:t xml:space="preserve">ลงชื่อ…………………………………………… ผู้สอน</w:t>
      </w:r>
    </w:p>
    <w:p>
      <w:pPr>
        <w:pStyle w:val="BodyText"/>
      </w:pPr>
      <w:r>
        <w:t xml:space="preserve">(นายไพรัช อินควรชุม)</w:t>
      </w:r>
    </w:p>
    <w:p>
      <w:pPr>
        <w:pStyle w:val="BodyText"/>
      </w:pPr>
      <w:r>
        <w:t xml:space="preserve">ตำแหน่ง ครู วิทยฐานะครูชำนาญการพิเศษ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hAnsi="TH Sarabun New" w:cs="TH Sarabun New" w:eastAsia="TH Sarabun New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H Sarabun New" w:hAnsi="TH Sarabun New" w:cs="TH Sarabun New" w:eastAsia="TH Sarabun New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H Sarabun New" w:hAnsi="TH Sarabun New" w:cs="TH Sarabun New" w:eastAsia="TH Sarabun New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H Sarabun New" w:hAnsi="TH Sarabun New" w:cs="TH Sarabun New" w:eastAsia="TH Sarabun New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H Sarabun New" w:hAnsi="TH Sarabun New" w:cs="TH Sarabun New" w:eastAsia="TH Sarabun New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H Sarabun New" w:hAnsi="TH Sarabun New" w:cs="TH Sarabun New" w:eastAsia="TH Sarabun New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H Sarabun New" w:hAnsi="TH Sarabun New" w:cs="TH Sarabun New" w:eastAsia="TH Sarabun New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H Sarabun New" w:hAnsi="TH Sarabun New" w:cs="TH Sarabun New" w:eastAsia="TH Sarabun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hAnsi="TH Sarabun New" w:cs="TH Sarabun New" w:eastAsia="TH Sarabun New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2026-07-25T15:31:16Z</dcterms:created>
  <dcterms:modified xsi:type="dcterms:W3CDTF">2026-07-25T15:31:16Z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