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Urban-Rural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Abhijit</w:t>
      </w:r>
    </w:p>
    <w:p>
      <w:pPr>
        <w:pStyle w:val="Date"/>
      </w:pPr>
      <w:r>
        <w:t xml:space="preserve">2019-05-22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hrrnum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Urban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Overall OER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White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Lexington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14.70%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left"/>
            </w:pPr>
            <w:r>
              <w:t xml:space="preserve">Syracuse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12.00%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left"/>
            </w:pPr>
            <w:r>
              <w:t xml:space="preserve">San Antonio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48.60%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left"/>
            </w:pPr>
            <w:r>
              <w:t xml:space="preserve">Albuquerque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38.30%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Bakersfield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35.80%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Phoenix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55.10%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Wichita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left"/>
            </w:pPr>
            <w:r>
              <w:t xml:space="preserve">25.30%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left"/>
            </w:pPr>
            <w:r>
              <w:t xml:space="preserve">Lincoln</w:t>
            </w:r>
          </w:p>
        </w:tc>
        <w:tc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left"/>
            </w:pPr>
            <w:r>
              <w:t xml:space="preserve">35.20%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left"/>
            </w:pPr>
            <w:r>
              <w:t xml:space="preserve">Salt Lake City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p>
            <w:pPr>
              <w:pStyle w:val="Compact"/>
              <w:jc w:val="left"/>
            </w:pPr>
            <w:r>
              <w:t xml:space="preserve">12.70%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28436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Urban-Rural analysis</dc:title>
  <dc:creator>Abhijit</dc:creator>
  <cp:keywords/>
  <dcterms:created xsi:type="dcterms:W3CDTF">2019-05-22T15:14:28Z</dcterms:created>
  <dcterms:modified xsi:type="dcterms:W3CDTF">2019-05-22T15:14:28Z</dcterms:modified>
</cp:coreProperties>
</file>