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Default="005E4822" w:rsidP="005E4822">
      <w:pPr>
        <w:spacing w:line="240" w:lineRule="auto"/>
        <w:rPr>
          <w:b/>
          <w:highlight w:val="cyan"/>
        </w:rPr>
      </w:pPr>
      <w:r>
        <w:rPr>
          <w:b/>
          <w:highlight w:val="cyan"/>
        </w:rPr>
        <w:t>ERIC WEBB</w:t>
      </w:r>
    </w:p>
    <w:p w:rsidR="0058091A" w:rsidRPr="00352064" w:rsidRDefault="0058091A" w:rsidP="005E4822">
      <w:pPr>
        <w:spacing w:line="240" w:lineRule="auto"/>
        <w:rPr>
          <w:b/>
          <w:highlight w:val="cyan"/>
        </w:rPr>
      </w:pPr>
      <w:r w:rsidRPr="00352064">
        <w:rPr>
          <w:b/>
          <w:highlight w:val="cyan"/>
        </w:rPr>
        <w:t>Nova Southeastern University</w:t>
      </w:r>
    </w:p>
    <w:p w:rsidR="0058091A" w:rsidRPr="00352064" w:rsidRDefault="0058091A" w:rsidP="005E4822">
      <w:pPr>
        <w:spacing w:line="240" w:lineRule="auto"/>
        <w:rPr>
          <w:b/>
          <w:highlight w:val="cyan"/>
        </w:rPr>
      </w:pPr>
      <w:r w:rsidRPr="00352064">
        <w:rPr>
          <w:b/>
          <w:highlight w:val="cyan"/>
        </w:rPr>
        <w:t>College of Engineering and Computing</w:t>
      </w:r>
    </w:p>
    <w:p w:rsidR="0058091A" w:rsidRPr="00352064" w:rsidRDefault="0058091A" w:rsidP="005E4822">
      <w:pPr>
        <w:spacing w:line="240" w:lineRule="auto"/>
        <w:rPr>
          <w:b/>
          <w:highlight w:val="cyan"/>
        </w:rPr>
      </w:pPr>
      <w:r w:rsidRPr="00352064">
        <w:rPr>
          <w:b/>
          <w:highlight w:val="cyan"/>
        </w:rPr>
        <w:t>Fall 2019 - Master Level Course</w:t>
      </w:r>
    </w:p>
    <w:p w:rsidR="0058091A" w:rsidRPr="00352064" w:rsidRDefault="0058091A" w:rsidP="005E4822">
      <w:pPr>
        <w:spacing w:line="240" w:lineRule="auto"/>
        <w:rPr>
          <w:b/>
          <w:highlight w:val="cyan"/>
        </w:rPr>
      </w:pPr>
      <w:r w:rsidRPr="00352064">
        <w:rPr>
          <w:b/>
          <w:highlight w:val="cyan"/>
        </w:rPr>
        <w:t>CISC 680 - Software Engineering - CRN – 21741</w:t>
      </w:r>
    </w:p>
    <w:p w:rsidR="0058091A" w:rsidRPr="00352064" w:rsidRDefault="0058091A" w:rsidP="005E4822">
      <w:pPr>
        <w:spacing w:line="240" w:lineRule="auto"/>
        <w:rPr>
          <w:b/>
          <w:highlight w:val="cyan"/>
        </w:rPr>
      </w:pPr>
      <w:r w:rsidRPr="00352064">
        <w:rPr>
          <w:b/>
          <w:highlight w:val="cyan"/>
        </w:rPr>
        <w:t>Term Code: Fall 2019 (202020) Course</w:t>
      </w:r>
    </w:p>
    <w:p w:rsidR="00352064" w:rsidRDefault="0058091A" w:rsidP="005E4822">
      <w:pPr>
        <w:spacing w:line="240" w:lineRule="auto"/>
        <w:rPr>
          <w:b/>
          <w:highlight w:val="cyan"/>
        </w:rPr>
      </w:pPr>
      <w:r w:rsidRPr="00352064">
        <w:rPr>
          <w:b/>
          <w:highlight w:val="cyan"/>
        </w:rPr>
        <w:t>Assignment 4: (Question Set 2) - See Syllabus for assignment % and Due</w:t>
      </w:r>
    </w:p>
    <w:p w:rsidR="0058091A" w:rsidRDefault="0058091A" w:rsidP="00352064">
      <w:pPr>
        <w:spacing w:line="480" w:lineRule="auto"/>
        <w:rPr>
          <w:b/>
          <w:highlight w:val="cyan"/>
        </w:rPr>
      </w:pPr>
      <w:r w:rsidRPr="00352064">
        <w:rPr>
          <w:b/>
          <w:highlight w:val="cyan"/>
        </w:rPr>
        <w:t>1. What are the attributes of a good software test?</w:t>
      </w:r>
    </w:p>
    <w:p w:rsidR="00352064" w:rsidRPr="00352064" w:rsidRDefault="00352064" w:rsidP="00352064">
      <w:pPr>
        <w:spacing w:line="480" w:lineRule="auto"/>
        <w:rPr>
          <w:b/>
        </w:rPr>
      </w:pPr>
      <w:r w:rsidRPr="00352064">
        <w:rPr>
          <w:b/>
        </w:rPr>
        <w:tab/>
        <w:t>Software test</w:t>
      </w:r>
      <w:r>
        <w:rPr>
          <w:b/>
        </w:rPr>
        <w:t>s</w:t>
      </w:r>
      <w:r w:rsidRPr="00352064">
        <w:rPr>
          <w:b/>
        </w:rPr>
        <w:t xml:space="preserve"> should be able to communicate clearly their objectives and expected results.</w:t>
      </w:r>
      <w:r>
        <w:rPr>
          <w:b/>
        </w:rPr>
        <w:t xml:space="preserve"> </w:t>
      </w:r>
      <w:r w:rsidR="00D518F2">
        <w:rPr>
          <w:b/>
        </w:rPr>
        <w:t xml:space="preserve">There should not be any argument or doubt on whether it is an effective test or what the results should be. </w:t>
      </w:r>
      <w:r>
        <w:rPr>
          <w:b/>
        </w:rPr>
        <w:t>The intent</w:t>
      </w:r>
      <w:r w:rsidR="00D518F2">
        <w:rPr>
          <w:b/>
        </w:rPr>
        <w:t xml:space="preserve"> of a software test</w:t>
      </w:r>
      <w:r>
        <w:rPr>
          <w:b/>
        </w:rPr>
        <w:t xml:space="preserve"> should b</w:t>
      </w:r>
      <w:r w:rsidR="00D518F2">
        <w:rPr>
          <w:b/>
        </w:rPr>
        <w:t>e direct and easy to understand in such a way that a non-technical person can comprehend what the objective and task</w:t>
      </w:r>
      <w:r w:rsidR="005E4822">
        <w:rPr>
          <w:b/>
        </w:rPr>
        <w:t>s</w:t>
      </w:r>
      <w:r w:rsidR="00D518F2">
        <w:rPr>
          <w:b/>
        </w:rPr>
        <w:t xml:space="preserve"> at hand are.</w:t>
      </w:r>
      <w:r>
        <w:rPr>
          <w:b/>
        </w:rPr>
        <w:t xml:space="preserve"> A test should be significant that one can understand and grasp the importance of the test and its results.</w:t>
      </w:r>
      <w:r w:rsidR="00275476">
        <w:rPr>
          <w:b/>
        </w:rPr>
        <w:t xml:space="preserve"> </w:t>
      </w:r>
      <w:r w:rsidR="00D518F2">
        <w:rPr>
          <w:b/>
        </w:rPr>
        <w:t xml:space="preserve"> A test co</w:t>
      </w:r>
      <w:r w:rsidR="005E4822">
        <w:rPr>
          <w:b/>
        </w:rPr>
        <w:t>uld be clear on the results, but</w:t>
      </w:r>
      <w:r w:rsidR="00D518F2">
        <w:rPr>
          <w:b/>
        </w:rPr>
        <w:t xml:space="preserve"> one may not understand why these results are </w:t>
      </w:r>
      <w:r w:rsidR="005E4822">
        <w:rPr>
          <w:b/>
        </w:rPr>
        <w:t>important. A</w:t>
      </w:r>
      <w:r w:rsidR="00275476">
        <w:rPr>
          <w:b/>
        </w:rPr>
        <w:t xml:space="preserve"> good test should</w:t>
      </w:r>
      <w:r w:rsidR="005E4822">
        <w:rPr>
          <w:b/>
        </w:rPr>
        <w:t xml:space="preserve"> be isolated in the fact that it</w:t>
      </w:r>
      <w:r w:rsidR="00275476">
        <w:rPr>
          <w:b/>
        </w:rPr>
        <w:t xml:space="preserve"> should not be dependent on other tests. If it depends on other tests then results could be skewed depending on the results of each individual test.</w:t>
      </w:r>
      <w:r w:rsidR="005E4822">
        <w:rPr>
          <w:b/>
        </w:rPr>
        <w:t xml:space="preserve"> Test should be automated so that excessive time is not spent creating and running a test. These automated test should also be quick to write and quick to run. These test should be unique in such a way that the results provide confidence that is not offered from other tests.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Pr>
          <w:b/>
        </w:rPr>
        <w:t>s,</w:t>
      </w:r>
      <w:r w:rsidR="005E4822">
        <w:rPr>
          <w:b/>
        </w:rPr>
        <w:t xml:space="preserve"> giving the tester a choice on which test to choose. It is no secret that a good test should be re-creatable and be able to be mimicked. It is said that a good test should be thought of in a manner similar to an end user. Thinking outside the box and asking questions are good attributes of a software test. Asking questions like why </w:t>
      </w:r>
      <w:r w:rsidR="005E4822">
        <w:rPr>
          <w:b/>
        </w:rPr>
        <w:lastRenderedPageBreak/>
        <w:t>and why not something occurred or how something occurred can lead to better understanding of the applications functionality.</w:t>
      </w:r>
      <w:r w:rsidR="00E7461F">
        <w:rPr>
          <w:b/>
        </w:rPr>
        <w:t xml:space="preserve"> Test results should be easily displayed and readable to the human eye.</w:t>
      </w:r>
    </w:p>
    <w:p w:rsidR="001A44DF" w:rsidRDefault="0058091A" w:rsidP="00352064">
      <w:pPr>
        <w:spacing w:line="480" w:lineRule="auto"/>
        <w:rPr>
          <w:b/>
        </w:rPr>
      </w:pPr>
      <w:r w:rsidRPr="00352064">
        <w:rPr>
          <w:b/>
          <w:highlight w:val="cyan"/>
        </w:rPr>
        <w:t>2. Describe three control structure testing strategies.</w:t>
      </w:r>
    </w:p>
    <w:p w:rsidR="00EE2CBE" w:rsidRPr="00C34523" w:rsidRDefault="00560E32" w:rsidP="00352064">
      <w:pPr>
        <w:spacing w:line="480" w:lineRule="auto"/>
        <w:rPr>
          <w:rFonts w:ascii="Helvetica" w:hAnsi="Helvetica" w:cs="Helvetica"/>
          <w:color w:val="1D2228"/>
          <w:sz w:val="20"/>
          <w:szCs w:val="20"/>
          <w:shd w:val="clear" w:color="auto" w:fill="FFFFFF"/>
        </w:rPr>
      </w:pPr>
      <w:r w:rsidRPr="00560E32">
        <w:rPr>
          <w:rFonts w:ascii="Helvetica" w:hAnsi="Helvetica" w:cs="Helvetica"/>
          <w:color w:val="1D2228"/>
          <w:sz w:val="20"/>
          <w:szCs w:val="20"/>
          <w:shd w:val="clear" w:color="auto" w:fill="FFFFFF"/>
        </w:rPr>
        <w:t xml:space="preserve"> </w:t>
      </w:r>
      <w:r w:rsidR="00937978">
        <w:rPr>
          <w:rFonts w:ascii="Helvetica" w:hAnsi="Helvetica" w:cs="Helvetica"/>
          <w:color w:val="1D2228"/>
          <w:sz w:val="20"/>
          <w:szCs w:val="20"/>
          <w:shd w:val="clear" w:color="auto" w:fill="FFFFFF"/>
        </w:rPr>
        <w:tab/>
      </w:r>
      <w:r>
        <w:rPr>
          <w:rFonts w:ascii="Helvetica" w:hAnsi="Helvetica" w:cs="Helvetica"/>
          <w:color w:val="1D2228"/>
          <w:sz w:val="20"/>
          <w:szCs w:val="20"/>
          <w:shd w:val="clear" w:color="auto" w:fill="FFFFFF"/>
        </w:rPr>
        <w:t xml:space="preserve">Three examples of control structure testing are Branch testing, Condition Testing,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Pr>
          <w:rFonts w:ascii="Helvetica" w:hAnsi="Helvetica" w:cs="Helvetica"/>
          <w:color w:val="1D2228"/>
          <w:sz w:val="20"/>
          <w:szCs w:val="20"/>
          <w:shd w:val="clear" w:color="auto" w:fill="FFFFFF"/>
        </w:rPr>
        <w:t xml:space="preserve">Essentially they use decisions statement in the program. </w:t>
      </w:r>
      <w:r>
        <w:rPr>
          <w:rFonts w:ascii="Helvetica" w:hAnsi="Helvetica" w:cs="Helvetica"/>
          <w:color w:val="1D2228"/>
          <w:sz w:val="20"/>
          <w:szCs w:val="20"/>
          <w:shd w:val="clear" w:color="auto" w:fill="FFFFFF"/>
        </w:rPr>
        <w:t>For these branch tests each condition needs to be executed at least once</w:t>
      </w:r>
      <w:r w:rsidR="001A44DF">
        <w:rPr>
          <w:rFonts w:ascii="Helvetica" w:hAnsi="Helvetica" w:cs="Helvetica"/>
          <w:color w:val="1D2228"/>
          <w:sz w:val="20"/>
          <w:szCs w:val="20"/>
          <w:shd w:val="clear" w:color="auto" w:fill="FFFFFF"/>
        </w:rPr>
        <w:t xml:space="preserve">. An example of this could be explained in pseudo code as </w:t>
      </w:r>
      <w:r w:rsidR="00937978">
        <w:rPr>
          <w:rFonts w:ascii="Helvetica" w:hAnsi="Helvetica" w:cs="Helvetica"/>
          <w:color w:val="1D2228"/>
          <w:sz w:val="20"/>
          <w:szCs w:val="20"/>
          <w:shd w:val="clear" w:color="auto" w:fill="FFFFFF"/>
        </w:rPr>
        <w:t>follows</w:t>
      </w:r>
      <w:r w:rsidR="001A44DF">
        <w:rPr>
          <w:rFonts w:ascii="Helvetica" w:hAnsi="Helvetica" w:cs="Helvetica"/>
          <w:color w:val="1D2228"/>
          <w:sz w:val="20"/>
          <w:szCs w:val="20"/>
          <w:shd w:val="clear" w:color="auto" w:fill="FFFFFF"/>
        </w:rPr>
        <w:t xml:space="preserve">, if dog is an instance of animal then test bark, else leave dog house. This is an example of a branch test. Next we have </w:t>
      </w:r>
      <w:r w:rsidR="00C34523">
        <w:rPr>
          <w:rFonts w:ascii="Helvetica" w:hAnsi="Helvetica" w:cs="Helvetica"/>
          <w:color w:val="1D2228"/>
          <w:sz w:val="20"/>
          <w:szCs w:val="20"/>
          <w:shd w:val="clear" w:color="auto" w:fill="FFFFFF"/>
        </w:rPr>
        <w:t>loop</w:t>
      </w:r>
      <w:r w:rsidR="001A44DF">
        <w:rPr>
          <w:rFonts w:ascii="Helvetica" w:hAnsi="Helvetica" w:cs="Helvetica"/>
          <w:color w:val="1D2228"/>
          <w:sz w:val="20"/>
          <w:szCs w:val="20"/>
          <w:shd w:val="clear" w:color="auto" w:fill="FFFFFF"/>
        </w:rPr>
        <w:t xml:space="preserve"> testing,</w:t>
      </w:r>
      <w:r w:rsidR="00C34523">
        <w:rPr>
          <w:rFonts w:ascii="Helvetica" w:hAnsi="Helvetica" w:cs="Helvetica"/>
          <w:color w:val="1D2228"/>
          <w:sz w:val="20"/>
          <w:szCs w:val="20"/>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I use when testing a program is an on change condition. For example, if a loop creates fifteen instances of a dog and the last instance changes to be a cat it alerts me as a false. It is good to test simple loops by testing a few scenarios such as skipping the loop, the n-1 equivalent, and the 1+n equivalent. You should test nested loops by starting in the most inner loop and setting all other passes to their minimum values and then working from the inner loop outwards increasing passes till all loops are tested.</w:t>
      </w:r>
      <w:r w:rsidR="00937978">
        <w:rPr>
          <w:rFonts w:ascii="Helvetica" w:hAnsi="Helvetica" w:cs="Helvetica"/>
          <w:color w:val="1D2228"/>
          <w:sz w:val="20"/>
          <w:szCs w:val="20"/>
          <w:shd w:val="clear" w:color="auto" w:fill="FFFFFF"/>
        </w:rPr>
        <w:t xml:space="preserve"> If you are testing concatenated loops test them as simple loops if they are independent of each other, if they are dependent of each other test them as you would a nested loop. Lastly when it comes to unstructured loops it is best to redesign the looping structure or the algorithm. When it comes to</w:t>
      </w:r>
      <w:r w:rsidR="00565751">
        <w:rPr>
          <w:rFonts w:ascii="Helvetica" w:hAnsi="Helvetica" w:cs="Helvetica"/>
          <w:color w:val="1D2228"/>
          <w:sz w:val="20"/>
          <w:szCs w:val="20"/>
          <w:shd w:val="clear" w:color="auto" w:fill="FFFFFF"/>
        </w:rPr>
        <w:t xml:space="preserve"> basis</w:t>
      </w:r>
      <w:r w:rsidR="005F0445">
        <w:rPr>
          <w:rFonts w:ascii="Helvetica" w:hAnsi="Helvetica" w:cs="Helvetica"/>
          <w:color w:val="1D2228"/>
          <w:sz w:val="20"/>
          <w:szCs w:val="20"/>
          <w:shd w:val="clear" w:color="auto" w:fill="FFFFFF"/>
        </w:rPr>
        <w:t xml:space="preserve"> path testing </w:t>
      </w:r>
      <w:r w:rsidR="00565751">
        <w:rPr>
          <w:rFonts w:ascii="Helvetica" w:hAnsi="Helvetica" w:cs="Helvetica"/>
          <w:color w:val="1D2228"/>
          <w:sz w:val="20"/>
          <w:szCs w:val="20"/>
          <w:shd w:val="clear" w:color="auto" w:fill="FFFFFF"/>
        </w:rPr>
        <w:t xml:space="preserve">you will create a test case scenario for every method , statement , or function in your design at least once. This can be done in a flow graph </w:t>
      </w:r>
      <w:bookmarkStart w:id="0" w:name="_GoBack"/>
      <w:bookmarkEnd w:id="0"/>
      <w:r w:rsidR="00565751">
        <w:rPr>
          <w:rFonts w:ascii="Helvetica" w:hAnsi="Helvetica" w:cs="Helvetica"/>
          <w:color w:val="1D2228"/>
          <w:sz w:val="20"/>
          <w:szCs w:val="20"/>
          <w:shd w:val="clear" w:color="auto" w:fill="FFFFFF"/>
        </w:rPr>
        <w:t xml:space="preserve">notation such as basically a top down approach to testing, Next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Pr>
          <w:rFonts w:ascii="Helvetica" w:hAnsi="Helvetica" w:cs="Helvetica"/>
          <w:color w:val="1D2228"/>
          <w:sz w:val="20"/>
          <w:szCs w:val="20"/>
          <w:shd w:val="clear" w:color="auto" w:fill="FFFFFF"/>
        </w:rPr>
        <w:t xml:space="preserve">When </w:t>
      </w:r>
      <w:r w:rsidR="00915433">
        <w:rPr>
          <w:rFonts w:ascii="Helvetica" w:hAnsi="Helvetica" w:cs="Helvetica"/>
          <w:color w:val="1D2228"/>
          <w:sz w:val="20"/>
          <w:szCs w:val="20"/>
          <w:shd w:val="clear" w:color="auto" w:fill="FFFFFF"/>
        </w:rPr>
        <w:lastRenderedPageBreak/>
        <w:t xml:space="preserve">testing independent program paths it is important to calculate the cyclomatic complexity of how many paths in your program to test for. One more useful tool for basis path testing is a graph matricie. These are a good rendition </w:t>
      </w:r>
      <w:r w:rsidR="00EE2CBE">
        <w:rPr>
          <w:rFonts w:ascii="Helvetica" w:hAnsi="Helvetica" w:cs="Helvetica"/>
          <w:color w:val="1D2228"/>
          <w:sz w:val="20"/>
          <w:szCs w:val="20"/>
          <w:shd w:val="clear" w:color="auto" w:fill="FFFFFF"/>
        </w:rPr>
        <w:t>of nodes line weight along with the likely hood of how often they might occur.</w:t>
      </w:r>
    </w:p>
    <w:p w:rsidR="00560E32" w:rsidRPr="00352064" w:rsidRDefault="00560E32" w:rsidP="00352064">
      <w:pPr>
        <w:spacing w:line="480" w:lineRule="auto"/>
        <w:rPr>
          <w:b/>
          <w:highlight w:val="cyan"/>
        </w:rPr>
      </w:pPr>
    </w:p>
    <w:p w:rsidR="0058091A" w:rsidRPr="00352064" w:rsidRDefault="0058091A" w:rsidP="00352064">
      <w:pPr>
        <w:spacing w:line="480" w:lineRule="auto"/>
        <w:rPr>
          <w:b/>
          <w:highlight w:val="cyan"/>
        </w:rPr>
      </w:pPr>
      <w:r w:rsidRPr="00352064">
        <w:rPr>
          <w:b/>
          <w:highlight w:val="cyan"/>
        </w:rPr>
        <w:t>3. Why is regression testing an important part of any integration testing</w:t>
      </w:r>
    </w:p>
    <w:p w:rsidR="0058091A" w:rsidRPr="00352064" w:rsidRDefault="0058091A" w:rsidP="00352064">
      <w:pPr>
        <w:spacing w:line="480" w:lineRule="auto"/>
        <w:rPr>
          <w:b/>
          <w:highlight w:val="cyan"/>
        </w:rPr>
      </w:pPr>
      <w:r w:rsidRPr="00352064">
        <w:rPr>
          <w:b/>
          <w:highlight w:val="cyan"/>
        </w:rPr>
        <w:t>procedure?</w:t>
      </w:r>
    </w:p>
    <w:p w:rsidR="0058091A" w:rsidRPr="00352064" w:rsidRDefault="0058091A" w:rsidP="00352064">
      <w:pPr>
        <w:spacing w:line="480" w:lineRule="auto"/>
        <w:rPr>
          <w:b/>
          <w:highlight w:val="cyan"/>
        </w:rPr>
      </w:pPr>
      <w:r w:rsidRPr="00352064">
        <w:rPr>
          <w:b/>
          <w:highlight w:val="cyan"/>
        </w:rPr>
        <w:t>4. What are the key differences between validation testing goals and</w:t>
      </w:r>
    </w:p>
    <w:p w:rsidR="0058091A" w:rsidRPr="00352064" w:rsidRDefault="0058091A" w:rsidP="00352064">
      <w:pPr>
        <w:spacing w:line="480" w:lineRule="auto"/>
        <w:rPr>
          <w:b/>
          <w:highlight w:val="cyan"/>
        </w:rPr>
      </w:pPr>
      <w:r w:rsidRPr="00352064">
        <w:rPr>
          <w:b/>
          <w:highlight w:val="cyan"/>
        </w:rPr>
        <w:t>acceptance testing goals?</w:t>
      </w:r>
    </w:p>
    <w:p w:rsidR="0058091A" w:rsidRPr="00352064" w:rsidRDefault="0058091A" w:rsidP="00352064">
      <w:pPr>
        <w:spacing w:line="480" w:lineRule="auto"/>
        <w:rPr>
          <w:b/>
          <w:highlight w:val="cyan"/>
        </w:rPr>
      </w:pPr>
      <w:r w:rsidRPr="00352064">
        <w:rPr>
          <w:b/>
          <w:highlight w:val="cyan"/>
        </w:rPr>
        <w:t>5. Describe the how test cases are derived from behavior models to</w:t>
      </w:r>
    </w:p>
    <w:p w:rsidR="0058091A" w:rsidRPr="00352064" w:rsidRDefault="0058091A" w:rsidP="00352064">
      <w:pPr>
        <w:spacing w:line="480" w:lineRule="auto"/>
        <w:rPr>
          <w:b/>
          <w:highlight w:val="cyan"/>
        </w:rPr>
      </w:pPr>
      <w:r w:rsidRPr="00352064">
        <w:rPr>
          <w:b/>
          <w:highlight w:val="cyan"/>
        </w:rPr>
        <w:t>facilitate interclass testing?</w:t>
      </w:r>
    </w:p>
    <w:p w:rsidR="0058091A" w:rsidRPr="00352064" w:rsidRDefault="0058091A" w:rsidP="00352064">
      <w:pPr>
        <w:spacing w:line="480" w:lineRule="auto"/>
        <w:rPr>
          <w:b/>
          <w:highlight w:val="cyan"/>
        </w:rPr>
      </w:pPr>
      <w:r w:rsidRPr="00352064">
        <w:rPr>
          <w:b/>
          <w:highlight w:val="cyan"/>
        </w:rPr>
        <w:t>6. List the components of a formal specification language and describe their</w:t>
      </w:r>
    </w:p>
    <w:p w:rsidR="0058091A" w:rsidRPr="00352064" w:rsidRDefault="0058091A" w:rsidP="00352064">
      <w:pPr>
        <w:spacing w:line="480" w:lineRule="auto"/>
        <w:rPr>
          <w:b/>
          <w:highlight w:val="cyan"/>
        </w:rPr>
      </w:pPr>
      <w:r w:rsidRPr="00352064">
        <w:rPr>
          <w:b/>
          <w:highlight w:val="cyan"/>
        </w:rPr>
        <w:t>roles.</w:t>
      </w:r>
    </w:p>
    <w:p w:rsidR="0058091A" w:rsidRPr="00352064" w:rsidRDefault="0058091A" w:rsidP="00352064">
      <w:pPr>
        <w:spacing w:line="480" w:lineRule="auto"/>
        <w:rPr>
          <w:b/>
          <w:highlight w:val="cyan"/>
        </w:rPr>
      </w:pPr>
      <w:r w:rsidRPr="00352064">
        <w:rPr>
          <w:b/>
          <w:highlight w:val="cyan"/>
        </w:rPr>
        <w:t>7. Describe the process of writing a formal specification for some system</w:t>
      </w:r>
    </w:p>
    <w:p w:rsidR="0058091A" w:rsidRPr="00352064" w:rsidRDefault="0058091A" w:rsidP="00352064">
      <w:pPr>
        <w:spacing w:line="480" w:lineRule="auto"/>
        <w:rPr>
          <w:b/>
          <w:highlight w:val="cyan"/>
        </w:rPr>
      </w:pPr>
      <w:r w:rsidRPr="00352064">
        <w:rPr>
          <w:b/>
          <w:highlight w:val="cyan"/>
        </w:rPr>
        <w:t>function.</w:t>
      </w:r>
    </w:p>
    <w:p w:rsidR="0058091A" w:rsidRPr="00352064" w:rsidRDefault="0058091A" w:rsidP="00352064">
      <w:pPr>
        <w:spacing w:line="480" w:lineRule="auto"/>
        <w:rPr>
          <w:b/>
          <w:highlight w:val="cyan"/>
        </w:rPr>
      </w:pPr>
      <w:r w:rsidRPr="00352064">
        <w:rPr>
          <w:b/>
          <w:highlight w:val="cyan"/>
        </w:rPr>
        <w:t>8. Technical testing metrics fall into two major categories. What are they?</w:t>
      </w:r>
    </w:p>
    <w:p w:rsidR="0058091A" w:rsidRPr="00352064" w:rsidRDefault="0058091A" w:rsidP="00352064">
      <w:pPr>
        <w:spacing w:line="480" w:lineRule="auto"/>
        <w:rPr>
          <w:b/>
          <w:highlight w:val="cyan"/>
        </w:rPr>
      </w:pPr>
      <w:r w:rsidRPr="00352064">
        <w:rPr>
          <w:b/>
          <w:highlight w:val="cyan"/>
        </w:rPr>
        <w:t>9. Describe the five activities associated with the software measurement</w:t>
      </w:r>
    </w:p>
    <w:p w:rsidR="0058091A" w:rsidRPr="00352064" w:rsidRDefault="0058091A" w:rsidP="00352064">
      <w:pPr>
        <w:spacing w:line="480" w:lineRule="auto"/>
        <w:rPr>
          <w:b/>
          <w:highlight w:val="cyan"/>
        </w:rPr>
      </w:pPr>
      <w:r w:rsidRPr="00352064">
        <w:rPr>
          <w:b/>
          <w:highlight w:val="cyan"/>
        </w:rPr>
        <w:t>process.</w:t>
      </w:r>
    </w:p>
    <w:p w:rsidR="0058091A" w:rsidRPr="00352064" w:rsidRDefault="0058091A" w:rsidP="00352064">
      <w:pPr>
        <w:spacing w:line="480" w:lineRule="auto"/>
        <w:rPr>
          <w:b/>
          <w:highlight w:val="cyan"/>
        </w:rPr>
      </w:pPr>
      <w:r w:rsidRPr="00352064">
        <w:rPr>
          <w:b/>
          <w:highlight w:val="cyan"/>
        </w:rPr>
        <w:t>10.Describe the role of class-oriented metrics in assessing the quality of an</w:t>
      </w:r>
    </w:p>
    <w:p w:rsidR="0058091A" w:rsidRPr="00352064" w:rsidRDefault="0058091A" w:rsidP="00352064">
      <w:pPr>
        <w:spacing w:line="480" w:lineRule="auto"/>
        <w:rPr>
          <w:b/>
          <w:highlight w:val="cyan"/>
        </w:rPr>
      </w:pPr>
      <w:r w:rsidRPr="00352064">
        <w:rPr>
          <w:b/>
          <w:highlight w:val="cyan"/>
        </w:rPr>
        <w:t>OO system.</w:t>
      </w:r>
    </w:p>
    <w:p w:rsidR="0058091A" w:rsidRPr="00352064" w:rsidRDefault="0058091A" w:rsidP="00352064">
      <w:pPr>
        <w:spacing w:line="480" w:lineRule="auto"/>
        <w:rPr>
          <w:b/>
          <w:highlight w:val="cyan"/>
        </w:rPr>
      </w:pPr>
      <w:r w:rsidRPr="00352064">
        <w:rPr>
          <w:b/>
          <w:highlight w:val="cyan"/>
        </w:rPr>
        <w:lastRenderedPageBreak/>
        <w:t>11.Why is it important for software developers to make use of measurement</w:t>
      </w:r>
    </w:p>
    <w:p w:rsidR="0058091A" w:rsidRPr="00352064" w:rsidRDefault="0058091A" w:rsidP="00352064">
      <w:pPr>
        <w:spacing w:line="480" w:lineRule="auto"/>
        <w:rPr>
          <w:b/>
          <w:highlight w:val="cyan"/>
        </w:rPr>
      </w:pPr>
      <w:r w:rsidRPr="00352064">
        <w:rPr>
          <w:b/>
          <w:highlight w:val="cyan"/>
        </w:rPr>
        <w:t>to guide their work?</w:t>
      </w:r>
    </w:p>
    <w:p w:rsidR="0058091A" w:rsidRPr="00352064" w:rsidRDefault="0058091A" w:rsidP="00352064">
      <w:pPr>
        <w:spacing w:line="480" w:lineRule="auto"/>
        <w:rPr>
          <w:b/>
          <w:highlight w:val="cyan"/>
        </w:rPr>
      </w:pPr>
      <w:r w:rsidRPr="00352064">
        <w:rPr>
          <w:b/>
          <w:highlight w:val="cyan"/>
        </w:rPr>
        <w:t xml:space="preserve">12.Why is the "make-buy" decision and deciding whether to outsource </w:t>
      </w:r>
    </w:p>
    <w:p w:rsidR="0058091A" w:rsidRPr="00352064" w:rsidRDefault="0058091A" w:rsidP="00352064">
      <w:pPr>
        <w:spacing w:line="480" w:lineRule="auto"/>
        <w:rPr>
          <w:b/>
          <w:highlight w:val="cyan"/>
        </w:rPr>
      </w:pPr>
      <w:r w:rsidRPr="00352064">
        <w:rPr>
          <w:b/>
          <w:highlight w:val="cyan"/>
        </w:rPr>
        <w:t>software development an important part of the software planning</w:t>
      </w:r>
    </w:p>
    <w:p w:rsidR="0058091A" w:rsidRPr="00352064" w:rsidRDefault="0058091A" w:rsidP="00352064">
      <w:pPr>
        <w:spacing w:line="480" w:lineRule="auto"/>
        <w:rPr>
          <w:b/>
          <w:highlight w:val="cyan"/>
        </w:rPr>
      </w:pPr>
      <w:r w:rsidRPr="00352064">
        <w:rPr>
          <w:b/>
          <w:highlight w:val="cyan"/>
        </w:rPr>
        <w:t>process?</w:t>
      </w:r>
    </w:p>
    <w:p w:rsidR="0058091A" w:rsidRPr="00352064" w:rsidRDefault="0058091A" w:rsidP="00352064">
      <w:pPr>
        <w:spacing w:line="480" w:lineRule="auto"/>
        <w:rPr>
          <w:b/>
          <w:highlight w:val="cyan"/>
        </w:rPr>
      </w:pPr>
      <w:r w:rsidRPr="00352064">
        <w:rPr>
          <w:b/>
          <w:highlight w:val="cyan"/>
        </w:rPr>
        <w:t>13.Describe the process of building a risk table.</w:t>
      </w:r>
    </w:p>
    <w:p w:rsidR="0058091A" w:rsidRPr="00352064" w:rsidRDefault="0058091A" w:rsidP="00352064">
      <w:pPr>
        <w:spacing w:line="480" w:lineRule="auto"/>
        <w:rPr>
          <w:b/>
          <w:highlight w:val="cyan"/>
        </w:rPr>
      </w:pPr>
      <w:r w:rsidRPr="00352064">
        <w:rPr>
          <w:b/>
          <w:highlight w:val="cyan"/>
        </w:rPr>
        <w:t>14.What is forward engineering?</w:t>
      </w:r>
    </w:p>
    <w:p w:rsidR="0058091A" w:rsidRPr="00352064" w:rsidRDefault="0058091A" w:rsidP="00352064">
      <w:pPr>
        <w:spacing w:line="480" w:lineRule="auto"/>
        <w:rPr>
          <w:b/>
          <w:highlight w:val="cyan"/>
        </w:rPr>
      </w:pPr>
      <w:r w:rsidRPr="00352064">
        <w:rPr>
          <w:b/>
          <w:highlight w:val="cyan"/>
        </w:rPr>
        <w:t>15.What characteristics need to be exhibited by organization to improve its</w:t>
      </w:r>
    </w:p>
    <w:p w:rsidR="00964A0C" w:rsidRPr="0058091A" w:rsidRDefault="0058091A" w:rsidP="00352064">
      <w:pPr>
        <w:spacing w:line="480" w:lineRule="auto"/>
        <w:rPr>
          <w:b/>
        </w:rPr>
      </w:pPr>
      <w:r w:rsidRPr="00352064">
        <w:rPr>
          <w:b/>
          <w:highlight w:val="cyan"/>
        </w:rPr>
        <w:t>software process?</w:t>
      </w:r>
    </w:p>
    <w:sectPr w:rsidR="00964A0C" w:rsidRPr="00580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5AE" w:rsidRDefault="00A635AE" w:rsidP="00103544">
      <w:pPr>
        <w:spacing w:after="0" w:line="240" w:lineRule="auto"/>
      </w:pPr>
      <w:r>
        <w:separator/>
      </w:r>
    </w:p>
  </w:endnote>
  <w:endnote w:type="continuationSeparator" w:id="0">
    <w:p w:rsidR="00A635AE" w:rsidRDefault="00A635AE"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5AE" w:rsidRDefault="00A635AE" w:rsidP="00103544">
      <w:pPr>
        <w:spacing w:after="0" w:line="240" w:lineRule="auto"/>
      </w:pPr>
      <w:r>
        <w:separator/>
      </w:r>
    </w:p>
  </w:footnote>
  <w:footnote w:type="continuationSeparator" w:id="0">
    <w:p w:rsidR="00A635AE" w:rsidRDefault="00A635AE" w:rsidP="00103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103544"/>
    <w:rsid w:val="001A44DF"/>
    <w:rsid w:val="00275476"/>
    <w:rsid w:val="00352064"/>
    <w:rsid w:val="00560E32"/>
    <w:rsid w:val="00565751"/>
    <w:rsid w:val="0058091A"/>
    <w:rsid w:val="005E4822"/>
    <w:rsid w:val="005F0445"/>
    <w:rsid w:val="0089465E"/>
    <w:rsid w:val="00915433"/>
    <w:rsid w:val="00937978"/>
    <w:rsid w:val="00964A0C"/>
    <w:rsid w:val="00A635AE"/>
    <w:rsid w:val="00AD03D3"/>
    <w:rsid w:val="00C34523"/>
    <w:rsid w:val="00D518F2"/>
    <w:rsid w:val="00E34482"/>
    <w:rsid w:val="00E7461F"/>
    <w:rsid w:val="00E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10</cp:revision>
  <dcterms:created xsi:type="dcterms:W3CDTF">2019-10-28T22:34:00Z</dcterms:created>
  <dcterms:modified xsi:type="dcterms:W3CDTF">2019-10-30T02:40:00Z</dcterms:modified>
</cp:coreProperties>
</file>