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00" w:type="dxa"/>
        <w:tblCellMar>
          <w:left w:w="0" w:type="dxa"/>
          <w:right w:w="0" w:type="dxa"/>
        </w:tblCellMar>
        <w:tblLook w:val="04A0" w:firstRow="1" w:lastRow="0" w:firstColumn="1" w:lastColumn="0" w:noHBand="0" w:noVBand="1"/>
      </w:tblPr>
      <w:tblGrid>
        <w:gridCol w:w="9360"/>
      </w:tblGrid>
      <w:tr w:rsidR="00135923" w:rsidRPr="00135923" w:rsidTr="00135923">
        <w:tc>
          <w:tcPr>
            <w:tcW w:w="5000" w:type="pct"/>
            <w:tcBorders>
              <w:top w:val="nil"/>
              <w:left w:val="nil"/>
              <w:bottom w:val="nil"/>
              <w:right w:val="nil"/>
            </w:tcBorders>
            <w:vAlign w:val="center"/>
            <w:hideMark/>
          </w:tcPr>
          <w:p w:rsidR="00135923" w:rsidRPr="00135923" w:rsidRDefault="00135923" w:rsidP="00135923">
            <w:pPr>
              <w:spacing w:before="100" w:beforeAutospacing="1" w:after="100" w:afterAutospacing="1" w:line="240" w:lineRule="auto"/>
              <w:jc w:val="center"/>
              <w:rPr>
                <w:rFonts w:ascii="Times New Roman" w:eastAsia="Times New Roman" w:hAnsi="Times New Roman" w:cs="Times New Roman"/>
                <w:sz w:val="24"/>
                <w:szCs w:val="24"/>
              </w:rPr>
            </w:pPr>
            <w:r w:rsidRPr="00135923">
              <w:rPr>
                <w:rFonts w:ascii="Calibri" w:eastAsia="Times New Roman" w:hAnsi="Calibri" w:cs="Calibri"/>
                <w:noProof/>
                <w:sz w:val="24"/>
                <w:szCs w:val="24"/>
              </w:rPr>
              <mc:AlternateContent>
                <mc:Choice Requires="wps">
                  <w:drawing>
                    <wp:inline distT="0" distB="0" distL="0" distR="0">
                      <wp:extent cx="6249670" cy="1289685"/>
                      <wp:effectExtent l="0" t="0" r="0" b="0"/>
                      <wp:docPr id="3" name="Rectangle 3" descr="https://a1060-134134315.cluster90.canvas-user-content.com/courses/1060~2435839/files/1060~134134315/course%20files/images/levyhea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49670" cy="128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7AC43" id="Rectangle 3" o:spid="_x0000_s1026" alt="https://a1060-134134315.cluster90.canvas-user-content.com/courses/1060~2435839/files/1060~134134315/course%20files/images/levyhead.jpg" style="width:492.1pt;height:10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" filled="f" stroked="f">
                      <o:lock v:ext="edit" aspectratio="t"/>
                      <w10:anchorlock/>
                    </v:rect>
                  </w:pict>
                </mc:Fallback>
              </mc:AlternateContent>
            </w:r>
          </w:p>
          <w:p w:rsidR="00135923" w:rsidRPr="00135923" w:rsidRDefault="00135923" w:rsidP="00135923">
            <w:pPr>
              <w:spacing w:before="100" w:beforeAutospacing="1" w:after="100" w:afterAutospacing="1" w:line="240" w:lineRule="auto"/>
              <w:jc w:val="center"/>
              <w:rPr>
                <w:rFonts w:ascii="Times New Roman" w:eastAsia="Times New Roman" w:hAnsi="Times New Roman" w:cs="Times New Roman"/>
                <w:sz w:val="24"/>
                <w:szCs w:val="24"/>
              </w:rPr>
            </w:pPr>
            <w:r w:rsidRPr="00135923">
              <w:rPr>
                <w:rFonts w:ascii="Calibri" w:eastAsia="Times New Roman" w:hAnsi="Calibri" w:cs="Calibri"/>
                <w:b/>
                <w:bCs/>
                <w:sz w:val="24"/>
                <w:szCs w:val="24"/>
              </w:rPr>
              <w:t>ISEC-615 - Fundamentals of Cybersecurity</w:t>
            </w:r>
            <w:r w:rsidRPr="00135923">
              <w:rPr>
                <w:rFonts w:ascii="Calibri" w:eastAsia="Times New Roman" w:hAnsi="Calibri" w:cs="Calibri"/>
                <w:b/>
                <w:bCs/>
                <w:sz w:val="24"/>
                <w:szCs w:val="24"/>
              </w:rPr>
              <w:br/>
              <w:t>Guidelines for Assignment No. 1 - Cybersecurity Principles</w:t>
            </w:r>
          </w:p>
          <w:tbl>
            <w:tblPr>
              <w:tblW w:w="5000" w:type="pct"/>
              <w:shd w:val="clear" w:color="auto" w:fill="000080"/>
              <w:tblCellMar>
                <w:top w:w="30" w:type="dxa"/>
                <w:left w:w="30" w:type="dxa"/>
                <w:bottom w:w="30" w:type="dxa"/>
                <w:right w:w="30" w:type="dxa"/>
              </w:tblCellMar>
              <w:tblLook w:val="04A0" w:firstRow="1" w:lastRow="0" w:firstColumn="1" w:lastColumn="0" w:noHBand="0" w:noVBand="1"/>
            </w:tblPr>
            <w:tblGrid>
              <w:gridCol w:w="9360"/>
            </w:tblGrid>
            <w:tr w:rsidR="00135923" w:rsidRPr="00135923">
              <w:tc>
                <w:tcPr>
                  <w:tcW w:w="0" w:type="auto"/>
                  <w:tcBorders>
                    <w:top w:val="nil"/>
                    <w:left w:val="nil"/>
                    <w:bottom w:val="nil"/>
                    <w:right w:val="nil"/>
                  </w:tcBorders>
                  <w:shd w:val="clear" w:color="auto" w:fill="000080"/>
                  <w:vAlign w:val="center"/>
                  <w:hideMark/>
                </w:tcPr>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Arial" w:eastAsia="Times New Roman" w:hAnsi="Arial" w:cs="Arial"/>
                      <w:b/>
                      <w:bCs/>
                      <w:color w:val="FFFFFF"/>
                      <w:sz w:val="27"/>
                      <w:szCs w:val="27"/>
                    </w:rPr>
                    <w:t> OBJECTIVE &amp; PURPOSE:</w:t>
                  </w:r>
                </w:p>
              </w:tc>
            </w:tr>
          </w:tbl>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The purpose of this assignment is to help students be able to: Define cybersecurity; define the principles of cybersecurity (CSP1); describe the fundamental concepts of the cybersecurity discipline and use to provide system security (CSF1); describe why each principle is important to security and how it enables the development of security mechanisms that can implement desired security policies (CSP2); and properly use the vocabulary associated with cybersecurity (CSF5+ISC4).</w:t>
            </w:r>
          </w:p>
          <w:tbl>
            <w:tblPr>
              <w:tblW w:w="5000" w:type="pct"/>
              <w:shd w:val="clear" w:color="auto" w:fill="000080"/>
              <w:tblCellMar>
                <w:top w:w="30" w:type="dxa"/>
                <w:left w:w="30" w:type="dxa"/>
                <w:bottom w:w="30" w:type="dxa"/>
                <w:right w:w="30" w:type="dxa"/>
              </w:tblCellMar>
              <w:tblLook w:val="04A0" w:firstRow="1" w:lastRow="0" w:firstColumn="1" w:lastColumn="0" w:noHBand="0" w:noVBand="1"/>
            </w:tblPr>
            <w:tblGrid>
              <w:gridCol w:w="9360"/>
            </w:tblGrid>
            <w:tr w:rsidR="00135923" w:rsidRPr="00135923">
              <w:tc>
                <w:tcPr>
                  <w:tcW w:w="0" w:type="auto"/>
                  <w:tcBorders>
                    <w:top w:val="nil"/>
                    <w:left w:val="nil"/>
                    <w:bottom w:val="nil"/>
                    <w:right w:val="nil"/>
                  </w:tcBorders>
                  <w:shd w:val="clear" w:color="auto" w:fill="000080"/>
                  <w:vAlign w:val="center"/>
                  <w:hideMark/>
                </w:tcPr>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Arial" w:eastAsia="Times New Roman" w:hAnsi="Arial" w:cs="Arial"/>
                      <w:b/>
                      <w:bCs/>
                      <w:color w:val="FFFFFF"/>
                      <w:sz w:val="27"/>
                      <w:szCs w:val="27"/>
                    </w:rPr>
                    <w:t> DESCRIPTION OF ASSIGNMENT:</w:t>
                  </w:r>
                </w:p>
              </w:tc>
            </w:tr>
          </w:tbl>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Your assignment will be to develop a written paper that will provide a summary of the following:</w:t>
            </w:r>
          </w:p>
          <w:p w:rsidR="00135923" w:rsidRPr="00135923" w:rsidRDefault="00135923" w:rsidP="00135923">
            <w:pPr>
              <w:spacing w:after="0" w:line="240" w:lineRule="auto"/>
              <w:rPr>
                <w:rFonts w:ascii="Times New Roman" w:eastAsia="Times New Roman" w:hAnsi="Times New Roman" w:cs="Times New Roman"/>
                <w:sz w:val="24"/>
                <w:szCs w:val="24"/>
              </w:rPr>
            </w:pPr>
            <w:proofErr w:type="gramStart"/>
            <w:r w:rsidRPr="00135923">
              <w:rPr>
                <w:rFonts w:ascii="Times New Roman" w:eastAsia="Times New Roman" w:hAnsi="Symbol" w:cs="Times New Roman"/>
                <w:sz w:val="24"/>
                <w:szCs w:val="24"/>
              </w:rPr>
              <w:t></w:t>
            </w:r>
            <w:r w:rsidRPr="00135923">
              <w:rPr>
                <w:rFonts w:ascii="Times New Roman" w:eastAsia="Times New Roman" w:hAnsi="Times New Roman" w:cs="Times New Roman"/>
                <w:sz w:val="24"/>
                <w:szCs w:val="24"/>
              </w:rPr>
              <w:t xml:space="preserve">  </w:t>
            </w:r>
            <w:r w:rsidRPr="00135923">
              <w:rPr>
                <w:rFonts w:ascii="Calibri" w:eastAsia="Times New Roman" w:hAnsi="Calibri" w:cs="Calibri"/>
                <w:b/>
                <w:bCs/>
                <w:sz w:val="24"/>
                <w:szCs w:val="24"/>
              </w:rPr>
              <w:t>Cybersecurity</w:t>
            </w:r>
            <w:proofErr w:type="gramEnd"/>
            <w:r w:rsidRPr="00135923">
              <w:rPr>
                <w:rFonts w:ascii="Calibri" w:eastAsia="Times New Roman" w:hAnsi="Calibri" w:cs="Calibri"/>
                <w:b/>
                <w:bCs/>
                <w:sz w:val="24"/>
                <w:szCs w:val="24"/>
              </w:rPr>
              <w:t xml:space="preserve"> Definitions:</w:t>
            </w:r>
            <w:r w:rsidRPr="00135923">
              <w:rPr>
                <w:rFonts w:ascii="Calibri" w:eastAsia="Times New Roman" w:hAnsi="Calibri" w:cs="Calibri"/>
                <w:sz w:val="24"/>
                <w:szCs w:val="24"/>
              </w:rPr>
              <w:t> Identify and quote three different definitions of Cybersecurity - with sources, where one should be government source (ensure to quote per APA, cite the reference with exact page number of the source!).</w:t>
            </w:r>
          </w:p>
          <w:p w:rsidR="00135923" w:rsidRPr="00135923" w:rsidRDefault="00135923" w:rsidP="00135923">
            <w:pPr>
              <w:spacing w:after="0" w:line="240" w:lineRule="auto"/>
              <w:rPr>
                <w:rFonts w:ascii="Times New Roman" w:eastAsia="Times New Roman" w:hAnsi="Times New Roman" w:cs="Times New Roman"/>
                <w:sz w:val="24"/>
                <w:szCs w:val="24"/>
              </w:rPr>
            </w:pPr>
            <w:proofErr w:type="gramStart"/>
            <w:r w:rsidRPr="00135923">
              <w:rPr>
                <w:rFonts w:ascii="Times New Roman" w:eastAsia="Times New Roman" w:hAnsi="Symbol" w:cs="Times New Roman"/>
                <w:sz w:val="24"/>
                <w:szCs w:val="24"/>
              </w:rPr>
              <w:t></w:t>
            </w:r>
            <w:r w:rsidRPr="00135923">
              <w:rPr>
                <w:rFonts w:ascii="Times New Roman" w:eastAsia="Times New Roman" w:hAnsi="Times New Roman" w:cs="Times New Roman"/>
                <w:sz w:val="24"/>
                <w:szCs w:val="24"/>
              </w:rPr>
              <w:t xml:space="preserve">  </w:t>
            </w:r>
            <w:r w:rsidRPr="00135923">
              <w:rPr>
                <w:rFonts w:ascii="Calibri" w:eastAsia="Times New Roman" w:hAnsi="Calibri" w:cs="Calibri"/>
                <w:b/>
                <w:bCs/>
                <w:sz w:val="24"/>
                <w:szCs w:val="24"/>
              </w:rPr>
              <w:t>Principles</w:t>
            </w:r>
            <w:proofErr w:type="gramEnd"/>
            <w:r w:rsidRPr="00135923">
              <w:rPr>
                <w:rFonts w:ascii="Calibri" w:eastAsia="Times New Roman" w:hAnsi="Calibri" w:cs="Calibri"/>
                <w:b/>
                <w:bCs/>
                <w:sz w:val="24"/>
                <w:szCs w:val="24"/>
              </w:rPr>
              <w:t xml:space="preserve"> of Cybersecurity:</w:t>
            </w:r>
            <w:r w:rsidRPr="00135923">
              <w:rPr>
                <w:rFonts w:ascii="Calibri" w:eastAsia="Times New Roman" w:hAnsi="Calibri" w:cs="Calibri"/>
                <w:sz w:val="24"/>
                <w:szCs w:val="24"/>
              </w:rPr>
              <w:t> Identify and quote the definitions of each of the principles of cybersecurity (follow APA!)</w:t>
            </w:r>
          </w:p>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Symbol" w:cs="Times New Roman"/>
                <w:sz w:val="24"/>
                <w:szCs w:val="24"/>
              </w:rPr>
              <w:t></w:t>
            </w:r>
            <w:r w:rsidRPr="00135923">
              <w:rPr>
                <w:rFonts w:ascii="Times New Roman" w:eastAsia="Times New Roman" w:hAnsi="Times New Roman" w:cs="Times New Roman"/>
                <w:sz w:val="24"/>
                <w:szCs w:val="24"/>
              </w:rPr>
              <w:t xml:space="preserve">  </w:t>
            </w:r>
            <w:r w:rsidRPr="00135923">
              <w:rPr>
                <w:rFonts w:ascii="Calibri" w:eastAsia="Times New Roman" w:hAnsi="Calibri" w:cs="Calibri"/>
                <w:b/>
                <w:bCs/>
                <w:sz w:val="24"/>
                <w:szCs w:val="24"/>
              </w:rPr>
              <w:t>Overall Security:</w:t>
            </w:r>
            <w:r w:rsidRPr="00135923">
              <w:rPr>
                <w:rFonts w:ascii="Calibri" w:eastAsia="Times New Roman" w:hAnsi="Calibri" w:cs="Calibri"/>
                <w:sz w:val="24"/>
                <w:szCs w:val="24"/>
              </w:rPr>
              <w:t> In your own words (no quotes, but use references), describe how each of the fundamental concepts of the cybersecurity discipline is used to provide overall system security</w:t>
            </w:r>
          </w:p>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Symbol" w:cs="Times New Roman"/>
                <w:sz w:val="24"/>
                <w:szCs w:val="24"/>
              </w:rPr>
              <w:t></w:t>
            </w:r>
            <w:r w:rsidRPr="00135923">
              <w:rPr>
                <w:rFonts w:ascii="Times New Roman" w:eastAsia="Times New Roman" w:hAnsi="Times New Roman" w:cs="Times New Roman"/>
                <w:sz w:val="24"/>
                <w:szCs w:val="24"/>
              </w:rPr>
              <w:t xml:space="preserve">  </w:t>
            </w:r>
            <w:r w:rsidRPr="00135923">
              <w:rPr>
                <w:rFonts w:ascii="Calibri" w:eastAsia="Times New Roman" w:hAnsi="Calibri" w:cs="Calibri"/>
                <w:b/>
                <w:bCs/>
                <w:sz w:val="24"/>
                <w:szCs w:val="24"/>
              </w:rPr>
              <w:t>Assured Operations:</w:t>
            </w:r>
            <w:r w:rsidRPr="00135923">
              <w:rPr>
                <w:rFonts w:ascii="Calibri" w:eastAsia="Times New Roman" w:hAnsi="Calibri" w:cs="Calibri"/>
                <w:sz w:val="24"/>
                <w:szCs w:val="24"/>
              </w:rPr>
              <w:t> In your own words (no quotes, but use references), describe why each principle is important to security and how it enables the development of security mechanisms that can implement desired security policies in organizations</w:t>
            </w:r>
          </w:p>
          <w:p w:rsidR="00135923" w:rsidRPr="00135923" w:rsidRDefault="00135923" w:rsidP="00135923">
            <w:pPr>
              <w:spacing w:after="0" w:line="240" w:lineRule="auto"/>
              <w:rPr>
                <w:rFonts w:ascii="Times New Roman" w:eastAsia="Times New Roman" w:hAnsi="Times New Roman" w:cs="Times New Roman"/>
                <w:sz w:val="24"/>
                <w:szCs w:val="24"/>
              </w:rPr>
            </w:pPr>
            <w:proofErr w:type="gramStart"/>
            <w:r w:rsidRPr="00135923">
              <w:rPr>
                <w:rFonts w:ascii="Times New Roman" w:eastAsia="Times New Roman" w:hAnsi="Symbol" w:cs="Times New Roman"/>
                <w:sz w:val="24"/>
                <w:szCs w:val="24"/>
              </w:rPr>
              <w:t></w:t>
            </w:r>
            <w:r w:rsidRPr="00135923">
              <w:rPr>
                <w:rFonts w:ascii="Times New Roman" w:eastAsia="Times New Roman" w:hAnsi="Times New Roman" w:cs="Times New Roman"/>
                <w:sz w:val="24"/>
                <w:szCs w:val="24"/>
              </w:rPr>
              <w:t xml:space="preserve">  </w:t>
            </w:r>
            <w:r w:rsidRPr="00135923">
              <w:rPr>
                <w:rFonts w:ascii="Calibri" w:eastAsia="Times New Roman" w:hAnsi="Calibri" w:cs="Calibri"/>
                <w:b/>
                <w:bCs/>
                <w:sz w:val="24"/>
                <w:szCs w:val="24"/>
              </w:rPr>
              <w:t>Conclusion</w:t>
            </w:r>
            <w:proofErr w:type="gramEnd"/>
            <w:r w:rsidRPr="00135923">
              <w:rPr>
                <w:rFonts w:ascii="Calibri" w:eastAsia="Times New Roman" w:hAnsi="Calibri" w:cs="Calibri"/>
                <w:b/>
                <w:bCs/>
                <w:sz w:val="24"/>
                <w:szCs w:val="24"/>
              </w:rPr>
              <w:t>:</w:t>
            </w:r>
            <w:r w:rsidRPr="00135923">
              <w:rPr>
                <w:rFonts w:ascii="Calibri" w:eastAsia="Times New Roman" w:hAnsi="Calibri" w:cs="Calibri"/>
                <w:sz w:val="24"/>
                <w:szCs w:val="24"/>
              </w:rPr>
              <w:t> In your own words (no quotes, but use references), provide a conclusion that summarises the whole paper.</w:t>
            </w:r>
          </w:p>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In particular, you will need to develop a </w:t>
            </w:r>
            <w:r w:rsidRPr="00135923">
              <w:rPr>
                <w:rFonts w:ascii="Calibri" w:eastAsia="Times New Roman" w:hAnsi="Calibri" w:cs="Calibri"/>
                <w:b/>
                <w:bCs/>
                <w:sz w:val="24"/>
                <w:szCs w:val="24"/>
              </w:rPr>
              <w:t>five-page document</w:t>
            </w:r>
            <w:r w:rsidRPr="00135923">
              <w:rPr>
                <w:rFonts w:ascii="Calibri" w:eastAsia="Times New Roman" w:hAnsi="Calibri" w:cs="Calibri"/>
                <w:sz w:val="24"/>
                <w:szCs w:val="24"/>
              </w:rPr>
              <w:t> (not more!) that outlines each of the section above and provides the details to address the points above.</w:t>
            </w:r>
          </w:p>
          <w:tbl>
            <w:tblPr>
              <w:tblW w:w="5000" w:type="pct"/>
              <w:shd w:val="clear" w:color="auto" w:fill="000080"/>
              <w:tblCellMar>
                <w:top w:w="30" w:type="dxa"/>
                <w:left w:w="30" w:type="dxa"/>
                <w:bottom w:w="30" w:type="dxa"/>
                <w:right w:w="30" w:type="dxa"/>
              </w:tblCellMar>
              <w:tblLook w:val="04A0" w:firstRow="1" w:lastRow="0" w:firstColumn="1" w:lastColumn="0" w:noHBand="0" w:noVBand="1"/>
            </w:tblPr>
            <w:tblGrid>
              <w:gridCol w:w="9360"/>
            </w:tblGrid>
            <w:tr w:rsidR="00135923" w:rsidRPr="00135923">
              <w:tc>
                <w:tcPr>
                  <w:tcW w:w="0" w:type="auto"/>
                  <w:tcBorders>
                    <w:top w:val="nil"/>
                    <w:left w:val="nil"/>
                    <w:bottom w:val="nil"/>
                    <w:right w:val="nil"/>
                  </w:tcBorders>
                  <w:shd w:val="clear" w:color="auto" w:fill="000080"/>
                  <w:vAlign w:val="center"/>
                  <w:hideMark/>
                </w:tcPr>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Arial" w:eastAsia="Times New Roman" w:hAnsi="Arial" w:cs="Arial"/>
                      <w:b/>
                      <w:bCs/>
                      <w:color w:val="FFFFFF"/>
                      <w:sz w:val="27"/>
                      <w:szCs w:val="27"/>
                    </w:rPr>
                    <w:t> FORMAT:</w:t>
                  </w:r>
                </w:p>
              </w:tc>
            </w:tr>
          </w:tbl>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lastRenderedPageBreak/>
              <w:t>All text in the proposal should be word-processed (letter or correspondence-quality font), New Times Roman or Calibri, 12 point, double space and standard margins. </w:t>
            </w:r>
            <w:r w:rsidRPr="00135923">
              <w:rPr>
                <w:rFonts w:ascii="Calibri" w:eastAsia="Times New Roman" w:hAnsi="Calibri" w:cs="Calibri"/>
                <w:b/>
                <w:bCs/>
                <w:sz w:val="24"/>
                <w:szCs w:val="24"/>
              </w:rPr>
              <w:t>The body of the proposal should be five-pages long (not including title page, Table of Contents, &amp; Certificate of Authorship).</w:t>
            </w:r>
          </w:p>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The following information should also be included:</w:t>
            </w:r>
          </w:p>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b/>
                <w:bCs/>
                <w:sz w:val="24"/>
                <w:szCs w:val="24"/>
              </w:rPr>
              <w:t>Title page:</w:t>
            </w:r>
          </w:p>
          <w:p w:rsidR="00135923" w:rsidRPr="00135923" w:rsidRDefault="00135923" w:rsidP="001359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Project Title</w:t>
            </w:r>
          </w:p>
          <w:p w:rsidR="00135923" w:rsidRPr="00135923" w:rsidRDefault="00135923" w:rsidP="001359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Assignment Name and Number</w:t>
            </w:r>
          </w:p>
          <w:p w:rsidR="00135923" w:rsidRPr="00135923" w:rsidRDefault="00135923" w:rsidP="001359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Name and NSU e-mail</w:t>
            </w:r>
          </w:p>
          <w:p w:rsidR="00135923" w:rsidRPr="00135923" w:rsidRDefault="00135923" w:rsidP="001359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Professor's name</w:t>
            </w:r>
          </w:p>
          <w:p w:rsidR="00135923" w:rsidRPr="00135923" w:rsidRDefault="00135923" w:rsidP="001359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Class Name and Number (e.g. ISEC-615 Winter 2019)</w:t>
            </w:r>
          </w:p>
          <w:p w:rsidR="00135923" w:rsidRPr="00135923" w:rsidRDefault="00135923" w:rsidP="001359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Due date</w:t>
            </w:r>
          </w:p>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The report should also be done professionally and should include:</w:t>
            </w:r>
          </w:p>
          <w:p w:rsidR="00135923" w:rsidRPr="00135923" w:rsidRDefault="00135923" w:rsidP="001359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Table of Contents (with sections &amp; page numbers identified)</w:t>
            </w:r>
          </w:p>
          <w:p w:rsidR="00135923" w:rsidRPr="00135923" w:rsidRDefault="00135923" w:rsidP="001359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Page numbers on all pages</w:t>
            </w:r>
          </w:p>
          <w:p w:rsidR="00135923" w:rsidRPr="00135923" w:rsidRDefault="00135923" w:rsidP="001359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Clear and consistent headers of all sections</w:t>
            </w:r>
          </w:p>
          <w:p w:rsidR="00135923" w:rsidRPr="00135923" w:rsidRDefault="00135923" w:rsidP="001359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Reference List following APA closely</w:t>
            </w:r>
          </w:p>
          <w:p w:rsidR="00135923" w:rsidRPr="00135923" w:rsidRDefault="00135923" w:rsidP="001359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Certificate of Authorship - Use the certificate provided as the last page of the document!</w:t>
            </w:r>
          </w:p>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b/>
                <w:bCs/>
                <w:i/>
                <w:iCs/>
                <w:sz w:val="24"/>
                <w:szCs w:val="24"/>
              </w:rPr>
              <w:t>Professional and appealing document is expected! As required by Code of Student Conduct and Academic Responsibility, please make sure to document appropriately your references and state it in your own words, or put in quotations.</w:t>
            </w:r>
          </w:p>
          <w:tbl>
            <w:tblPr>
              <w:tblW w:w="5000" w:type="pct"/>
              <w:shd w:val="clear" w:color="auto" w:fill="000080"/>
              <w:tblCellMar>
                <w:top w:w="30" w:type="dxa"/>
                <w:left w:w="30" w:type="dxa"/>
                <w:bottom w:w="30" w:type="dxa"/>
                <w:right w:w="30" w:type="dxa"/>
              </w:tblCellMar>
              <w:tblLook w:val="04A0" w:firstRow="1" w:lastRow="0" w:firstColumn="1" w:lastColumn="0" w:noHBand="0" w:noVBand="1"/>
            </w:tblPr>
            <w:tblGrid>
              <w:gridCol w:w="9360"/>
            </w:tblGrid>
            <w:tr w:rsidR="00135923" w:rsidRPr="00135923">
              <w:tc>
                <w:tcPr>
                  <w:tcW w:w="0" w:type="auto"/>
                  <w:tcBorders>
                    <w:top w:val="nil"/>
                    <w:left w:val="nil"/>
                    <w:bottom w:val="nil"/>
                    <w:right w:val="nil"/>
                  </w:tcBorders>
                  <w:shd w:val="clear" w:color="auto" w:fill="000080"/>
                  <w:vAlign w:val="center"/>
                  <w:hideMark/>
                </w:tcPr>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Arial" w:eastAsia="Times New Roman" w:hAnsi="Arial" w:cs="Arial"/>
                      <w:b/>
                      <w:bCs/>
                      <w:color w:val="FFFFFF"/>
                      <w:sz w:val="27"/>
                      <w:szCs w:val="27"/>
                    </w:rPr>
                    <w:t> GRADING AND RUBRIC:</w:t>
                  </w:r>
                </w:p>
              </w:tc>
            </w:tr>
          </w:tbl>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This case will be graded out of 100 points. This assignment will weight </w:t>
            </w:r>
            <w:r w:rsidRPr="00135923">
              <w:rPr>
                <w:rFonts w:ascii="Calibri" w:eastAsia="Times New Roman" w:hAnsi="Calibri" w:cs="Calibri"/>
                <w:b/>
                <w:bCs/>
                <w:sz w:val="24"/>
                <w:szCs w:val="24"/>
              </w:rPr>
              <w:t>5 points</w:t>
            </w:r>
            <w:r w:rsidRPr="00135923">
              <w:rPr>
                <w:rFonts w:ascii="Calibri" w:eastAsia="Times New Roman" w:hAnsi="Calibri" w:cs="Calibri"/>
                <w:sz w:val="24"/>
                <w:szCs w:val="24"/>
              </w:rPr>
              <w:t> of your final grade.</w:t>
            </w:r>
          </w:p>
          <w:tbl>
            <w:tblPr>
              <w:tblW w:w="96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0"/>
              <w:gridCol w:w="1920"/>
              <w:gridCol w:w="1935"/>
              <w:gridCol w:w="1935"/>
              <w:gridCol w:w="1935"/>
            </w:tblGrid>
            <w:tr w:rsidR="00135923" w:rsidRPr="00135923">
              <w:trPr>
                <w:trHeight w:val="720"/>
              </w:trPr>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p>
              </w:tc>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t>Does not meet standard</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t>Nearly meets standard</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t>Meets standard</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t>Exceeds standard</w:t>
                  </w:r>
                </w:p>
              </w:tc>
            </w:tr>
            <w:tr w:rsidR="00135923" w:rsidRPr="00135923">
              <w:trPr>
                <w:trHeight w:val="1440"/>
              </w:trPr>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t>Title page</w:t>
                  </w:r>
                </w:p>
              </w:tc>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Total mess, nothing is there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Few required items there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Evidence of all items, but not in a professional appearance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All required items there and look professional</w:t>
                  </w:r>
                </w:p>
              </w:tc>
            </w:tr>
            <w:tr w:rsidR="00135923" w:rsidRPr="00135923">
              <w:trPr>
                <w:trHeight w:val="720"/>
              </w:trPr>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t>TOC page</w:t>
                  </w:r>
                </w:p>
              </w:tc>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Total mess, nothing is there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Few required items there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 xml:space="preserve">Evidence of all items, but not in a </w:t>
                  </w:r>
                  <w:r w:rsidRPr="00135923">
                    <w:rPr>
                      <w:rFonts w:ascii="Times New Roman" w:eastAsia="Times New Roman" w:hAnsi="Times New Roman" w:cs="Times New Roman"/>
                      <w:sz w:val="20"/>
                      <w:szCs w:val="20"/>
                    </w:rPr>
                    <w:lastRenderedPageBreak/>
                    <w:t>professional appearance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lastRenderedPageBreak/>
                    <w:t xml:space="preserve">All assignment sections noted, page numbers </w:t>
                  </w:r>
                  <w:r w:rsidRPr="00135923">
                    <w:rPr>
                      <w:rFonts w:ascii="Times New Roman" w:eastAsia="Times New Roman" w:hAnsi="Times New Roman" w:cs="Times New Roman"/>
                      <w:sz w:val="20"/>
                      <w:szCs w:val="20"/>
                    </w:rPr>
                    <w:lastRenderedPageBreak/>
                    <w:t>indicated, and look professional</w:t>
                  </w:r>
                </w:p>
              </w:tc>
            </w:tr>
            <w:tr w:rsidR="00135923" w:rsidRPr="00135923">
              <w:trPr>
                <w:trHeight w:val="360"/>
              </w:trPr>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lastRenderedPageBreak/>
                    <w:t>Overall layout</w:t>
                  </w:r>
                </w:p>
              </w:tc>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Total mess</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Few required items there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Evidence of all items, but not in a professional appearance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Assignment look highly professional</w:t>
                  </w:r>
                </w:p>
              </w:tc>
            </w:tr>
            <w:tr w:rsidR="00135923" w:rsidRPr="00135923">
              <w:trPr>
                <w:trHeight w:val="720"/>
              </w:trPr>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t>Cybersecurity Definitions</w:t>
                  </w:r>
                </w:p>
              </w:tc>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Not found</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Few required items there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Evidence of all items, but not in a professional appearance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Section noted highly professional with proper APA citations</w:t>
                  </w:r>
                </w:p>
              </w:tc>
            </w:tr>
            <w:tr w:rsidR="00135923" w:rsidRPr="00135923">
              <w:trPr>
                <w:trHeight w:val="720"/>
              </w:trPr>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t>Principles of Cybersecurity</w:t>
                  </w:r>
                </w:p>
              </w:tc>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Not found</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Few required items there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Evidence of all items, but not in a professional appearance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Section noted highly professional with proper APA citations</w:t>
                  </w:r>
                </w:p>
              </w:tc>
            </w:tr>
            <w:tr w:rsidR="00135923" w:rsidRPr="00135923">
              <w:trPr>
                <w:trHeight w:val="360"/>
              </w:trPr>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t>Overall Security</w:t>
                  </w:r>
                </w:p>
              </w:tc>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Not found</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Few required items there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Evidence of all items, but not in a professional appearance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Section noted highly professional with proper APA citations</w:t>
                  </w:r>
                </w:p>
              </w:tc>
            </w:tr>
            <w:tr w:rsidR="00135923" w:rsidRPr="00135923">
              <w:trPr>
                <w:trHeight w:val="720"/>
              </w:trPr>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t>Assured Operations</w:t>
                  </w:r>
                </w:p>
              </w:tc>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Not found</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Few required items there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Evidence of all items, but not in a professional appearance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Section noted highly professional with proper APA citations</w:t>
                  </w:r>
                </w:p>
              </w:tc>
            </w:tr>
            <w:tr w:rsidR="00135923" w:rsidRPr="00135923">
              <w:trPr>
                <w:trHeight w:val="360"/>
              </w:trPr>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t>Conclusion</w:t>
                  </w:r>
                </w:p>
              </w:tc>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Not found</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Few required items there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Evidence of all items, but not in a professional appearance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Section noted highly professional with proper APA citations</w:t>
                  </w:r>
                </w:p>
              </w:tc>
            </w:tr>
            <w:tr w:rsidR="00135923" w:rsidRPr="00135923">
              <w:trPr>
                <w:trHeight w:val="360"/>
              </w:trPr>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t>References</w:t>
                  </w:r>
                </w:p>
              </w:tc>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Not found</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Some references appear, but not in APA</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All references appear, but not fully per APA</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All references appear and follow closely APA</w:t>
                  </w:r>
                </w:p>
              </w:tc>
            </w:tr>
            <w:tr w:rsidR="00135923" w:rsidRPr="00135923">
              <w:trPr>
                <w:trHeight w:val="720"/>
              </w:trPr>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b/>
                      <w:bCs/>
                      <w:sz w:val="24"/>
                      <w:szCs w:val="24"/>
                    </w:rPr>
                    <w:t>Certificate of Authorship</w:t>
                  </w:r>
                </w:p>
              </w:tc>
              <w:tc>
                <w:tcPr>
                  <w:tcW w:w="1875"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Not found</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Parts of required items there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Evidence of all items, but not in a professional appearance</w:t>
                  </w:r>
                </w:p>
              </w:tc>
              <w:tc>
                <w:tcPr>
                  <w:tcW w:w="1890" w:type="dxa"/>
                  <w:tcBorders>
                    <w:top w:val="outset" w:sz="6" w:space="0" w:color="auto"/>
                    <w:left w:val="outset" w:sz="6" w:space="0" w:color="auto"/>
                    <w:bottom w:val="outset" w:sz="6" w:space="0" w:color="auto"/>
                    <w:right w:val="outset" w:sz="6" w:space="0" w:color="auto"/>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Times New Roman" w:eastAsia="Times New Roman" w:hAnsi="Times New Roman" w:cs="Times New Roman"/>
                      <w:sz w:val="20"/>
                      <w:szCs w:val="20"/>
                    </w:rPr>
                    <w:t>All required items there and in the template provided</w:t>
                  </w:r>
                </w:p>
              </w:tc>
            </w:tr>
          </w:tbl>
          <w:p w:rsidR="00135923" w:rsidRPr="00135923" w:rsidRDefault="00135923" w:rsidP="00135923">
            <w:pPr>
              <w:spacing w:after="0" w:line="240" w:lineRule="auto"/>
              <w:rPr>
                <w:rFonts w:ascii="Times New Roman" w:eastAsia="Times New Roman" w:hAnsi="Times New Roman" w:cs="Times New Roman"/>
                <w:sz w:val="24"/>
                <w:szCs w:val="24"/>
              </w:rPr>
            </w:pPr>
          </w:p>
          <w:tbl>
            <w:tblPr>
              <w:tblW w:w="5000" w:type="pct"/>
              <w:shd w:val="clear" w:color="auto" w:fill="000080"/>
              <w:tblCellMar>
                <w:top w:w="30" w:type="dxa"/>
                <w:left w:w="30" w:type="dxa"/>
                <w:bottom w:w="30" w:type="dxa"/>
                <w:right w:w="30" w:type="dxa"/>
              </w:tblCellMar>
              <w:tblLook w:val="04A0" w:firstRow="1" w:lastRow="0" w:firstColumn="1" w:lastColumn="0" w:noHBand="0" w:noVBand="1"/>
            </w:tblPr>
            <w:tblGrid>
              <w:gridCol w:w="9360"/>
            </w:tblGrid>
            <w:tr w:rsidR="00135923" w:rsidRPr="00135923">
              <w:tc>
                <w:tcPr>
                  <w:tcW w:w="0" w:type="auto"/>
                  <w:tcBorders>
                    <w:top w:val="nil"/>
                    <w:left w:val="nil"/>
                    <w:bottom w:val="nil"/>
                    <w:right w:val="nil"/>
                  </w:tcBorders>
                  <w:shd w:val="clear" w:color="auto" w:fill="000080"/>
                  <w:vAlign w:val="center"/>
                  <w:hideMark/>
                </w:tcPr>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Arial" w:eastAsia="Times New Roman" w:hAnsi="Arial" w:cs="Arial"/>
                      <w:b/>
                      <w:bCs/>
                      <w:color w:val="FFFFFF"/>
                      <w:sz w:val="27"/>
                      <w:szCs w:val="27"/>
                    </w:rPr>
                    <w:t> DEADLINE:</w:t>
                  </w:r>
                </w:p>
              </w:tc>
            </w:tr>
          </w:tbl>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The assignment is expected to be completed by the </w:t>
            </w:r>
            <w:r w:rsidRPr="00135923">
              <w:rPr>
                <w:rFonts w:ascii="Calibri" w:eastAsia="Times New Roman" w:hAnsi="Calibri" w:cs="Calibri"/>
                <w:b/>
                <w:bCs/>
                <w:i/>
                <w:iCs/>
                <w:sz w:val="24"/>
                <w:szCs w:val="24"/>
              </w:rPr>
              <w:t>deadline scheduled in the syllabus</w:t>
            </w:r>
            <w:r w:rsidRPr="00135923">
              <w:rPr>
                <w:rFonts w:ascii="Calibri" w:eastAsia="Times New Roman" w:hAnsi="Calibri" w:cs="Calibri"/>
                <w:sz w:val="24"/>
                <w:szCs w:val="24"/>
              </w:rPr>
              <w:t>. If emergency occur, please send an email message to your professor informing that the assignment will not be posted on the due time, </w:t>
            </w:r>
            <w:r w:rsidRPr="00135923">
              <w:rPr>
                <w:rFonts w:ascii="Calibri" w:eastAsia="Times New Roman" w:hAnsi="Calibri" w:cs="Calibri"/>
                <w:b/>
                <w:bCs/>
                <w:sz w:val="24"/>
                <w:szCs w:val="24"/>
              </w:rPr>
              <w:t>prior to the deadline</w:t>
            </w:r>
            <w:r w:rsidRPr="00135923">
              <w:rPr>
                <w:rFonts w:ascii="Calibri" w:eastAsia="Times New Roman" w:hAnsi="Calibri" w:cs="Calibri"/>
                <w:sz w:val="24"/>
                <w:szCs w:val="24"/>
              </w:rPr>
              <w:t>.</w:t>
            </w:r>
          </w:p>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b/>
                <w:bCs/>
                <w:sz w:val="24"/>
                <w:szCs w:val="24"/>
              </w:rPr>
              <w:t>Points may be deducted for late submissions.</w:t>
            </w:r>
          </w:p>
          <w:tbl>
            <w:tblPr>
              <w:tblW w:w="5000" w:type="pct"/>
              <w:shd w:val="clear" w:color="auto" w:fill="000080"/>
              <w:tblCellMar>
                <w:top w:w="30" w:type="dxa"/>
                <w:left w:w="30" w:type="dxa"/>
                <w:bottom w:w="30" w:type="dxa"/>
                <w:right w:w="30" w:type="dxa"/>
              </w:tblCellMar>
              <w:tblLook w:val="04A0" w:firstRow="1" w:lastRow="0" w:firstColumn="1" w:lastColumn="0" w:noHBand="0" w:noVBand="1"/>
            </w:tblPr>
            <w:tblGrid>
              <w:gridCol w:w="9360"/>
            </w:tblGrid>
            <w:tr w:rsidR="00135923" w:rsidRPr="00135923">
              <w:tc>
                <w:tcPr>
                  <w:tcW w:w="0" w:type="auto"/>
                  <w:tcBorders>
                    <w:top w:val="nil"/>
                    <w:left w:val="nil"/>
                    <w:bottom w:val="nil"/>
                    <w:right w:val="nil"/>
                  </w:tcBorders>
                  <w:shd w:val="clear" w:color="auto" w:fill="000080"/>
                  <w:vAlign w:val="center"/>
                  <w:hideMark/>
                </w:tcPr>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Arial" w:eastAsia="Times New Roman" w:hAnsi="Arial" w:cs="Arial"/>
                      <w:b/>
                      <w:bCs/>
                      <w:color w:val="FFFFFF"/>
                      <w:sz w:val="27"/>
                      <w:szCs w:val="27"/>
                    </w:rPr>
                    <w:t> SUBMISSION:</w:t>
                  </w:r>
                </w:p>
              </w:tc>
            </w:tr>
          </w:tbl>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Please submit the assignment in MS Word format (.docx) to the Canvas Assignments Dropbox. A direct link to Assignment Dropbox is provided in the course menu bar on the left.</w:t>
            </w:r>
          </w:p>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lastRenderedPageBreak/>
              <w:t>Please name the files you upload to Assignment Dropbox in the following way: LastName_Assignment1.docx.</w:t>
            </w:r>
          </w:p>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So for example, if Jose Rodriguez, submitting Assignment No. 1 the filename should be: "Rodriguez_Assignment1.docx"</w:t>
            </w:r>
          </w:p>
          <w:tbl>
            <w:tblPr>
              <w:tblW w:w="5000" w:type="pct"/>
              <w:jc w:val="center"/>
              <w:shd w:val="clear" w:color="auto" w:fill="000080"/>
              <w:tblCellMar>
                <w:left w:w="0" w:type="dxa"/>
                <w:right w:w="0" w:type="dxa"/>
              </w:tblCellMar>
              <w:tblLook w:val="04A0" w:firstRow="1" w:lastRow="0" w:firstColumn="1" w:lastColumn="0" w:noHBand="0" w:noVBand="1"/>
            </w:tblPr>
            <w:tblGrid>
              <w:gridCol w:w="9360"/>
            </w:tblGrid>
            <w:tr w:rsidR="00135923" w:rsidRPr="00135923">
              <w:trPr>
                <w:jc w:val="center"/>
              </w:trPr>
              <w:tc>
                <w:tcPr>
                  <w:tcW w:w="0" w:type="auto"/>
                  <w:tcBorders>
                    <w:top w:val="nil"/>
                    <w:left w:val="nil"/>
                    <w:bottom w:val="nil"/>
                    <w:right w:val="nil"/>
                  </w:tcBorders>
                  <w:shd w:val="clear" w:color="auto" w:fill="000080"/>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Arial" w:eastAsia="Times New Roman" w:hAnsi="Arial" w:cs="Arial"/>
                      <w:b/>
                      <w:bCs/>
                      <w:color w:val="FFFFFF"/>
                      <w:sz w:val="27"/>
                      <w:szCs w:val="27"/>
                    </w:rPr>
                    <w:t> CEC POLICY ON STANDARDS OF ACADEMIC INTEGRITY:</w:t>
                  </w:r>
                </w:p>
              </w:tc>
            </w:tr>
          </w:tbl>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(For complete policy, see Code of Student Conduct and Academic Responsibility, p. 45. Also see the sections on student misconduct, p. 10, and the NSU Student Handbook.)</w:t>
            </w:r>
          </w:p>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Each student is responsible for maintaining academic integrity and intellectual honesty in his or her academic work. It is the policy of the college that each student must:</w:t>
            </w:r>
          </w:p>
          <w:p w:rsidR="00135923" w:rsidRPr="00135923" w:rsidRDefault="00135923" w:rsidP="001359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Submit his or her own work, not that of another person Not falsify data or records (including admissions materials)</w:t>
            </w:r>
          </w:p>
          <w:p w:rsidR="00135923" w:rsidRPr="00135923" w:rsidRDefault="00135923" w:rsidP="001359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Not engage in cheating (e.g., giving or receiving help during examinations, acquiring and/or transmitting test questions prior to an examination)</w:t>
            </w:r>
          </w:p>
          <w:p w:rsidR="00135923" w:rsidRPr="00135923" w:rsidRDefault="00135923" w:rsidP="001359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Not receive or give aid on assigned work that requires independent effort</w:t>
            </w:r>
          </w:p>
          <w:p w:rsidR="00135923" w:rsidRPr="00135923" w:rsidRDefault="00135923" w:rsidP="001359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Properly credit the words or ideas of others according to accepted standards for professional publications.*</w:t>
            </w:r>
          </w:p>
          <w:p w:rsidR="00135923" w:rsidRPr="00135923" w:rsidRDefault="00135923" w:rsidP="001359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Not use term paper writing services or consult such services for the purpose of obtaining assistance in the preparation of materials to be submitted in courses or for theses or dissertations</w:t>
            </w:r>
          </w:p>
          <w:p w:rsidR="00135923" w:rsidRPr="00135923" w:rsidRDefault="00135923" w:rsidP="001359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Not commit plagiarism (Merriam-Webster’s Collegiate Dictionary (1996) defines plagiarism as “stealing or passing off ideas or words of another as one’s own” and “the use of a created production without crediting the source.”) (see Crediting the Words or Ideas of Others below)</w:t>
            </w:r>
          </w:p>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b/>
                <w:bCs/>
                <w:i/>
                <w:iCs/>
                <w:sz w:val="24"/>
                <w:szCs w:val="24"/>
              </w:rPr>
              <w:t>Crediting the Words or Ideas of Others</w:t>
            </w:r>
          </w:p>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When using the exact words of another, quotation marks must be used for short quotations (fewer than 40 words), and block quotation style must be used for longer quotations. In either case, a proper citation must also be provided. The Publication Manual of the American Psychological Association, Fifth Edition, (2001, pp. 117 and 292) contains standards and examples on quotation methods. When paraphrasing (summarizing, or rewriting) the words or ideas of another, a proper citation must be provided. (Publication Manual of the American Psychological Association, Fifth Edition (2001) contains standards and examples on citation methods (pp. 207–214) and reference lists (pp. 215–281)). The New Shorter Oxford English Dictionary (1993) defines paraphrase as “An expression in other words, usually fuller and clearer, of the sense of a written or spoken passage or text…Express the meaning (of a word, phrase, passage, or work) in other words, usually with the object of clarification…</w:t>
            </w:r>
            <w:proofErr w:type="gramStart"/>
            <w:r w:rsidRPr="00135923">
              <w:rPr>
                <w:rFonts w:ascii="Calibri" w:eastAsia="Times New Roman" w:hAnsi="Calibri" w:cs="Calibri"/>
                <w:sz w:val="24"/>
                <w:szCs w:val="24"/>
              </w:rPr>
              <w:t>”.</w:t>
            </w:r>
            <w:proofErr w:type="gramEnd"/>
            <w:r w:rsidRPr="00135923">
              <w:rPr>
                <w:rFonts w:ascii="Calibri" w:eastAsia="Times New Roman" w:hAnsi="Calibri" w:cs="Calibri"/>
                <w:sz w:val="24"/>
                <w:szCs w:val="24"/>
              </w:rPr>
              <w:t xml:space="preserve"> Changing word order, deleting words, or substituting synonyms is not acceptable paraphrasing—it is </w:t>
            </w:r>
            <w:r w:rsidRPr="00135923">
              <w:rPr>
                <w:rFonts w:ascii="Calibri" w:eastAsia="Times New Roman" w:hAnsi="Calibri" w:cs="Calibri"/>
                <w:sz w:val="24"/>
                <w:szCs w:val="24"/>
              </w:rPr>
              <w:lastRenderedPageBreak/>
              <w:t>plagiarism, even when properly cited. Rather than make changes of this nature, the source should be quoted as written.</w:t>
            </w:r>
          </w:p>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b/>
                <w:bCs/>
                <w:i/>
                <w:iCs/>
                <w:sz w:val="24"/>
                <w:szCs w:val="24"/>
              </w:rPr>
              <w:t>Original Work</w:t>
            </w:r>
          </w:p>
          <w:p w:rsidR="00135923" w:rsidRPr="00135923" w:rsidRDefault="00135923" w:rsidP="00135923">
            <w:pPr>
              <w:spacing w:before="100" w:beforeAutospacing="1" w:after="100" w:afterAutospacing="1" w:line="240" w:lineRule="auto"/>
              <w:rPr>
                <w:rFonts w:ascii="Times New Roman" w:eastAsia="Times New Roman" w:hAnsi="Times New Roman" w:cs="Times New Roman"/>
                <w:sz w:val="24"/>
                <w:szCs w:val="24"/>
              </w:rPr>
            </w:pPr>
            <w:r w:rsidRPr="00135923">
              <w:rPr>
                <w:rFonts w:ascii="Calibri" w:eastAsia="Times New Roman" w:hAnsi="Calibri" w:cs="Calibri"/>
                <w:sz w:val="24"/>
                <w:szCs w:val="24"/>
              </w:rPr>
              <w:t>Assignments, exams, projects, papers, theses, dissertations, etc., must be the original work of the student. Original work may include the thoughts and words of another author but such thoughts or words must be identified utilizing quotation marks or indentation and must properly identify the source. At all times, students are expected to comply with the college’s accepted citation practice and policy. Work is not original when it has been submitted previously by the author or by anyone else for academic credit. Work is not original when it has been copied or partially copied from any other source, including another student, unless such copying is acknowledged by the person submitting the work for the credit at the time the work is being submitted, or unless copying, sharing, or joint authorship is an express part of the assignment. Exams and tests are original work when no unauthorized aid is given, received, or used before or during the course of the examination, reexamination, and/or remediation.</w:t>
            </w:r>
          </w:p>
          <w:tbl>
            <w:tblPr>
              <w:tblW w:w="8580" w:type="dxa"/>
              <w:jc w:val="center"/>
              <w:tblCellMar>
                <w:left w:w="0" w:type="dxa"/>
                <w:right w:w="0" w:type="dxa"/>
              </w:tblCellMar>
              <w:tblLook w:val="04A0" w:firstRow="1" w:lastRow="0" w:firstColumn="1" w:lastColumn="0" w:noHBand="0" w:noVBand="1"/>
            </w:tblPr>
            <w:tblGrid>
              <w:gridCol w:w="2430"/>
              <w:gridCol w:w="4470"/>
              <w:gridCol w:w="1680"/>
            </w:tblGrid>
            <w:tr w:rsidR="00135923" w:rsidRPr="00135923">
              <w:trPr>
                <w:jc w:val="center"/>
              </w:trPr>
              <w:tc>
                <w:tcPr>
                  <w:tcW w:w="0" w:type="auto"/>
                  <w:gridSpan w:val="3"/>
                  <w:tcBorders>
                    <w:top w:val="nil"/>
                    <w:left w:val="nil"/>
                    <w:bottom w:val="nil"/>
                    <w:right w:val="nil"/>
                  </w:tcBorders>
                  <w:vAlign w:val="center"/>
                  <w:hideMark/>
                </w:tcPr>
                <w:p w:rsidR="00135923" w:rsidRPr="00135923" w:rsidRDefault="00135923" w:rsidP="00135923">
                  <w:pPr>
                    <w:spacing w:after="0" w:line="240" w:lineRule="auto"/>
                    <w:jc w:val="center"/>
                    <w:rPr>
                      <w:rFonts w:ascii="Times New Roman" w:eastAsia="Times New Roman" w:hAnsi="Times New Roman" w:cs="Times New Roman"/>
                      <w:sz w:val="24"/>
                      <w:szCs w:val="24"/>
                    </w:rPr>
                  </w:pPr>
                  <w:r w:rsidRPr="00135923">
                    <w:rPr>
                      <w:rFonts w:ascii="Times New Roman" w:eastAsia="Times New Roman" w:hAnsi="Times New Roman" w:cs="Times New Roman"/>
                      <w:noProof/>
                      <w:sz w:val="15"/>
                      <w:szCs w:val="15"/>
                    </w:rPr>
                    <mc:AlternateContent>
                      <mc:Choice Requires="wps">
                        <w:drawing>
                          <wp:inline distT="0" distB="0" distL="0" distR="0">
                            <wp:extent cx="5447030" cy="164465"/>
                            <wp:effectExtent l="0" t="0" r="0" b="0"/>
                            <wp:docPr id="2" name="Rectangle 2" descr="https://a1060-134134315.cluster90.canvas-user-content.com/courses/1060~2435839/files/1060~134134315/course%20files/images/lin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470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4E9ED" id="Rectangle 2" o:spid="_x0000_s1026" alt="https://a1060-134134315.cluster90.canvas-user-content.com/courses/1060~2435839/files/1060~134134315/course%20files/images/line.gif" style="width:428.9pt;height:1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" filled="f" stroked="f">
                            <o:lock v:ext="edit" aspectratio="t"/>
                            <w10:anchorlock/>
                          </v:rect>
                        </w:pict>
                      </mc:Fallback>
                    </mc:AlternateContent>
                  </w:r>
                </w:p>
              </w:tc>
            </w:tr>
            <w:tr w:rsidR="00135923" w:rsidRPr="00135923">
              <w:trPr>
                <w:jc w:val="center"/>
              </w:trPr>
              <w:tc>
                <w:tcPr>
                  <w:tcW w:w="2430" w:type="dxa"/>
                  <w:tcBorders>
                    <w:top w:val="nil"/>
                    <w:left w:val="nil"/>
                    <w:bottom w:val="nil"/>
                    <w:right w:val="nil"/>
                  </w:tcBorders>
                  <w:vAlign w:val="center"/>
                  <w:hideMark/>
                </w:tcPr>
                <w:p w:rsidR="00135923" w:rsidRPr="00135923" w:rsidRDefault="00135923" w:rsidP="00135923">
                  <w:pPr>
                    <w:spacing w:before="100" w:beforeAutospacing="1" w:after="100" w:afterAutospacing="1" w:line="240" w:lineRule="auto"/>
                    <w:jc w:val="center"/>
                    <w:rPr>
                      <w:rFonts w:ascii="Times New Roman" w:eastAsia="Times New Roman" w:hAnsi="Times New Roman" w:cs="Times New Roman"/>
                      <w:sz w:val="24"/>
                      <w:szCs w:val="24"/>
                    </w:rPr>
                  </w:pPr>
                  <w:hyperlink r:id="rId5" w:history="1">
                    <w:r w:rsidRPr="00135923">
                      <w:rPr>
                        <w:rFonts w:ascii="Calibri" w:eastAsia="Times New Roman" w:hAnsi="Calibri" w:cs="Calibri"/>
                        <w:noProof/>
                        <w:sz w:val="24"/>
                        <w:szCs w:val="24"/>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504950" cy="361950"/>
                              <wp:effectExtent l="0" t="0" r="0" b="0"/>
                              <wp:wrapSquare wrapText="bothSides"/>
                              <wp:docPr id="4" name="Rectangle 4" descr="NS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04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99EAF" id="Rectangle 4" o:spid="_x0000_s1026" alt="NSU" href="http://www.nova.edu/" style="position:absolute;margin-left:0;margin-top:0;width:118.5pt;height:28.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" o:allowoverlap="f" o:button="t" filled="f" stroked="f">
                              <v:fill o:detectmouseclick="t"/>
                              <o:lock v:ext="edit" aspectratio="t"/>
                              <w10:wrap type="square" anchory="line"/>
                            </v:rect>
                          </w:pict>
                        </mc:Fallback>
                      </mc:AlternateContent>
                    </w:r>
                  </w:hyperlink>
                </w:p>
              </w:tc>
              <w:tc>
                <w:tcPr>
                  <w:tcW w:w="4485" w:type="dxa"/>
                  <w:tcBorders>
                    <w:top w:val="nil"/>
                    <w:left w:val="nil"/>
                    <w:bottom w:val="nil"/>
                    <w:right w:val="nil"/>
                  </w:tcBorders>
                  <w:vAlign w:val="center"/>
                  <w:hideMark/>
                </w:tcPr>
                <w:p w:rsidR="00135923" w:rsidRPr="00135923" w:rsidRDefault="00135923" w:rsidP="00135923">
                  <w:pPr>
                    <w:spacing w:after="0" w:line="240" w:lineRule="auto"/>
                    <w:rPr>
                      <w:rFonts w:ascii="Times New Roman" w:eastAsia="Times New Roman" w:hAnsi="Times New Roman" w:cs="Times New Roman"/>
                      <w:sz w:val="24"/>
                      <w:szCs w:val="24"/>
                    </w:rPr>
                  </w:pPr>
                  <w:r w:rsidRPr="00135923">
                    <w:rPr>
                      <w:rFonts w:ascii="Calibri" w:eastAsia="Times New Roman" w:hAnsi="Calibri" w:cs="Calibri"/>
                      <w:sz w:val="15"/>
                      <w:szCs w:val="15"/>
                    </w:rPr>
                    <w:t>Yair Levy, Ph.D. (</w:t>
                  </w:r>
                  <w:hyperlink r:id="rId6" w:history="1">
                    <w:r w:rsidRPr="00135923">
                      <w:rPr>
                        <w:rFonts w:ascii="Calibri" w:eastAsia="Times New Roman" w:hAnsi="Calibri" w:cs="Calibri"/>
                        <w:color w:val="0000FF"/>
                        <w:sz w:val="15"/>
                        <w:szCs w:val="15"/>
                        <w:u w:val="single"/>
                      </w:rPr>
                      <w:t>levyy@nova.edu</w:t>
                    </w:r>
                  </w:hyperlink>
                  <w:r w:rsidRPr="00135923">
                    <w:rPr>
                      <w:rFonts w:ascii="Calibri" w:eastAsia="Times New Roman" w:hAnsi="Calibri" w:cs="Calibri"/>
                      <w:sz w:val="15"/>
                      <w:szCs w:val="15"/>
                    </w:rPr>
                    <w:t>)</w:t>
                  </w:r>
                  <w:r w:rsidRPr="00135923">
                    <w:rPr>
                      <w:rFonts w:ascii="Calibri" w:eastAsia="Times New Roman" w:hAnsi="Calibri" w:cs="Calibri"/>
                      <w:sz w:val="15"/>
                      <w:szCs w:val="15"/>
                    </w:rPr>
                    <w:br/>
                    <w:t>Professor of Information Systems and Cybersecurity</w:t>
                  </w:r>
                  <w:r w:rsidRPr="00135923">
                    <w:rPr>
                      <w:rFonts w:ascii="Calibri" w:eastAsia="Times New Roman" w:hAnsi="Calibri" w:cs="Calibri"/>
                      <w:sz w:val="15"/>
                      <w:szCs w:val="15"/>
                    </w:rPr>
                    <w:br/>
                    <w:t>Director, </w:t>
                  </w:r>
                  <w:hyperlink r:id="rId7" w:tgtFrame="_blank" w:history="1">
                    <w:r w:rsidRPr="00135923">
                      <w:rPr>
                        <w:rFonts w:ascii="Calibri" w:eastAsia="Times New Roman" w:hAnsi="Calibri" w:cs="Calibri"/>
                        <w:i/>
                        <w:iCs/>
                        <w:color w:val="0000FF"/>
                        <w:sz w:val="15"/>
                        <w:szCs w:val="15"/>
                        <w:u w:val="single"/>
                      </w:rPr>
                      <w:t>Center for Information Protection, Education, and Research (CIPhER)</w:t>
                    </w:r>
                  </w:hyperlink>
                  <w:r w:rsidRPr="00135923">
                    <w:rPr>
                      <w:rFonts w:ascii="Calibri" w:eastAsia="Times New Roman" w:hAnsi="Calibri" w:cs="Calibri"/>
                      <w:sz w:val="15"/>
                      <w:szCs w:val="15"/>
                    </w:rPr>
                    <w:br/>
                  </w:r>
                  <w:hyperlink r:id="rId8" w:tgtFrame="_blank" w:history="1">
                    <w:r w:rsidRPr="00135923">
                      <w:rPr>
                        <w:rFonts w:ascii="Calibri" w:eastAsia="Times New Roman" w:hAnsi="Calibri" w:cs="Calibri"/>
                        <w:color w:val="0000FF"/>
                        <w:sz w:val="15"/>
                        <w:szCs w:val="15"/>
                        <w:u w:val="single"/>
                      </w:rPr>
                      <w:t>College of Engineering and Computing</w:t>
                    </w:r>
                  </w:hyperlink>
                  <w:r w:rsidRPr="00135923">
                    <w:rPr>
                      <w:rFonts w:ascii="Calibri" w:eastAsia="Times New Roman" w:hAnsi="Calibri" w:cs="Calibri"/>
                      <w:sz w:val="15"/>
                      <w:szCs w:val="15"/>
                    </w:rPr>
                    <w:br/>
                  </w:r>
                  <w:hyperlink r:id="rId9" w:tgtFrame="_blank" w:history="1">
                    <w:r w:rsidRPr="00135923">
                      <w:rPr>
                        <w:rFonts w:ascii="Calibri" w:eastAsia="Times New Roman" w:hAnsi="Calibri" w:cs="Calibri"/>
                        <w:color w:val="0000FF"/>
                        <w:sz w:val="15"/>
                        <w:szCs w:val="15"/>
                        <w:u w:val="single"/>
                      </w:rPr>
                      <w:t>Nova Southeastern University</w:t>
                    </w:r>
                  </w:hyperlink>
                  <w:r w:rsidRPr="00135923">
                    <w:rPr>
                      <w:rFonts w:ascii="Calibri" w:eastAsia="Times New Roman" w:hAnsi="Calibri" w:cs="Calibri"/>
                      <w:sz w:val="15"/>
                      <w:szCs w:val="15"/>
                    </w:rPr>
                    <w:br/>
                  </w:r>
                  <w:r w:rsidRPr="00135923">
                    <w:rPr>
                      <w:rFonts w:ascii="Calibri" w:eastAsia="Times New Roman" w:hAnsi="Calibri" w:cs="Calibri"/>
                      <w:i/>
                      <w:iCs/>
                      <w:sz w:val="15"/>
                      <w:szCs w:val="15"/>
                    </w:rPr>
                    <w:t>Copyright © 2019  - Dr. Yair Levy, all rights reserved worldwide. </w:t>
                  </w:r>
                  <w:r w:rsidRPr="00135923">
                    <w:rPr>
                      <w:rFonts w:ascii="Calibri" w:eastAsia="Times New Roman" w:hAnsi="Calibri" w:cs="Calibri"/>
                      <w:i/>
                      <w:iCs/>
                      <w:sz w:val="15"/>
                      <w:szCs w:val="15"/>
                    </w:rPr>
                    <w:br/>
                    <w:t>Modified  January 1, 2019</w:t>
                  </w:r>
                </w:p>
              </w:tc>
              <w:tc>
                <w:tcPr>
                  <w:tcW w:w="1680" w:type="dxa"/>
                  <w:tcBorders>
                    <w:top w:val="nil"/>
                    <w:left w:val="nil"/>
                    <w:bottom w:val="nil"/>
                    <w:right w:val="nil"/>
                  </w:tcBorders>
                  <w:vAlign w:val="center"/>
                  <w:hideMark/>
                </w:tcPr>
                <w:p w:rsidR="00135923" w:rsidRPr="00135923" w:rsidRDefault="00135923" w:rsidP="00135923">
                  <w:pPr>
                    <w:spacing w:after="0" w:line="240" w:lineRule="auto"/>
                    <w:jc w:val="center"/>
                    <w:rPr>
                      <w:rFonts w:ascii="Times New Roman" w:eastAsia="Times New Roman" w:hAnsi="Times New Roman" w:cs="Times New Roman"/>
                      <w:sz w:val="24"/>
                      <w:szCs w:val="24"/>
                    </w:rPr>
                  </w:pPr>
                  <w:r w:rsidRPr="00135923">
                    <w:rPr>
                      <w:rFonts w:ascii="Calibri" w:eastAsia="Times New Roman" w:hAnsi="Calibri" w:cs="Calibri"/>
                      <w:noProof/>
                      <w:sz w:val="24"/>
                      <w:szCs w:val="24"/>
                    </w:rPr>
                    <mc:AlternateContent>
                      <mc:Choice Requires="wps">
                        <w:drawing>
                          <wp:inline distT="0" distB="0" distL="0" distR="0">
                            <wp:extent cx="1059180" cy="1236980"/>
                            <wp:effectExtent l="0" t="0" r="0" b="0"/>
                            <wp:docPr id="1" name="Rectangle 1" descr="DrLev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9180" cy="123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89CC0" id="Rectangle 1" o:spid="_x0000_s1026" alt="DrLevy" style="width:83.4pt;height:9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" filled="f" stroked="f">
                            <o:lock v:ext="edit" aspectratio="t"/>
                            <w10:anchorlock/>
                          </v:rect>
                        </w:pict>
                      </mc:Fallback>
                    </mc:AlternateContent>
                  </w:r>
                </w:p>
              </w:tc>
            </w:tr>
          </w:tbl>
          <w:p w:rsidR="00135923" w:rsidRPr="00135923" w:rsidRDefault="00135923" w:rsidP="00135923">
            <w:pPr>
              <w:spacing w:after="0" w:line="240" w:lineRule="auto"/>
              <w:jc w:val="center"/>
              <w:rPr>
                <w:rFonts w:ascii="Times New Roman" w:eastAsia="Times New Roman" w:hAnsi="Times New Roman" w:cs="Times New Roman"/>
                <w:sz w:val="24"/>
                <w:szCs w:val="24"/>
              </w:rPr>
            </w:pPr>
          </w:p>
        </w:tc>
      </w:tr>
    </w:tbl>
    <w:p w:rsidR="00A708D8" w:rsidRDefault="00A708D8">
      <w:bookmarkStart w:id="0" w:name="_GoBack"/>
      <w:bookmarkEnd w:id="0"/>
    </w:p>
    <w:sectPr w:rsidR="00A7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E04CB"/>
    <w:multiLevelType w:val="multilevel"/>
    <w:tmpl w:val="3870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7353E"/>
    <w:multiLevelType w:val="multilevel"/>
    <w:tmpl w:val="B43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9751B"/>
    <w:multiLevelType w:val="multilevel"/>
    <w:tmpl w:val="965C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923"/>
    <w:rsid w:val="00135923"/>
    <w:rsid w:val="00A7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44452-FC27-4363-B6EC-AC504CD2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9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5923"/>
    <w:rPr>
      <w:b/>
      <w:bCs/>
    </w:rPr>
  </w:style>
  <w:style w:type="character" w:styleId="Emphasis">
    <w:name w:val="Emphasis"/>
    <w:basedOn w:val="DefaultParagraphFont"/>
    <w:uiPriority w:val="20"/>
    <w:qFormat/>
    <w:rsid w:val="00135923"/>
    <w:rPr>
      <w:i/>
      <w:iCs/>
    </w:rPr>
  </w:style>
  <w:style w:type="character" w:styleId="Hyperlink">
    <w:name w:val="Hyperlink"/>
    <w:basedOn w:val="DefaultParagraphFont"/>
    <w:uiPriority w:val="99"/>
    <w:semiHidden/>
    <w:unhideWhenUsed/>
    <w:rsid w:val="001359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83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c.nova.edu/" TargetMode="External"/><Relationship Id="rId3" Type="http://schemas.openxmlformats.org/officeDocument/2006/relationships/settings" Target="settings.xml"/><Relationship Id="rId7" Type="http://schemas.openxmlformats.org/officeDocument/2006/relationships/hyperlink" Target="http://infosec.nov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vyy@nova.edu" TargetMode="External"/><Relationship Id="rId11" Type="http://schemas.openxmlformats.org/officeDocument/2006/relationships/theme" Target="theme/theme1.xml"/><Relationship Id="rId5" Type="http://schemas.openxmlformats.org/officeDocument/2006/relationships/hyperlink" Target="http://www.nov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ov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1441</Words>
  <Characters>8214</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cp:revision>
  <dcterms:created xsi:type="dcterms:W3CDTF">2019-05-09T01:52:00Z</dcterms:created>
  <dcterms:modified xsi:type="dcterms:W3CDTF">2019-05-09T01:53:00Z</dcterms:modified>
</cp:coreProperties>
</file>