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inorHAnsi" w:hAnsiTheme="majorHAnsi" w:cstheme="majorHAnsi"/>
          <w:sz w:val="24"/>
          <w:szCs w:val="24"/>
        </w:rPr>
        <w:id w:val="1496838205"/>
        <w:docPartObj>
          <w:docPartGallery w:val="Cover Pages"/>
          <w:docPartUnique/>
        </w:docPartObj>
      </w:sdtPr>
      <w:sdtEndPr>
        <w:rPr>
          <w:rFonts w:eastAsia="Times New Roman"/>
          <w:color w:val="000000" w:themeColor="text1"/>
        </w:rPr>
      </w:sdtEndPr>
      <w:sdtContent>
        <w:p w14:paraId="20847055" w14:textId="5467908E" w:rsidR="001C16CB" w:rsidRPr="00EC1578" w:rsidRDefault="001C16CB" w:rsidP="00600D72">
          <w:pPr>
            <w:pStyle w:val="NoSpacing"/>
            <w:spacing w:line="480" w:lineRule="auto"/>
            <w:rPr>
              <w:rFonts w:asciiTheme="majorHAnsi" w:hAnsiTheme="majorHAnsi" w:cstheme="majorHAnsi"/>
              <w:sz w:val="24"/>
              <w:szCs w:val="24"/>
            </w:rPr>
          </w:pPr>
          <w:r w:rsidRPr="00EC1578">
            <w:rPr>
              <w:rFonts w:asciiTheme="majorHAnsi" w:hAnsiTheme="majorHAnsi" w:cstheme="majorHAnsi"/>
              <w:noProof/>
              <w:sz w:val="24"/>
              <w:szCs w:val="24"/>
            </w:rPr>
            <mc:AlternateContent>
              <mc:Choice Requires="wpg">
                <w:drawing>
                  <wp:anchor distT="0" distB="0" distL="114300" distR="114300" simplePos="0" relativeHeight="251659264" behindDoc="1" locked="0" layoutInCell="1" allowOverlap="1" wp14:anchorId="13D63BA2" wp14:editId="1CBA65A9">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fullDate="2020-10-25T00:00:00Z">
                                      <w:dateFormat w:val="M/d/yyyy"/>
                                      <w:lid w:val="en-US"/>
                                      <w:storeMappedDataAs w:val="dateTime"/>
                                      <w:calendar w:val="gregorian"/>
                                    </w:date>
                                  </w:sdtPr>
                                  <w:sdtEndPr/>
                                  <w:sdtContent>
                                    <w:p w14:paraId="5BF46CB8" w14:textId="51434A3A" w:rsidR="001C16CB" w:rsidRDefault="001C16CB">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3D63BA2"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fullDate="2020-10-25T00:00:00Z">
                                <w:dateFormat w:val="M/d/yyyy"/>
                                <w:lid w:val="en-US"/>
                                <w:storeMappedDataAs w:val="dateTime"/>
                                <w:calendar w:val="gregorian"/>
                              </w:date>
                            </w:sdtPr>
                            <w:sdtEndPr/>
                            <w:sdtContent>
                              <w:p w14:paraId="5BF46CB8" w14:textId="51434A3A" w:rsidR="001C16CB" w:rsidRDefault="001C16CB">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EC1578">
            <w:rPr>
              <w:rFonts w:asciiTheme="majorHAnsi" w:hAnsiTheme="majorHAnsi" w:cstheme="majorHAnsi"/>
              <w:noProof/>
              <w:sz w:val="24"/>
              <w:szCs w:val="24"/>
            </w:rPr>
            <mc:AlternateContent>
              <mc:Choice Requires="wps">
                <w:drawing>
                  <wp:anchor distT="0" distB="0" distL="114300" distR="114300" simplePos="0" relativeHeight="251660288" behindDoc="0" locked="0" layoutInCell="1" allowOverlap="1" wp14:anchorId="26BB904F" wp14:editId="535D957D">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BA982F" w14:textId="1276927D" w:rsidR="001C16CB" w:rsidRPr="00AE5137" w:rsidRDefault="00261F0F">
                                <w:pPr>
                                  <w:pStyle w:val="NoSpacing"/>
                                  <w:rPr>
                                    <w:rFonts w:asciiTheme="majorHAnsi" w:eastAsiaTheme="majorEastAsia" w:hAnsiTheme="majorHAnsi" w:cstheme="majorBidi"/>
                                    <w:b/>
                                    <w:bCs/>
                                    <w:color w:val="262626" w:themeColor="text1" w:themeTint="D9"/>
                                    <w:sz w:val="72"/>
                                  </w:rPr>
                                </w:pPr>
                                <w:sdt>
                                  <w:sdtPr>
                                    <w:rPr>
                                      <w:rFonts w:asciiTheme="majorHAnsi" w:eastAsiaTheme="majorEastAsia" w:hAnsiTheme="majorHAnsi" w:cstheme="majorBidi"/>
                                      <w:b/>
                                      <w:bCs/>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AE5137" w:rsidRPr="00AE5137">
                                      <w:rPr>
                                        <w:rFonts w:asciiTheme="majorHAnsi" w:eastAsiaTheme="majorEastAsia" w:hAnsiTheme="majorHAnsi" w:cstheme="majorBidi"/>
                                        <w:b/>
                                        <w:bCs/>
                                        <w:color w:val="262626" w:themeColor="text1" w:themeTint="D9"/>
                                        <w:sz w:val="72"/>
                                        <w:szCs w:val="72"/>
                                      </w:rPr>
                                      <w:t>How Blockchain has Advanced the Field of Applied Cryptography,</w:t>
                                    </w:r>
                                  </w:sdtContent>
                                </w:sdt>
                              </w:p>
                              <w:p w14:paraId="2A6D3C89" w14:textId="5A6961C0" w:rsidR="001C16CB" w:rsidRPr="00AE5137" w:rsidRDefault="00261F0F">
                                <w:pPr>
                                  <w:spacing w:before="120"/>
                                  <w:rPr>
                                    <w:b/>
                                    <w:bCs/>
                                    <w:color w:val="404040" w:themeColor="text1" w:themeTint="BF"/>
                                    <w:sz w:val="36"/>
                                    <w:szCs w:val="36"/>
                                  </w:rPr>
                                </w:pPr>
                                <w:sdt>
                                  <w:sdtPr>
                                    <w:rPr>
                                      <w:b/>
                                      <w:bCs/>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AE5137" w:rsidRPr="00AE5137">
                                      <w:rPr>
                                        <w:b/>
                                        <w:bCs/>
                                        <w:color w:val="404040" w:themeColor="text1" w:themeTint="BF"/>
                                        <w:sz w:val="36"/>
                                        <w:szCs w:val="36"/>
                                      </w:rPr>
                                      <w:t>And Why the Public Should Trust it.</w:t>
                                    </w:r>
                                  </w:sdtContent>
                                </w:sdt>
                              </w:p>
                              <w:p w14:paraId="79BDF911" w14:textId="77777777" w:rsidR="001C16CB" w:rsidRDefault="001C16CB" w:rsidP="001C16CB"/>
                              <w:p w14:paraId="53DEB79A" w14:textId="77777777" w:rsidR="001C16CB" w:rsidRDefault="001C16CB">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6BB904F" id="_x0000_t202" coordsize="21600,21600" o:spt="202" path="m,l,21600r21600,l21600,xe">
                    <v:stroke joinstyle="miter"/>
                    <v:path gradientshapeok="t" o:connecttype="rect"/>
                  </v:shapetype>
                  <v:shape id="Text Box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930dA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" filled="f" stroked="f" strokeweight=".5pt">
                    <v:textbox style="mso-fit-shape-to-text:t" inset="0,0,0,0">
                      <w:txbxContent>
                        <w:p w14:paraId="6DBA982F" w14:textId="1276927D" w:rsidR="001C16CB" w:rsidRPr="00AE5137" w:rsidRDefault="0036576E">
                          <w:pPr>
                            <w:pStyle w:val="NoSpacing"/>
                            <w:rPr>
                              <w:rFonts w:asciiTheme="majorHAnsi" w:eastAsiaTheme="majorEastAsia" w:hAnsiTheme="majorHAnsi" w:cstheme="majorBidi"/>
                              <w:b/>
                              <w:bCs/>
                              <w:color w:val="262626" w:themeColor="text1" w:themeTint="D9"/>
                              <w:sz w:val="72"/>
                            </w:rPr>
                          </w:pPr>
                          <w:sdt>
                            <w:sdtPr>
                              <w:rPr>
                                <w:rFonts w:asciiTheme="majorHAnsi" w:eastAsiaTheme="majorEastAsia" w:hAnsiTheme="majorHAnsi" w:cstheme="majorBidi"/>
                                <w:b/>
                                <w:bCs/>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AE5137" w:rsidRPr="00AE5137">
                                <w:rPr>
                                  <w:rFonts w:asciiTheme="majorHAnsi" w:eastAsiaTheme="majorEastAsia" w:hAnsiTheme="majorHAnsi" w:cstheme="majorBidi"/>
                                  <w:b/>
                                  <w:bCs/>
                                  <w:color w:val="262626" w:themeColor="text1" w:themeTint="D9"/>
                                  <w:sz w:val="72"/>
                                  <w:szCs w:val="72"/>
                                </w:rPr>
                                <w:t>How Blockchain has Advanced the Field of Applied Cryptography,</w:t>
                              </w:r>
                            </w:sdtContent>
                          </w:sdt>
                        </w:p>
                        <w:p w14:paraId="2A6D3C89" w14:textId="5A6961C0" w:rsidR="001C16CB" w:rsidRPr="00AE5137" w:rsidRDefault="0036576E">
                          <w:pPr>
                            <w:spacing w:before="120"/>
                            <w:rPr>
                              <w:b/>
                              <w:bCs/>
                              <w:color w:val="404040" w:themeColor="text1" w:themeTint="BF"/>
                              <w:sz w:val="36"/>
                              <w:szCs w:val="36"/>
                            </w:rPr>
                          </w:pPr>
                          <w:sdt>
                            <w:sdtPr>
                              <w:rPr>
                                <w:b/>
                                <w:bCs/>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AE5137" w:rsidRPr="00AE5137">
                                <w:rPr>
                                  <w:b/>
                                  <w:bCs/>
                                  <w:color w:val="404040" w:themeColor="text1" w:themeTint="BF"/>
                                  <w:sz w:val="36"/>
                                  <w:szCs w:val="36"/>
                                </w:rPr>
                                <w:t>And Why the Public Should Trust it.</w:t>
                              </w:r>
                            </w:sdtContent>
                          </w:sdt>
                        </w:p>
                        <w:p w14:paraId="79BDF911" w14:textId="77777777" w:rsidR="001C16CB" w:rsidRDefault="001C16CB" w:rsidP="001C16CB"/>
                        <w:p w14:paraId="53DEB79A" w14:textId="77777777" w:rsidR="001C16CB" w:rsidRDefault="001C16CB">
                          <w:pPr>
                            <w:spacing w:before="120"/>
                            <w:rPr>
                              <w:color w:val="404040" w:themeColor="text1" w:themeTint="BF"/>
                              <w:sz w:val="36"/>
                              <w:szCs w:val="36"/>
                            </w:rPr>
                          </w:pPr>
                        </w:p>
                      </w:txbxContent>
                    </v:textbox>
                    <w10:wrap anchorx="page" anchory="page"/>
                  </v:shape>
                </w:pict>
              </mc:Fallback>
            </mc:AlternateContent>
          </w:r>
        </w:p>
        <w:p w14:paraId="14C7C21C" w14:textId="2421831D" w:rsidR="001C16CB" w:rsidRPr="00EC1578" w:rsidRDefault="00AE5137" w:rsidP="00600D72">
          <w:pPr>
            <w:spacing w:line="480" w:lineRule="auto"/>
            <w:rPr>
              <w:rFonts w:asciiTheme="majorHAnsi" w:eastAsia="Times New Roman" w:hAnsiTheme="majorHAnsi" w:cstheme="majorHAnsi"/>
              <w:color w:val="000000" w:themeColor="text1"/>
              <w:sz w:val="24"/>
              <w:szCs w:val="24"/>
            </w:rPr>
          </w:pPr>
          <w:r w:rsidRPr="00EC1578">
            <w:rPr>
              <w:rFonts w:asciiTheme="majorHAnsi" w:hAnsiTheme="majorHAnsi" w:cstheme="majorHAnsi"/>
              <w:noProof/>
              <w:sz w:val="24"/>
              <w:szCs w:val="24"/>
            </w:rPr>
            <mc:AlternateContent>
              <mc:Choice Requires="wps">
                <w:drawing>
                  <wp:anchor distT="0" distB="0" distL="114300" distR="114300" simplePos="0" relativeHeight="251661312" behindDoc="0" locked="0" layoutInCell="1" allowOverlap="1" wp14:anchorId="35DAB386" wp14:editId="736F73E0">
                    <wp:simplePos x="0" y="0"/>
                    <wp:positionH relativeFrom="page">
                      <wp:posOffset>3264535</wp:posOffset>
                    </wp:positionH>
                    <wp:positionV relativeFrom="page">
                      <wp:posOffset>8485505</wp:posOffset>
                    </wp:positionV>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9003D5" w14:textId="1DD3D486" w:rsidR="001C16CB" w:rsidRPr="00AE5137" w:rsidRDefault="001C16CB" w:rsidP="00AE5137">
                                <w:pPr>
                                  <w:pStyle w:val="NoSpacing"/>
                                  <w:rPr>
                                    <w:rFonts w:ascii="Arial" w:hAnsi="Arial" w:cs="Arial"/>
                                    <w:b/>
                                    <w:bCs/>
                                    <w:color w:val="4472C4" w:themeColor="accent1"/>
                                    <w:sz w:val="24"/>
                                    <w:szCs w:val="24"/>
                                  </w:rPr>
                                </w:pPr>
                                <w:r w:rsidRPr="00AE5137">
                                  <w:rPr>
                                    <w:rFonts w:ascii="Arial" w:hAnsi="Arial" w:cs="Arial"/>
                                    <w:b/>
                                    <w:bCs/>
                                    <w:color w:val="4472C4" w:themeColor="accent1"/>
                                    <w:sz w:val="24"/>
                                    <w:szCs w:val="24"/>
                                  </w:rPr>
                                  <w:t>Eric Webb</w:t>
                                </w:r>
                              </w:p>
                              <w:p w14:paraId="0CBE7020" w14:textId="337B3920" w:rsidR="00AE5137" w:rsidRPr="00AE5137" w:rsidRDefault="001C16CB" w:rsidP="00AE5137">
                                <w:pPr>
                                  <w:pStyle w:val="NoSpacing"/>
                                  <w:rPr>
                                    <w:rFonts w:ascii="Arial" w:hAnsi="Arial" w:cs="Arial"/>
                                    <w:b/>
                                    <w:bCs/>
                                    <w:color w:val="4472C4" w:themeColor="accent1"/>
                                    <w:sz w:val="24"/>
                                    <w:szCs w:val="24"/>
                                  </w:rPr>
                                </w:pPr>
                                <w:r w:rsidRPr="00AE5137">
                                  <w:rPr>
                                    <w:rFonts w:ascii="Arial" w:hAnsi="Arial" w:cs="Arial"/>
                                    <w:b/>
                                    <w:bCs/>
                                    <w:color w:val="4472C4" w:themeColor="accent1"/>
                                    <w:sz w:val="24"/>
                                    <w:szCs w:val="24"/>
                                  </w:rPr>
                                  <w:t>Nova Southeastern University.</w:t>
                                </w:r>
                              </w:p>
                              <w:p w14:paraId="194B409E" w14:textId="24EFBC00" w:rsidR="00AE5137" w:rsidRPr="00AE5137" w:rsidRDefault="00AE5137" w:rsidP="00AE5137">
                                <w:pPr>
                                  <w:pStyle w:val="NoSpacing"/>
                                  <w:rPr>
                                    <w:rFonts w:ascii="Arial" w:hAnsi="Arial" w:cs="Arial"/>
                                    <w:b/>
                                    <w:bCs/>
                                    <w:color w:val="4472C4" w:themeColor="accent1"/>
                                    <w:sz w:val="24"/>
                                    <w:szCs w:val="24"/>
                                  </w:rPr>
                                </w:pPr>
                                <w:r w:rsidRPr="00AE5137">
                                  <w:rPr>
                                    <w:rFonts w:ascii="Arial" w:hAnsi="Arial" w:cs="Arial"/>
                                    <w:b/>
                                    <w:bCs/>
                                    <w:color w:val="4472C4" w:themeColor="accent1"/>
                                    <w:sz w:val="24"/>
                                    <w:szCs w:val="24"/>
                                  </w:rPr>
                                  <w:t xml:space="preserve">NSU ID: </w:t>
                                </w:r>
                                <w:r w:rsidRPr="00AE5137">
                                  <w:rPr>
                                    <w:rFonts w:ascii="Arial" w:hAnsi="Arial" w:cs="Arial"/>
                                    <w:b/>
                                    <w:bCs/>
                                    <w:sz w:val="24"/>
                                    <w:szCs w:val="24"/>
                                  </w:rPr>
                                  <w:t>01927543</w:t>
                                </w:r>
                              </w:p>
                              <w:p w14:paraId="1C0C09F8" w14:textId="42C31978" w:rsidR="00AE5137" w:rsidRPr="00AE5137" w:rsidRDefault="00AE5137" w:rsidP="00AE5137">
                                <w:pPr>
                                  <w:pStyle w:val="NoSpacing"/>
                                  <w:rPr>
                                    <w:rFonts w:ascii="Arial" w:hAnsi="Arial" w:cs="Arial"/>
                                    <w:b/>
                                    <w:bCs/>
                                    <w:color w:val="4472C4" w:themeColor="accent1"/>
                                    <w:sz w:val="24"/>
                                    <w:szCs w:val="24"/>
                                  </w:rPr>
                                </w:pPr>
                                <w:r w:rsidRPr="00AE5137">
                                  <w:rPr>
                                    <w:rFonts w:ascii="Arial" w:hAnsi="Arial" w:cs="Arial"/>
                                    <w:b/>
                                    <w:bCs/>
                                    <w:color w:val="4472C4" w:themeColor="accent1"/>
                                    <w:sz w:val="24"/>
                                    <w:szCs w:val="24"/>
                                  </w:rPr>
                                  <w:t xml:space="preserve">NSU Email: </w:t>
                                </w:r>
                                <w:hyperlink r:id="rId12" w:history="1">
                                  <w:r w:rsidRPr="00AE5137">
                                    <w:rPr>
                                      <w:rStyle w:val="Hyperlink"/>
                                      <w:rFonts w:ascii="Arial" w:hAnsi="Arial" w:cs="Arial"/>
                                      <w:b/>
                                      <w:bCs/>
                                      <w:color w:val="auto"/>
                                      <w:sz w:val="24"/>
                                      <w:szCs w:val="24"/>
                                    </w:rPr>
                                    <w:t>ew774@mynsu.nova.edu</w:t>
                                  </w:r>
                                </w:hyperlink>
                              </w:p>
                              <w:p w14:paraId="68206E07" w14:textId="02FA2956" w:rsidR="00AE5137" w:rsidRPr="00AE5137" w:rsidRDefault="00AE5137" w:rsidP="00AE5137">
                                <w:pPr>
                                  <w:pStyle w:val="NoSpacing"/>
                                  <w:rPr>
                                    <w:rFonts w:ascii="Arial" w:hAnsi="Arial" w:cs="Arial"/>
                                    <w:b/>
                                    <w:bCs/>
                                    <w:color w:val="4472C4" w:themeColor="accent1"/>
                                    <w:sz w:val="24"/>
                                    <w:szCs w:val="24"/>
                                  </w:rPr>
                                </w:pPr>
                                <w:r w:rsidRPr="00AE5137">
                                  <w:rPr>
                                    <w:rFonts w:ascii="Arial" w:hAnsi="Arial" w:cs="Arial"/>
                                    <w:b/>
                                    <w:bCs/>
                                    <w:color w:val="4472C4" w:themeColor="accent1"/>
                                    <w:sz w:val="24"/>
                                    <w:szCs w:val="24"/>
                                  </w:rPr>
                                  <w:t xml:space="preserve">Contact Number: </w:t>
                                </w:r>
                                <w:r w:rsidRPr="00AE5137">
                                  <w:rPr>
                                    <w:rFonts w:ascii="Arial" w:hAnsi="Arial" w:cs="Arial"/>
                                    <w:b/>
                                    <w:bCs/>
                                    <w:sz w:val="24"/>
                                    <w:szCs w:val="24"/>
                                  </w:rPr>
                                  <w:t>(386) 490 - 6637</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5DAB386" id="Text Box 32" o:spid="_x0000_s1056" type="#_x0000_t202" style="position:absolute;margin-left:257.05pt;margin-top:668.15pt;width:4in;height:28.8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QQ5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" filled="f" stroked="f" strokeweight=".5pt">
                    <v:textbox style="mso-fit-shape-to-text:t" inset="0,0,0,0">
                      <w:txbxContent>
                        <w:p w14:paraId="659003D5" w14:textId="1DD3D486" w:rsidR="001C16CB" w:rsidRPr="00AE5137" w:rsidRDefault="001C16CB" w:rsidP="00AE5137">
                          <w:pPr>
                            <w:pStyle w:val="NoSpacing"/>
                            <w:rPr>
                              <w:rFonts w:ascii="Arial" w:hAnsi="Arial" w:cs="Arial"/>
                              <w:b/>
                              <w:bCs/>
                              <w:color w:val="4472C4" w:themeColor="accent1"/>
                              <w:sz w:val="24"/>
                              <w:szCs w:val="24"/>
                            </w:rPr>
                          </w:pPr>
                          <w:r w:rsidRPr="00AE5137">
                            <w:rPr>
                              <w:rFonts w:ascii="Arial" w:hAnsi="Arial" w:cs="Arial"/>
                              <w:b/>
                              <w:bCs/>
                              <w:color w:val="4472C4" w:themeColor="accent1"/>
                              <w:sz w:val="24"/>
                              <w:szCs w:val="24"/>
                            </w:rPr>
                            <w:t>Eric Webb</w:t>
                          </w:r>
                        </w:p>
                        <w:p w14:paraId="0CBE7020" w14:textId="337B3920" w:rsidR="00AE5137" w:rsidRPr="00AE5137" w:rsidRDefault="001C16CB" w:rsidP="00AE5137">
                          <w:pPr>
                            <w:pStyle w:val="NoSpacing"/>
                            <w:rPr>
                              <w:rFonts w:ascii="Arial" w:hAnsi="Arial" w:cs="Arial"/>
                              <w:b/>
                              <w:bCs/>
                              <w:color w:val="4472C4" w:themeColor="accent1"/>
                              <w:sz w:val="24"/>
                              <w:szCs w:val="24"/>
                            </w:rPr>
                          </w:pPr>
                          <w:r w:rsidRPr="00AE5137">
                            <w:rPr>
                              <w:rFonts w:ascii="Arial" w:hAnsi="Arial" w:cs="Arial"/>
                              <w:b/>
                              <w:bCs/>
                              <w:color w:val="4472C4" w:themeColor="accent1"/>
                              <w:sz w:val="24"/>
                              <w:szCs w:val="24"/>
                            </w:rPr>
                            <w:t>Nova Southeastern University.</w:t>
                          </w:r>
                        </w:p>
                        <w:p w14:paraId="194B409E" w14:textId="24EFBC00" w:rsidR="00AE5137" w:rsidRPr="00AE5137" w:rsidRDefault="00AE5137" w:rsidP="00AE5137">
                          <w:pPr>
                            <w:pStyle w:val="NoSpacing"/>
                            <w:rPr>
                              <w:rFonts w:ascii="Arial" w:hAnsi="Arial" w:cs="Arial"/>
                              <w:b/>
                              <w:bCs/>
                              <w:color w:val="4472C4" w:themeColor="accent1"/>
                              <w:sz w:val="24"/>
                              <w:szCs w:val="24"/>
                            </w:rPr>
                          </w:pPr>
                          <w:r w:rsidRPr="00AE5137">
                            <w:rPr>
                              <w:rFonts w:ascii="Arial" w:hAnsi="Arial" w:cs="Arial"/>
                              <w:b/>
                              <w:bCs/>
                              <w:color w:val="4472C4" w:themeColor="accent1"/>
                              <w:sz w:val="24"/>
                              <w:szCs w:val="24"/>
                            </w:rPr>
                            <w:t xml:space="preserve">NSU ID: </w:t>
                          </w:r>
                          <w:r w:rsidRPr="00AE5137">
                            <w:rPr>
                              <w:rFonts w:ascii="Arial" w:hAnsi="Arial" w:cs="Arial"/>
                              <w:b/>
                              <w:bCs/>
                              <w:sz w:val="24"/>
                              <w:szCs w:val="24"/>
                            </w:rPr>
                            <w:t>01927543</w:t>
                          </w:r>
                        </w:p>
                        <w:p w14:paraId="1C0C09F8" w14:textId="42C31978" w:rsidR="00AE5137" w:rsidRPr="00AE5137" w:rsidRDefault="00AE5137" w:rsidP="00AE5137">
                          <w:pPr>
                            <w:pStyle w:val="NoSpacing"/>
                            <w:rPr>
                              <w:rFonts w:ascii="Arial" w:hAnsi="Arial" w:cs="Arial"/>
                              <w:b/>
                              <w:bCs/>
                              <w:color w:val="4472C4" w:themeColor="accent1"/>
                              <w:sz w:val="24"/>
                              <w:szCs w:val="24"/>
                            </w:rPr>
                          </w:pPr>
                          <w:r w:rsidRPr="00AE5137">
                            <w:rPr>
                              <w:rFonts w:ascii="Arial" w:hAnsi="Arial" w:cs="Arial"/>
                              <w:b/>
                              <w:bCs/>
                              <w:color w:val="4472C4" w:themeColor="accent1"/>
                              <w:sz w:val="24"/>
                              <w:szCs w:val="24"/>
                            </w:rPr>
                            <w:t xml:space="preserve">NSU Email: </w:t>
                          </w:r>
                          <w:hyperlink r:id="rId13" w:history="1">
                            <w:r w:rsidRPr="00AE5137">
                              <w:rPr>
                                <w:rStyle w:val="Hyperlink"/>
                                <w:rFonts w:ascii="Arial" w:hAnsi="Arial" w:cs="Arial"/>
                                <w:b/>
                                <w:bCs/>
                                <w:color w:val="auto"/>
                                <w:sz w:val="24"/>
                                <w:szCs w:val="24"/>
                              </w:rPr>
                              <w:t>ew774@mynsu.nova.edu</w:t>
                            </w:r>
                          </w:hyperlink>
                        </w:p>
                        <w:p w14:paraId="68206E07" w14:textId="02FA2956" w:rsidR="00AE5137" w:rsidRPr="00AE5137" w:rsidRDefault="00AE5137" w:rsidP="00AE5137">
                          <w:pPr>
                            <w:pStyle w:val="NoSpacing"/>
                            <w:rPr>
                              <w:rFonts w:ascii="Arial" w:hAnsi="Arial" w:cs="Arial"/>
                              <w:b/>
                              <w:bCs/>
                              <w:color w:val="4472C4" w:themeColor="accent1"/>
                              <w:sz w:val="24"/>
                              <w:szCs w:val="24"/>
                            </w:rPr>
                          </w:pPr>
                          <w:r w:rsidRPr="00AE5137">
                            <w:rPr>
                              <w:rFonts w:ascii="Arial" w:hAnsi="Arial" w:cs="Arial"/>
                              <w:b/>
                              <w:bCs/>
                              <w:color w:val="4472C4" w:themeColor="accent1"/>
                              <w:sz w:val="24"/>
                              <w:szCs w:val="24"/>
                            </w:rPr>
                            <w:t xml:space="preserve">Contact Number: </w:t>
                          </w:r>
                          <w:r w:rsidRPr="00AE5137">
                            <w:rPr>
                              <w:rFonts w:ascii="Arial" w:hAnsi="Arial" w:cs="Arial"/>
                              <w:b/>
                              <w:bCs/>
                              <w:sz w:val="24"/>
                              <w:szCs w:val="24"/>
                            </w:rPr>
                            <w:t>(386) 490 - 6637</w:t>
                          </w:r>
                        </w:p>
                      </w:txbxContent>
                    </v:textbox>
                    <w10:wrap anchorx="page" anchory="page"/>
                  </v:shape>
                </w:pict>
              </mc:Fallback>
            </mc:AlternateContent>
          </w:r>
          <w:r w:rsidR="001C16CB" w:rsidRPr="00EC1578">
            <w:rPr>
              <w:rFonts w:asciiTheme="majorHAnsi" w:eastAsia="Times New Roman" w:hAnsiTheme="majorHAnsi" w:cstheme="majorHAnsi"/>
              <w:color w:val="000000" w:themeColor="text1"/>
              <w:sz w:val="24"/>
              <w:szCs w:val="24"/>
            </w:rPr>
            <w:br w:type="page"/>
          </w:r>
        </w:p>
      </w:sdtContent>
    </w:sdt>
    <w:sdt>
      <w:sdtPr>
        <w:rPr>
          <w:rFonts w:asciiTheme="minorHAnsi" w:eastAsiaTheme="minorEastAsia" w:hAnsiTheme="minorHAnsi" w:cstheme="majorHAnsi"/>
          <w:color w:val="auto"/>
          <w:sz w:val="24"/>
          <w:szCs w:val="24"/>
        </w:rPr>
        <w:id w:val="-387106033"/>
        <w:docPartObj>
          <w:docPartGallery w:val="Table of Contents"/>
          <w:docPartUnique/>
        </w:docPartObj>
      </w:sdtPr>
      <w:sdtEndPr/>
      <w:sdtContent>
        <w:p w14:paraId="798B3E05" w14:textId="572A81F0" w:rsidR="003D5C34" w:rsidRPr="00EC1578" w:rsidRDefault="003D5C34" w:rsidP="0006761F">
          <w:pPr>
            <w:pStyle w:val="TOCHeading"/>
            <w:spacing w:line="240" w:lineRule="auto"/>
            <w:rPr>
              <w:rFonts w:eastAsia="Times New Roman" w:cstheme="majorHAnsi"/>
              <w:color w:val="000000" w:themeColor="text1"/>
              <w:sz w:val="24"/>
              <w:szCs w:val="24"/>
            </w:rPr>
          </w:pPr>
          <w:r w:rsidRPr="00EC1578">
            <w:rPr>
              <w:rFonts w:cstheme="majorHAnsi"/>
              <w:sz w:val="24"/>
              <w:szCs w:val="24"/>
            </w:rPr>
            <w:t>Table of Contents</w:t>
          </w:r>
        </w:p>
        <w:p w14:paraId="6DD73B00" w14:textId="517C180A" w:rsidR="003D5C34" w:rsidRPr="00EC1578" w:rsidRDefault="00BA05B8" w:rsidP="0006761F">
          <w:pPr>
            <w:pStyle w:val="TOC1"/>
            <w:spacing w:line="240" w:lineRule="auto"/>
            <w:rPr>
              <w:rFonts w:asciiTheme="majorHAnsi" w:hAnsiTheme="majorHAnsi" w:cstheme="majorHAnsi"/>
              <w:sz w:val="24"/>
              <w:szCs w:val="24"/>
            </w:rPr>
          </w:pPr>
          <w:r w:rsidRPr="00EC1578">
            <w:rPr>
              <w:rFonts w:asciiTheme="majorHAnsi" w:hAnsiTheme="majorHAnsi" w:cstheme="majorHAnsi"/>
              <w:sz w:val="24"/>
              <w:szCs w:val="24"/>
            </w:rPr>
            <w:t>Abstract</w:t>
          </w:r>
          <w:r w:rsidR="003D5C34" w:rsidRPr="00EC1578">
            <w:rPr>
              <w:rFonts w:asciiTheme="majorHAnsi" w:hAnsiTheme="majorHAnsi" w:cstheme="majorHAnsi"/>
              <w:sz w:val="24"/>
              <w:szCs w:val="24"/>
            </w:rPr>
            <w:ptab w:relativeTo="margin" w:alignment="right" w:leader="dot"/>
          </w:r>
          <w:r w:rsidR="003D5C34" w:rsidRPr="00EC1578">
            <w:rPr>
              <w:rFonts w:asciiTheme="majorHAnsi" w:hAnsiTheme="majorHAnsi" w:cstheme="majorHAnsi"/>
              <w:sz w:val="24"/>
              <w:szCs w:val="24"/>
            </w:rPr>
            <w:t>1</w:t>
          </w:r>
        </w:p>
        <w:p w14:paraId="74FF727F" w14:textId="38809734" w:rsidR="003D5C34" w:rsidRPr="00EC1578" w:rsidRDefault="00BA05B8" w:rsidP="0006761F">
          <w:pPr>
            <w:pStyle w:val="TOC2"/>
            <w:spacing w:line="240" w:lineRule="auto"/>
            <w:ind w:left="0"/>
            <w:rPr>
              <w:rFonts w:asciiTheme="majorHAnsi" w:hAnsiTheme="majorHAnsi" w:cstheme="majorHAnsi"/>
              <w:sz w:val="24"/>
              <w:szCs w:val="24"/>
            </w:rPr>
          </w:pPr>
          <w:r w:rsidRPr="00EC1578">
            <w:rPr>
              <w:rFonts w:asciiTheme="majorHAnsi" w:hAnsiTheme="majorHAnsi" w:cstheme="majorHAnsi"/>
              <w:sz w:val="24"/>
              <w:szCs w:val="24"/>
            </w:rPr>
            <w:t>Keywords</w:t>
          </w:r>
          <w:r w:rsidR="003D5C34" w:rsidRPr="00EC1578">
            <w:rPr>
              <w:rFonts w:asciiTheme="majorHAnsi" w:hAnsiTheme="majorHAnsi" w:cstheme="majorHAnsi"/>
              <w:sz w:val="24"/>
              <w:szCs w:val="24"/>
            </w:rPr>
            <w:ptab w:relativeTo="margin" w:alignment="right" w:leader="dot"/>
          </w:r>
          <w:r w:rsidR="007A1955">
            <w:rPr>
              <w:rFonts w:asciiTheme="majorHAnsi" w:hAnsiTheme="majorHAnsi" w:cstheme="majorHAnsi"/>
              <w:sz w:val="24"/>
              <w:szCs w:val="24"/>
            </w:rPr>
            <w:t>1</w:t>
          </w:r>
        </w:p>
        <w:p w14:paraId="06D869F3" w14:textId="114753E5" w:rsidR="003D5C34" w:rsidRDefault="00261F0F" w:rsidP="0006761F">
          <w:pPr>
            <w:pStyle w:val="TOC1"/>
            <w:tabs>
              <w:tab w:val="right" w:leader="dot" w:pos="9350"/>
            </w:tabs>
            <w:spacing w:line="240" w:lineRule="auto"/>
            <w:rPr>
              <w:rFonts w:asciiTheme="majorHAnsi" w:hAnsiTheme="majorHAnsi" w:cstheme="majorHAnsi"/>
              <w:noProof/>
              <w:sz w:val="24"/>
              <w:szCs w:val="24"/>
            </w:rPr>
          </w:pPr>
          <w:hyperlink w:anchor="_Toc50574532" w:history="1">
            <w:r w:rsidR="00BA05B8" w:rsidRPr="00EC1578">
              <w:rPr>
                <w:rStyle w:val="Hyperlink"/>
                <w:rFonts w:asciiTheme="majorHAnsi" w:hAnsiTheme="majorHAnsi" w:cstheme="majorHAnsi"/>
                <w:noProof/>
                <w:color w:val="auto"/>
                <w:sz w:val="24"/>
                <w:szCs w:val="24"/>
                <w:u w:val="none"/>
              </w:rPr>
              <w:t>Introduction</w:t>
            </w:r>
            <w:r w:rsidR="003D5C34" w:rsidRPr="00EC1578">
              <w:rPr>
                <w:rFonts w:asciiTheme="majorHAnsi" w:hAnsiTheme="majorHAnsi" w:cstheme="majorHAnsi"/>
                <w:noProof/>
                <w:webHidden/>
                <w:sz w:val="24"/>
                <w:szCs w:val="24"/>
              </w:rPr>
              <w:tab/>
            </w:r>
          </w:hyperlink>
          <w:r w:rsidR="00704BEC" w:rsidRPr="00EC1578">
            <w:rPr>
              <w:rFonts w:asciiTheme="majorHAnsi" w:hAnsiTheme="majorHAnsi" w:cstheme="majorHAnsi"/>
              <w:noProof/>
              <w:sz w:val="24"/>
              <w:szCs w:val="24"/>
            </w:rPr>
            <w:t>2</w:t>
          </w:r>
        </w:p>
        <w:p w14:paraId="271D4F74" w14:textId="5E42CAA8" w:rsidR="00776C83" w:rsidRPr="00776C83" w:rsidRDefault="00776C83" w:rsidP="0006761F">
          <w:pPr>
            <w:pStyle w:val="TOC1"/>
            <w:tabs>
              <w:tab w:val="right" w:leader="dot" w:pos="9350"/>
            </w:tabs>
            <w:spacing w:line="240" w:lineRule="auto"/>
            <w:rPr>
              <w:rFonts w:asciiTheme="majorHAnsi" w:eastAsiaTheme="minorEastAsia" w:hAnsiTheme="majorHAnsi" w:cstheme="majorHAnsi"/>
              <w:noProof/>
              <w:sz w:val="24"/>
              <w:szCs w:val="24"/>
            </w:rPr>
          </w:pPr>
          <w:r w:rsidRPr="00776C83">
            <w:rPr>
              <w:rFonts w:asciiTheme="majorHAnsi" w:hAnsiTheme="majorHAnsi" w:cstheme="majorHAnsi"/>
              <w:sz w:val="24"/>
              <w:szCs w:val="24"/>
            </w:rPr>
            <w:t>Distributed Ledger vs Decentralization</w:t>
          </w:r>
          <w:hyperlink w:anchor="_Toc50574533" w:history="1">
            <w:r w:rsidRPr="00EC1578">
              <w:rPr>
                <w:rFonts w:asciiTheme="majorHAnsi" w:hAnsiTheme="majorHAnsi" w:cstheme="majorHAnsi"/>
                <w:noProof/>
                <w:webHidden/>
                <w:sz w:val="24"/>
                <w:szCs w:val="24"/>
              </w:rPr>
              <w:tab/>
            </w:r>
          </w:hyperlink>
          <w:r w:rsidR="002D06F1">
            <w:rPr>
              <w:rFonts w:asciiTheme="majorHAnsi" w:hAnsiTheme="majorHAnsi" w:cstheme="majorHAnsi"/>
              <w:noProof/>
              <w:sz w:val="24"/>
              <w:szCs w:val="24"/>
            </w:rPr>
            <w:t>2,3,4</w:t>
          </w:r>
        </w:p>
        <w:p w14:paraId="376553D6" w14:textId="728A31C2" w:rsidR="003D5C34" w:rsidRPr="00EC1578" w:rsidRDefault="00776C83" w:rsidP="0006761F">
          <w:pPr>
            <w:pStyle w:val="TOC1"/>
            <w:tabs>
              <w:tab w:val="right" w:leader="dot" w:pos="9350"/>
            </w:tabs>
            <w:spacing w:line="240" w:lineRule="auto"/>
            <w:rPr>
              <w:rFonts w:asciiTheme="majorHAnsi" w:eastAsiaTheme="minorEastAsia" w:hAnsiTheme="majorHAnsi" w:cstheme="majorHAnsi"/>
              <w:noProof/>
              <w:sz w:val="24"/>
              <w:szCs w:val="24"/>
            </w:rPr>
          </w:pPr>
          <w:r w:rsidRPr="00776C83">
            <w:rPr>
              <w:rFonts w:asciiTheme="majorHAnsi" w:hAnsiTheme="majorHAnsi" w:cstheme="majorHAnsi"/>
              <w:sz w:val="24"/>
              <w:szCs w:val="24"/>
            </w:rPr>
            <w:t>The CIA triad</w:t>
          </w:r>
          <w:hyperlink w:anchor="_Toc50574533" w:history="1">
            <w:r w:rsidR="003D5C34" w:rsidRPr="00EC1578">
              <w:rPr>
                <w:rFonts w:asciiTheme="majorHAnsi" w:hAnsiTheme="majorHAnsi" w:cstheme="majorHAnsi"/>
                <w:noProof/>
                <w:webHidden/>
                <w:sz w:val="24"/>
                <w:szCs w:val="24"/>
              </w:rPr>
              <w:tab/>
            </w:r>
            <w:r w:rsidR="002D06F1">
              <w:rPr>
                <w:rFonts w:asciiTheme="majorHAnsi" w:hAnsiTheme="majorHAnsi" w:cstheme="majorHAnsi"/>
                <w:noProof/>
                <w:webHidden/>
                <w:sz w:val="24"/>
                <w:szCs w:val="24"/>
              </w:rPr>
              <w:t>4,5</w:t>
            </w:r>
          </w:hyperlink>
        </w:p>
        <w:p w14:paraId="454E1A4C" w14:textId="3D1D1D5C" w:rsidR="003D5C34" w:rsidRPr="00EC1578" w:rsidRDefault="00261F0F" w:rsidP="0006761F">
          <w:pPr>
            <w:pStyle w:val="TOC1"/>
            <w:tabs>
              <w:tab w:val="right" w:leader="dot" w:pos="9350"/>
            </w:tabs>
            <w:spacing w:line="240" w:lineRule="auto"/>
            <w:rPr>
              <w:rFonts w:asciiTheme="majorHAnsi" w:eastAsiaTheme="minorEastAsia" w:hAnsiTheme="majorHAnsi" w:cstheme="majorHAnsi"/>
              <w:noProof/>
              <w:sz w:val="24"/>
              <w:szCs w:val="24"/>
            </w:rPr>
          </w:pPr>
          <w:hyperlink w:anchor="_Toc50574534" w:history="1">
            <w:r w:rsidR="00776C83" w:rsidRPr="00776C83">
              <w:rPr>
                <w:rStyle w:val="Hyperlink"/>
                <w:rFonts w:asciiTheme="majorHAnsi" w:hAnsiTheme="majorHAnsi" w:cstheme="majorHAnsi"/>
                <w:noProof/>
                <w:color w:val="auto"/>
                <w:sz w:val="24"/>
                <w:szCs w:val="24"/>
                <w:u w:val="none"/>
              </w:rPr>
              <w:t>The Byzantine Generals Problem</w:t>
            </w:r>
            <w:r w:rsidR="003D5C34" w:rsidRPr="00EC1578">
              <w:rPr>
                <w:rFonts w:asciiTheme="majorHAnsi" w:hAnsiTheme="majorHAnsi" w:cstheme="majorHAnsi"/>
                <w:noProof/>
                <w:webHidden/>
                <w:sz w:val="24"/>
                <w:szCs w:val="24"/>
              </w:rPr>
              <w:tab/>
            </w:r>
          </w:hyperlink>
          <w:r w:rsidR="002D06F1">
            <w:rPr>
              <w:rFonts w:asciiTheme="majorHAnsi" w:hAnsiTheme="majorHAnsi" w:cstheme="majorHAnsi"/>
              <w:noProof/>
              <w:sz w:val="24"/>
              <w:szCs w:val="24"/>
            </w:rPr>
            <w:t>6</w:t>
          </w:r>
        </w:p>
        <w:p w14:paraId="6053C27B" w14:textId="43F40E09" w:rsidR="003D5C34" w:rsidRPr="00EC1578" w:rsidRDefault="00261F0F" w:rsidP="0006761F">
          <w:pPr>
            <w:pStyle w:val="TOC1"/>
            <w:tabs>
              <w:tab w:val="right" w:leader="dot" w:pos="9350"/>
            </w:tabs>
            <w:spacing w:line="240" w:lineRule="auto"/>
            <w:rPr>
              <w:rFonts w:asciiTheme="majorHAnsi" w:eastAsiaTheme="minorEastAsia" w:hAnsiTheme="majorHAnsi" w:cstheme="majorHAnsi"/>
              <w:noProof/>
              <w:sz w:val="24"/>
              <w:szCs w:val="24"/>
            </w:rPr>
          </w:pPr>
          <w:hyperlink w:anchor="_Toc50574535" w:history="1">
            <w:r w:rsidR="00D03024">
              <w:rPr>
                <w:rStyle w:val="Hyperlink"/>
                <w:rFonts w:asciiTheme="majorHAnsi" w:hAnsiTheme="majorHAnsi" w:cstheme="majorHAnsi"/>
                <w:noProof/>
                <w:color w:val="auto"/>
                <w:sz w:val="24"/>
                <w:szCs w:val="24"/>
                <w:u w:val="none"/>
              </w:rPr>
              <w:t>Publics Negative Trust</w:t>
            </w:r>
            <w:r w:rsidR="003D5C34" w:rsidRPr="00EC1578">
              <w:rPr>
                <w:rFonts w:asciiTheme="majorHAnsi" w:hAnsiTheme="majorHAnsi" w:cstheme="majorHAnsi"/>
                <w:noProof/>
                <w:webHidden/>
                <w:sz w:val="24"/>
                <w:szCs w:val="24"/>
              </w:rPr>
              <w:tab/>
            </w:r>
          </w:hyperlink>
          <w:r w:rsidR="002D06F1">
            <w:rPr>
              <w:rFonts w:asciiTheme="majorHAnsi" w:hAnsiTheme="majorHAnsi" w:cstheme="majorHAnsi"/>
              <w:noProof/>
              <w:sz w:val="24"/>
              <w:szCs w:val="24"/>
            </w:rPr>
            <w:t>6</w:t>
          </w:r>
        </w:p>
        <w:p w14:paraId="048D8A67" w14:textId="0608659D" w:rsidR="00D03024" w:rsidRPr="00EC1578" w:rsidRDefault="00261F0F" w:rsidP="0006761F">
          <w:pPr>
            <w:pStyle w:val="TOC1"/>
            <w:tabs>
              <w:tab w:val="right" w:leader="dot" w:pos="9350"/>
            </w:tabs>
            <w:spacing w:line="240" w:lineRule="auto"/>
            <w:rPr>
              <w:rFonts w:asciiTheme="majorHAnsi" w:eastAsiaTheme="minorEastAsia" w:hAnsiTheme="majorHAnsi" w:cstheme="majorHAnsi"/>
              <w:noProof/>
              <w:sz w:val="24"/>
              <w:szCs w:val="24"/>
            </w:rPr>
          </w:pPr>
          <w:hyperlink w:anchor="_Toc50574537" w:history="1">
            <w:r w:rsidR="00D03024" w:rsidRPr="00D03024">
              <w:rPr>
                <w:rStyle w:val="Hyperlink"/>
                <w:rFonts w:asciiTheme="majorHAnsi" w:hAnsiTheme="majorHAnsi" w:cstheme="majorHAnsi"/>
                <w:noProof/>
                <w:color w:val="auto"/>
                <w:sz w:val="24"/>
                <w:szCs w:val="24"/>
                <w:u w:val="none"/>
              </w:rPr>
              <w:t>Blockchains Informal Conception.</w:t>
            </w:r>
            <w:r w:rsidR="00D03024" w:rsidRPr="00EC1578">
              <w:rPr>
                <w:rFonts w:asciiTheme="majorHAnsi" w:hAnsiTheme="majorHAnsi" w:cstheme="majorHAnsi"/>
                <w:noProof/>
                <w:webHidden/>
                <w:sz w:val="24"/>
                <w:szCs w:val="24"/>
              </w:rPr>
              <w:tab/>
            </w:r>
          </w:hyperlink>
          <w:r w:rsidR="002D06F1">
            <w:rPr>
              <w:rFonts w:asciiTheme="majorHAnsi" w:hAnsiTheme="majorHAnsi" w:cstheme="majorHAnsi"/>
              <w:noProof/>
              <w:sz w:val="24"/>
              <w:szCs w:val="24"/>
            </w:rPr>
            <w:t>6</w:t>
          </w:r>
        </w:p>
        <w:p w14:paraId="45034D23" w14:textId="7643BC96" w:rsidR="00D03024" w:rsidRPr="00EC1578" w:rsidRDefault="00261F0F" w:rsidP="0006761F">
          <w:pPr>
            <w:pStyle w:val="TOC1"/>
            <w:tabs>
              <w:tab w:val="right" w:leader="dot" w:pos="9350"/>
            </w:tabs>
            <w:spacing w:line="240" w:lineRule="auto"/>
            <w:rPr>
              <w:rFonts w:asciiTheme="majorHAnsi" w:eastAsiaTheme="minorEastAsia" w:hAnsiTheme="majorHAnsi" w:cstheme="majorHAnsi"/>
              <w:noProof/>
              <w:sz w:val="24"/>
              <w:szCs w:val="24"/>
            </w:rPr>
          </w:pPr>
          <w:hyperlink w:anchor="_Toc50574537" w:history="1">
            <w:r w:rsidR="00D03024">
              <w:rPr>
                <w:rStyle w:val="Hyperlink"/>
                <w:rFonts w:asciiTheme="majorHAnsi" w:hAnsiTheme="majorHAnsi" w:cstheme="majorHAnsi"/>
                <w:noProof/>
                <w:color w:val="auto"/>
                <w:sz w:val="24"/>
                <w:szCs w:val="24"/>
                <w:u w:val="none"/>
              </w:rPr>
              <w:t>Silk Road</w:t>
            </w:r>
            <w:r w:rsidR="00D03024" w:rsidRPr="00EC1578">
              <w:rPr>
                <w:rFonts w:asciiTheme="majorHAnsi" w:hAnsiTheme="majorHAnsi" w:cstheme="majorHAnsi"/>
                <w:noProof/>
                <w:webHidden/>
                <w:sz w:val="24"/>
                <w:szCs w:val="24"/>
              </w:rPr>
              <w:tab/>
            </w:r>
          </w:hyperlink>
          <w:r w:rsidR="002D06F1">
            <w:rPr>
              <w:rFonts w:asciiTheme="majorHAnsi" w:hAnsiTheme="majorHAnsi" w:cstheme="majorHAnsi"/>
              <w:noProof/>
              <w:sz w:val="24"/>
              <w:szCs w:val="24"/>
            </w:rPr>
            <w:t>6,7</w:t>
          </w:r>
        </w:p>
        <w:p w14:paraId="2AB308A4" w14:textId="11A62CE2" w:rsidR="00D03024" w:rsidRPr="00EC1578" w:rsidRDefault="00261F0F" w:rsidP="0006761F">
          <w:pPr>
            <w:pStyle w:val="TOC1"/>
            <w:tabs>
              <w:tab w:val="right" w:leader="dot" w:pos="9350"/>
            </w:tabs>
            <w:spacing w:line="240" w:lineRule="auto"/>
            <w:rPr>
              <w:rFonts w:asciiTheme="majorHAnsi" w:eastAsiaTheme="minorEastAsia" w:hAnsiTheme="majorHAnsi" w:cstheme="majorHAnsi"/>
              <w:noProof/>
              <w:sz w:val="24"/>
              <w:szCs w:val="24"/>
            </w:rPr>
          </w:pPr>
          <w:hyperlink w:anchor="_Toc50574537" w:history="1">
            <w:r w:rsidR="00D03024">
              <w:rPr>
                <w:rStyle w:val="Hyperlink"/>
                <w:rFonts w:asciiTheme="majorHAnsi" w:hAnsiTheme="majorHAnsi" w:cstheme="majorHAnsi"/>
                <w:noProof/>
                <w:color w:val="auto"/>
                <w:sz w:val="24"/>
                <w:szCs w:val="24"/>
                <w:u w:val="none"/>
              </w:rPr>
              <w:t>Mt:Gox</w:t>
            </w:r>
            <w:r w:rsidR="00D03024" w:rsidRPr="00EC1578">
              <w:rPr>
                <w:rFonts w:asciiTheme="majorHAnsi" w:hAnsiTheme="majorHAnsi" w:cstheme="majorHAnsi"/>
                <w:noProof/>
                <w:webHidden/>
                <w:sz w:val="24"/>
                <w:szCs w:val="24"/>
              </w:rPr>
              <w:tab/>
            </w:r>
          </w:hyperlink>
          <w:r w:rsidR="002D06F1">
            <w:rPr>
              <w:rFonts w:asciiTheme="majorHAnsi" w:hAnsiTheme="majorHAnsi" w:cstheme="majorHAnsi"/>
              <w:noProof/>
              <w:sz w:val="24"/>
              <w:szCs w:val="24"/>
            </w:rPr>
            <w:t>7</w:t>
          </w:r>
        </w:p>
        <w:p w14:paraId="66A7FDE8" w14:textId="4D6BE2C5" w:rsidR="00E719DF" w:rsidRPr="00EC1578" w:rsidRDefault="00261F0F" w:rsidP="0006761F">
          <w:pPr>
            <w:pStyle w:val="TOC1"/>
            <w:tabs>
              <w:tab w:val="right" w:leader="dot" w:pos="9350"/>
            </w:tabs>
            <w:spacing w:line="240" w:lineRule="auto"/>
            <w:rPr>
              <w:rFonts w:asciiTheme="majorHAnsi" w:eastAsiaTheme="minorEastAsia" w:hAnsiTheme="majorHAnsi" w:cstheme="majorHAnsi"/>
              <w:noProof/>
              <w:sz w:val="24"/>
              <w:szCs w:val="24"/>
            </w:rPr>
          </w:pPr>
          <w:hyperlink w:anchor="_Toc50574537" w:history="1">
            <w:r w:rsidR="005C66CD">
              <w:rPr>
                <w:rStyle w:val="Hyperlink"/>
                <w:rFonts w:asciiTheme="majorHAnsi" w:hAnsiTheme="majorHAnsi" w:cstheme="majorHAnsi"/>
                <w:noProof/>
                <w:color w:val="auto"/>
                <w:sz w:val="24"/>
                <w:szCs w:val="24"/>
                <w:u w:val="none"/>
              </w:rPr>
              <w:t>Why the Public Should Trust</w:t>
            </w:r>
            <w:r w:rsidR="00E719DF" w:rsidRPr="00EC1578">
              <w:rPr>
                <w:rFonts w:asciiTheme="majorHAnsi" w:hAnsiTheme="majorHAnsi" w:cstheme="majorHAnsi"/>
                <w:noProof/>
                <w:webHidden/>
                <w:sz w:val="24"/>
                <w:szCs w:val="24"/>
              </w:rPr>
              <w:tab/>
            </w:r>
          </w:hyperlink>
          <w:r w:rsidR="002D06F1">
            <w:rPr>
              <w:rFonts w:asciiTheme="majorHAnsi" w:hAnsiTheme="majorHAnsi" w:cstheme="majorHAnsi"/>
              <w:noProof/>
              <w:sz w:val="24"/>
              <w:szCs w:val="24"/>
            </w:rPr>
            <w:t>8</w:t>
          </w:r>
        </w:p>
        <w:p w14:paraId="55C4A52A" w14:textId="58B13A11" w:rsidR="00E719DF" w:rsidRPr="00EC1578" w:rsidRDefault="00261F0F" w:rsidP="0006761F">
          <w:pPr>
            <w:pStyle w:val="TOC1"/>
            <w:tabs>
              <w:tab w:val="right" w:leader="dot" w:pos="9350"/>
            </w:tabs>
            <w:spacing w:line="240" w:lineRule="auto"/>
            <w:rPr>
              <w:rFonts w:asciiTheme="majorHAnsi" w:eastAsiaTheme="minorEastAsia" w:hAnsiTheme="majorHAnsi" w:cstheme="majorHAnsi"/>
              <w:noProof/>
              <w:sz w:val="24"/>
              <w:szCs w:val="24"/>
            </w:rPr>
          </w:pPr>
          <w:hyperlink w:anchor="_Toc50574537" w:history="1">
            <w:r w:rsidR="005C66CD">
              <w:rPr>
                <w:rStyle w:val="Hyperlink"/>
                <w:rFonts w:asciiTheme="majorHAnsi" w:hAnsiTheme="majorHAnsi" w:cstheme="majorHAnsi"/>
                <w:noProof/>
                <w:color w:val="auto"/>
                <w:sz w:val="24"/>
                <w:szCs w:val="24"/>
                <w:u w:val="none"/>
              </w:rPr>
              <w:t>Bitcoin</w:t>
            </w:r>
            <w:r w:rsidR="00E719DF" w:rsidRPr="00EC1578">
              <w:rPr>
                <w:rFonts w:asciiTheme="majorHAnsi" w:hAnsiTheme="majorHAnsi" w:cstheme="majorHAnsi"/>
                <w:noProof/>
                <w:webHidden/>
                <w:sz w:val="24"/>
                <w:szCs w:val="24"/>
              </w:rPr>
              <w:tab/>
            </w:r>
          </w:hyperlink>
          <w:r w:rsidR="002D06F1">
            <w:rPr>
              <w:rFonts w:asciiTheme="majorHAnsi" w:hAnsiTheme="majorHAnsi" w:cstheme="majorHAnsi"/>
              <w:noProof/>
              <w:sz w:val="24"/>
              <w:szCs w:val="24"/>
            </w:rPr>
            <w:t>8</w:t>
          </w:r>
        </w:p>
        <w:p w14:paraId="74012E12" w14:textId="6D1F5F8F" w:rsidR="00E719DF" w:rsidRPr="00EC1578" w:rsidRDefault="00261F0F" w:rsidP="0006761F">
          <w:pPr>
            <w:pStyle w:val="TOC1"/>
            <w:tabs>
              <w:tab w:val="right" w:leader="dot" w:pos="9350"/>
            </w:tabs>
            <w:spacing w:line="240" w:lineRule="auto"/>
            <w:rPr>
              <w:rFonts w:asciiTheme="majorHAnsi" w:eastAsiaTheme="minorEastAsia" w:hAnsiTheme="majorHAnsi" w:cstheme="majorHAnsi"/>
              <w:noProof/>
              <w:sz w:val="24"/>
              <w:szCs w:val="24"/>
            </w:rPr>
          </w:pPr>
          <w:hyperlink w:anchor="_Toc50574537" w:history="1">
            <w:r w:rsidR="00E719DF" w:rsidRPr="00EC1578">
              <w:rPr>
                <w:rStyle w:val="Hyperlink"/>
                <w:rFonts w:asciiTheme="majorHAnsi" w:hAnsiTheme="majorHAnsi" w:cstheme="majorHAnsi"/>
                <w:noProof/>
                <w:color w:val="auto"/>
                <w:sz w:val="24"/>
                <w:szCs w:val="24"/>
                <w:u w:val="none"/>
              </w:rPr>
              <w:t>Pro</w:t>
            </w:r>
            <w:r w:rsidR="009F7031">
              <w:rPr>
                <w:rStyle w:val="Hyperlink"/>
                <w:rFonts w:asciiTheme="majorHAnsi" w:hAnsiTheme="majorHAnsi" w:cstheme="majorHAnsi"/>
                <w:noProof/>
                <w:color w:val="auto"/>
                <w:sz w:val="24"/>
                <w:szCs w:val="24"/>
                <w:u w:val="none"/>
              </w:rPr>
              <w:t>of of Work</w:t>
            </w:r>
            <w:r w:rsidR="00E719DF" w:rsidRPr="00EC1578">
              <w:rPr>
                <w:rFonts w:asciiTheme="majorHAnsi" w:hAnsiTheme="majorHAnsi" w:cstheme="majorHAnsi"/>
                <w:noProof/>
                <w:webHidden/>
                <w:sz w:val="24"/>
                <w:szCs w:val="24"/>
              </w:rPr>
              <w:tab/>
            </w:r>
          </w:hyperlink>
          <w:r w:rsidR="002D06F1">
            <w:rPr>
              <w:rFonts w:asciiTheme="majorHAnsi" w:hAnsiTheme="majorHAnsi" w:cstheme="majorHAnsi"/>
              <w:noProof/>
              <w:sz w:val="24"/>
              <w:szCs w:val="24"/>
            </w:rPr>
            <w:t>8,9,10</w:t>
          </w:r>
        </w:p>
        <w:p w14:paraId="6C51655E" w14:textId="7A2F004F" w:rsidR="00E719DF" w:rsidRPr="00EC1578" w:rsidRDefault="0013223D" w:rsidP="0006761F">
          <w:pPr>
            <w:pStyle w:val="TOC1"/>
            <w:tabs>
              <w:tab w:val="right" w:leader="dot" w:pos="9350"/>
            </w:tabs>
            <w:spacing w:line="240" w:lineRule="auto"/>
            <w:rPr>
              <w:rFonts w:asciiTheme="majorHAnsi" w:eastAsiaTheme="minorEastAsia" w:hAnsiTheme="majorHAnsi" w:cstheme="majorHAnsi"/>
              <w:noProof/>
              <w:sz w:val="24"/>
              <w:szCs w:val="24"/>
            </w:rPr>
          </w:pPr>
          <w:r>
            <w:rPr>
              <w:rFonts w:asciiTheme="majorHAnsi" w:hAnsiTheme="majorHAnsi" w:cstheme="majorHAnsi"/>
              <w:sz w:val="24"/>
              <w:szCs w:val="24"/>
            </w:rPr>
            <w:t>Unspent Transaction Output</w:t>
          </w:r>
          <w:hyperlink w:anchor="_Toc50574537" w:history="1">
            <w:r w:rsidR="00E719DF" w:rsidRPr="00EC1578">
              <w:rPr>
                <w:rFonts w:asciiTheme="majorHAnsi" w:hAnsiTheme="majorHAnsi" w:cstheme="majorHAnsi"/>
                <w:noProof/>
                <w:webHidden/>
                <w:sz w:val="24"/>
                <w:szCs w:val="24"/>
              </w:rPr>
              <w:tab/>
            </w:r>
          </w:hyperlink>
          <w:r w:rsidR="002D06F1">
            <w:rPr>
              <w:rFonts w:asciiTheme="majorHAnsi" w:hAnsiTheme="majorHAnsi" w:cstheme="majorHAnsi"/>
              <w:noProof/>
              <w:sz w:val="24"/>
              <w:szCs w:val="24"/>
            </w:rPr>
            <w:t>10</w:t>
          </w:r>
        </w:p>
        <w:p w14:paraId="23D1CEEF" w14:textId="20FC2C57" w:rsidR="002D06F1" w:rsidRPr="00EC1578" w:rsidRDefault="00261F0F" w:rsidP="002D06F1">
          <w:pPr>
            <w:pStyle w:val="TOC1"/>
            <w:tabs>
              <w:tab w:val="right" w:leader="dot" w:pos="9350"/>
            </w:tabs>
            <w:spacing w:line="240" w:lineRule="auto"/>
            <w:rPr>
              <w:rFonts w:asciiTheme="majorHAnsi" w:eastAsiaTheme="minorEastAsia" w:hAnsiTheme="majorHAnsi" w:cstheme="majorHAnsi"/>
              <w:noProof/>
              <w:sz w:val="24"/>
              <w:szCs w:val="24"/>
            </w:rPr>
          </w:pPr>
          <w:hyperlink w:anchor="_Toc50574537" w:history="1">
            <w:r w:rsidR="002D06F1">
              <w:rPr>
                <w:rStyle w:val="Hyperlink"/>
                <w:rFonts w:asciiTheme="majorHAnsi" w:hAnsiTheme="majorHAnsi" w:cstheme="majorHAnsi"/>
                <w:noProof/>
                <w:color w:val="auto"/>
                <w:sz w:val="24"/>
                <w:szCs w:val="24"/>
                <w:u w:val="none"/>
              </w:rPr>
              <w:t>Ethereum</w:t>
            </w:r>
            <w:r w:rsidR="002D06F1" w:rsidRPr="00EC1578">
              <w:rPr>
                <w:rFonts w:asciiTheme="majorHAnsi" w:hAnsiTheme="majorHAnsi" w:cstheme="majorHAnsi"/>
                <w:noProof/>
                <w:webHidden/>
                <w:sz w:val="24"/>
                <w:szCs w:val="24"/>
              </w:rPr>
              <w:tab/>
            </w:r>
          </w:hyperlink>
          <w:r w:rsidR="002D06F1">
            <w:rPr>
              <w:rFonts w:asciiTheme="majorHAnsi" w:hAnsiTheme="majorHAnsi" w:cstheme="majorHAnsi"/>
              <w:noProof/>
              <w:sz w:val="24"/>
              <w:szCs w:val="24"/>
            </w:rPr>
            <w:t>11</w:t>
          </w:r>
        </w:p>
        <w:p w14:paraId="42FC6949" w14:textId="36C4F5F9" w:rsidR="002D06F1" w:rsidRPr="00EC1578" w:rsidRDefault="00261F0F" w:rsidP="002D06F1">
          <w:pPr>
            <w:pStyle w:val="TOC1"/>
            <w:tabs>
              <w:tab w:val="right" w:leader="dot" w:pos="9350"/>
            </w:tabs>
            <w:spacing w:line="240" w:lineRule="auto"/>
            <w:rPr>
              <w:rFonts w:asciiTheme="majorHAnsi" w:eastAsiaTheme="minorEastAsia" w:hAnsiTheme="majorHAnsi" w:cstheme="majorHAnsi"/>
              <w:noProof/>
              <w:sz w:val="24"/>
              <w:szCs w:val="24"/>
            </w:rPr>
          </w:pPr>
          <w:hyperlink w:anchor="_Toc50574537" w:history="1">
            <w:r w:rsidR="002D06F1">
              <w:rPr>
                <w:rStyle w:val="Hyperlink"/>
                <w:rFonts w:asciiTheme="majorHAnsi" w:hAnsiTheme="majorHAnsi" w:cstheme="majorHAnsi"/>
                <w:noProof/>
                <w:color w:val="auto"/>
                <w:sz w:val="24"/>
                <w:szCs w:val="24"/>
                <w:u w:val="none"/>
              </w:rPr>
              <w:t>Proof of Stake</w:t>
            </w:r>
            <w:r w:rsidR="002D06F1" w:rsidRPr="00EC1578">
              <w:rPr>
                <w:rFonts w:asciiTheme="majorHAnsi" w:hAnsiTheme="majorHAnsi" w:cstheme="majorHAnsi"/>
                <w:noProof/>
                <w:webHidden/>
                <w:sz w:val="24"/>
                <w:szCs w:val="24"/>
              </w:rPr>
              <w:tab/>
            </w:r>
          </w:hyperlink>
          <w:r w:rsidR="002D06F1">
            <w:rPr>
              <w:rFonts w:asciiTheme="majorHAnsi" w:hAnsiTheme="majorHAnsi" w:cstheme="majorHAnsi"/>
              <w:noProof/>
              <w:sz w:val="24"/>
              <w:szCs w:val="24"/>
            </w:rPr>
            <w:t>11,12</w:t>
          </w:r>
        </w:p>
        <w:p w14:paraId="5E621459" w14:textId="1DEB3E08" w:rsidR="003D5C34" w:rsidRPr="00EC1578" w:rsidRDefault="00261F0F" w:rsidP="0006761F">
          <w:pPr>
            <w:pStyle w:val="TOC1"/>
            <w:tabs>
              <w:tab w:val="right" w:leader="dot" w:pos="9350"/>
            </w:tabs>
            <w:spacing w:line="240" w:lineRule="auto"/>
            <w:rPr>
              <w:rFonts w:asciiTheme="majorHAnsi" w:eastAsiaTheme="minorEastAsia" w:hAnsiTheme="majorHAnsi" w:cstheme="majorHAnsi"/>
              <w:noProof/>
              <w:sz w:val="24"/>
              <w:szCs w:val="24"/>
            </w:rPr>
          </w:pPr>
          <w:hyperlink w:anchor="_Toc50574538" w:history="1">
            <w:r w:rsidR="00E719DF" w:rsidRPr="00E719DF">
              <w:rPr>
                <w:rStyle w:val="Hyperlink"/>
                <w:rFonts w:asciiTheme="majorHAnsi" w:hAnsiTheme="majorHAnsi" w:cstheme="majorHAnsi"/>
                <w:noProof/>
                <w:color w:val="auto"/>
                <w:sz w:val="24"/>
                <w:szCs w:val="24"/>
                <w:u w:val="none"/>
              </w:rPr>
              <w:t>Theoretical Example Voting System.</w:t>
            </w:r>
            <w:r w:rsidR="003D5C34" w:rsidRPr="00EC1578">
              <w:rPr>
                <w:rFonts w:asciiTheme="majorHAnsi" w:hAnsiTheme="majorHAnsi" w:cstheme="majorHAnsi"/>
                <w:noProof/>
                <w:webHidden/>
                <w:sz w:val="24"/>
                <w:szCs w:val="24"/>
              </w:rPr>
              <w:tab/>
            </w:r>
          </w:hyperlink>
          <w:r w:rsidR="002D06F1">
            <w:rPr>
              <w:rFonts w:asciiTheme="majorHAnsi" w:hAnsiTheme="majorHAnsi" w:cstheme="majorHAnsi"/>
              <w:noProof/>
              <w:sz w:val="24"/>
              <w:szCs w:val="24"/>
            </w:rPr>
            <w:t>12</w:t>
          </w:r>
        </w:p>
        <w:p w14:paraId="73B3804E" w14:textId="01DCB901" w:rsidR="003D5C34" w:rsidRPr="00EC1578" w:rsidRDefault="00261F0F" w:rsidP="0006761F">
          <w:pPr>
            <w:pStyle w:val="TOC1"/>
            <w:tabs>
              <w:tab w:val="right" w:leader="dot" w:pos="9350"/>
            </w:tabs>
            <w:spacing w:line="240" w:lineRule="auto"/>
            <w:rPr>
              <w:rFonts w:asciiTheme="majorHAnsi" w:hAnsiTheme="majorHAnsi" w:cstheme="majorHAnsi"/>
              <w:noProof/>
              <w:sz w:val="24"/>
              <w:szCs w:val="24"/>
            </w:rPr>
          </w:pPr>
          <w:hyperlink w:anchor="_Toc50574539" w:history="1">
            <w:r w:rsidR="00E719DF" w:rsidRPr="00E719DF">
              <w:rPr>
                <w:rStyle w:val="Hyperlink"/>
                <w:rFonts w:asciiTheme="majorHAnsi" w:hAnsiTheme="majorHAnsi" w:cstheme="majorHAnsi"/>
                <w:noProof/>
                <w:color w:val="auto"/>
                <w:sz w:val="24"/>
                <w:szCs w:val="24"/>
                <w:u w:val="none"/>
              </w:rPr>
              <w:t>Conclusion</w:t>
            </w:r>
            <w:r w:rsidR="003D5C34" w:rsidRPr="00EC1578">
              <w:rPr>
                <w:rFonts w:asciiTheme="majorHAnsi" w:hAnsiTheme="majorHAnsi" w:cstheme="majorHAnsi"/>
                <w:noProof/>
                <w:webHidden/>
                <w:sz w:val="24"/>
                <w:szCs w:val="24"/>
              </w:rPr>
              <w:tab/>
            </w:r>
          </w:hyperlink>
          <w:r w:rsidR="002D06F1">
            <w:rPr>
              <w:rFonts w:asciiTheme="majorHAnsi" w:hAnsiTheme="majorHAnsi" w:cstheme="majorHAnsi"/>
              <w:noProof/>
              <w:sz w:val="24"/>
              <w:szCs w:val="24"/>
            </w:rPr>
            <w:t>13</w:t>
          </w:r>
        </w:p>
        <w:p w14:paraId="3CDE5D3A" w14:textId="1C937308" w:rsidR="00A33A7A" w:rsidRPr="00EC1578" w:rsidRDefault="00261F0F" w:rsidP="0006761F">
          <w:pPr>
            <w:pStyle w:val="TOC1"/>
            <w:tabs>
              <w:tab w:val="right" w:leader="dot" w:pos="9350"/>
            </w:tabs>
            <w:spacing w:line="240" w:lineRule="auto"/>
            <w:rPr>
              <w:rFonts w:asciiTheme="majorHAnsi" w:eastAsiaTheme="minorEastAsia" w:hAnsiTheme="majorHAnsi" w:cstheme="majorHAnsi"/>
              <w:noProof/>
              <w:sz w:val="24"/>
              <w:szCs w:val="24"/>
            </w:rPr>
          </w:pPr>
          <w:hyperlink w:anchor="_Toc50574539" w:history="1">
            <w:r w:rsidR="00A33A7A" w:rsidRPr="00EC1578">
              <w:rPr>
                <w:rStyle w:val="Hyperlink"/>
                <w:rFonts w:asciiTheme="majorHAnsi" w:hAnsiTheme="majorHAnsi" w:cstheme="majorHAnsi"/>
                <w:noProof/>
                <w:color w:val="auto"/>
                <w:sz w:val="24"/>
                <w:szCs w:val="24"/>
                <w:u w:val="none"/>
              </w:rPr>
              <w:t>Reference</w:t>
            </w:r>
            <w:r w:rsidR="00A33A7A" w:rsidRPr="00EC1578">
              <w:rPr>
                <w:rFonts w:asciiTheme="majorHAnsi" w:hAnsiTheme="majorHAnsi" w:cstheme="majorHAnsi"/>
                <w:noProof/>
                <w:webHidden/>
                <w:sz w:val="24"/>
                <w:szCs w:val="24"/>
              </w:rPr>
              <w:tab/>
            </w:r>
            <w:r w:rsidR="00E719DF">
              <w:rPr>
                <w:rFonts w:asciiTheme="majorHAnsi" w:hAnsiTheme="majorHAnsi" w:cstheme="majorHAnsi"/>
                <w:noProof/>
                <w:webHidden/>
                <w:sz w:val="24"/>
                <w:szCs w:val="24"/>
              </w:rPr>
              <w:t>1</w:t>
            </w:r>
            <w:r w:rsidR="003A2699">
              <w:rPr>
                <w:rFonts w:asciiTheme="majorHAnsi" w:hAnsiTheme="majorHAnsi" w:cstheme="majorHAnsi"/>
                <w:noProof/>
                <w:webHidden/>
                <w:sz w:val="24"/>
                <w:szCs w:val="24"/>
              </w:rPr>
              <w:t>4</w:t>
            </w:r>
          </w:hyperlink>
        </w:p>
        <w:p w14:paraId="75D7C64C" w14:textId="1B315529" w:rsidR="00E719DF" w:rsidRPr="00EC1578" w:rsidRDefault="00261F0F" w:rsidP="0006761F">
          <w:pPr>
            <w:pStyle w:val="TOC1"/>
            <w:tabs>
              <w:tab w:val="right" w:leader="dot" w:pos="9350"/>
            </w:tabs>
            <w:spacing w:line="240" w:lineRule="auto"/>
            <w:rPr>
              <w:rFonts w:asciiTheme="majorHAnsi" w:eastAsiaTheme="minorEastAsia" w:hAnsiTheme="majorHAnsi" w:cstheme="majorHAnsi"/>
              <w:noProof/>
              <w:sz w:val="24"/>
              <w:szCs w:val="24"/>
            </w:rPr>
          </w:pPr>
          <w:hyperlink w:anchor="_Toc50574539" w:history="1">
            <w:r w:rsidR="00E719DF">
              <w:rPr>
                <w:rStyle w:val="Hyperlink"/>
                <w:rFonts w:asciiTheme="majorHAnsi" w:hAnsiTheme="majorHAnsi" w:cstheme="majorHAnsi"/>
                <w:noProof/>
                <w:color w:val="auto"/>
                <w:sz w:val="24"/>
                <w:szCs w:val="24"/>
                <w:u w:val="none"/>
              </w:rPr>
              <w:t>Statement of Authenticity</w:t>
            </w:r>
            <w:r w:rsidR="00E719DF" w:rsidRPr="00EC1578">
              <w:rPr>
                <w:rFonts w:asciiTheme="majorHAnsi" w:hAnsiTheme="majorHAnsi" w:cstheme="majorHAnsi"/>
                <w:noProof/>
                <w:webHidden/>
                <w:sz w:val="24"/>
                <w:szCs w:val="24"/>
              </w:rPr>
              <w:tab/>
            </w:r>
            <w:r w:rsidR="00E719DF">
              <w:rPr>
                <w:rFonts w:asciiTheme="majorHAnsi" w:hAnsiTheme="majorHAnsi" w:cstheme="majorHAnsi"/>
                <w:noProof/>
                <w:webHidden/>
                <w:sz w:val="24"/>
                <w:szCs w:val="24"/>
              </w:rPr>
              <w:t>1</w:t>
            </w:r>
          </w:hyperlink>
          <w:r w:rsidR="003A2699">
            <w:rPr>
              <w:rFonts w:asciiTheme="majorHAnsi" w:hAnsiTheme="majorHAnsi" w:cstheme="majorHAnsi"/>
              <w:noProof/>
              <w:sz w:val="24"/>
              <w:szCs w:val="24"/>
            </w:rPr>
            <w:t>5</w:t>
          </w:r>
          <w:bookmarkStart w:id="0" w:name="_GoBack"/>
          <w:bookmarkEnd w:id="0"/>
        </w:p>
        <w:p w14:paraId="6341FEC5" w14:textId="77777777" w:rsidR="00E719DF" w:rsidRPr="00EC1578" w:rsidRDefault="00E719DF" w:rsidP="0006761F">
          <w:pPr>
            <w:spacing w:line="240" w:lineRule="auto"/>
            <w:rPr>
              <w:rFonts w:asciiTheme="majorHAnsi" w:hAnsiTheme="majorHAnsi" w:cstheme="majorHAnsi"/>
              <w:sz w:val="24"/>
              <w:szCs w:val="24"/>
            </w:rPr>
          </w:pPr>
        </w:p>
        <w:p w14:paraId="484E38B5" w14:textId="77777777" w:rsidR="003D5C34" w:rsidRPr="00EC1578" w:rsidRDefault="00261F0F" w:rsidP="0006761F">
          <w:pPr>
            <w:pStyle w:val="TOC3"/>
            <w:spacing w:line="240" w:lineRule="auto"/>
            <w:ind w:left="446"/>
            <w:rPr>
              <w:rFonts w:asciiTheme="majorHAnsi" w:hAnsiTheme="majorHAnsi" w:cstheme="majorHAnsi"/>
              <w:sz w:val="24"/>
              <w:szCs w:val="24"/>
            </w:rPr>
          </w:pPr>
        </w:p>
      </w:sdtContent>
    </w:sdt>
    <w:p w14:paraId="5CAFC52E" w14:textId="0D7D590D" w:rsidR="008276CB" w:rsidRDefault="008276CB" w:rsidP="00600D72">
      <w:pPr>
        <w:spacing w:line="480" w:lineRule="auto"/>
        <w:rPr>
          <w:rStyle w:val="Heading1Char"/>
          <w:rFonts w:cstheme="majorHAnsi"/>
          <w:sz w:val="24"/>
          <w:szCs w:val="24"/>
        </w:rPr>
      </w:pPr>
    </w:p>
    <w:p w14:paraId="1CCE0218" w14:textId="2633194E" w:rsidR="00776C83" w:rsidRDefault="00776C83" w:rsidP="00600D72">
      <w:pPr>
        <w:spacing w:line="480" w:lineRule="auto"/>
        <w:rPr>
          <w:rStyle w:val="Heading1Char"/>
          <w:rFonts w:cstheme="majorHAnsi"/>
          <w:sz w:val="24"/>
          <w:szCs w:val="24"/>
        </w:rPr>
      </w:pPr>
    </w:p>
    <w:p w14:paraId="115E7CDC" w14:textId="70E8CE40" w:rsidR="00776C83" w:rsidRDefault="00776C83" w:rsidP="00600D72">
      <w:pPr>
        <w:spacing w:line="480" w:lineRule="auto"/>
        <w:rPr>
          <w:rStyle w:val="Heading1Char"/>
          <w:rFonts w:cstheme="majorHAnsi"/>
          <w:sz w:val="24"/>
          <w:szCs w:val="24"/>
        </w:rPr>
      </w:pPr>
    </w:p>
    <w:p w14:paraId="2E3D4E49" w14:textId="00F102B1" w:rsidR="00776C83" w:rsidRDefault="00776C83" w:rsidP="00600D72">
      <w:pPr>
        <w:spacing w:line="480" w:lineRule="auto"/>
        <w:rPr>
          <w:rStyle w:val="Heading1Char"/>
          <w:rFonts w:cstheme="majorHAnsi"/>
          <w:sz w:val="24"/>
          <w:szCs w:val="24"/>
        </w:rPr>
      </w:pPr>
    </w:p>
    <w:p w14:paraId="39A6201C" w14:textId="77777777" w:rsidR="002D06F1" w:rsidRDefault="00BC55D6" w:rsidP="002D06F1">
      <w:pPr>
        <w:tabs>
          <w:tab w:val="left" w:pos="7856"/>
        </w:tabs>
        <w:spacing w:line="480" w:lineRule="auto"/>
        <w:rPr>
          <w:rStyle w:val="Heading1Char"/>
          <w:rFonts w:cstheme="majorHAnsi"/>
          <w:sz w:val="24"/>
          <w:szCs w:val="24"/>
        </w:rPr>
      </w:pPr>
      <w:r>
        <w:rPr>
          <w:rStyle w:val="Heading1Char"/>
          <w:rFonts w:cstheme="majorHAnsi"/>
          <w:sz w:val="24"/>
          <w:szCs w:val="24"/>
        </w:rPr>
        <w:tab/>
      </w:r>
    </w:p>
    <w:p w14:paraId="61A9E954" w14:textId="77777777" w:rsidR="00AA6F5A" w:rsidRDefault="00AA6F5A" w:rsidP="002D06F1">
      <w:pPr>
        <w:tabs>
          <w:tab w:val="left" w:pos="7856"/>
        </w:tabs>
        <w:spacing w:line="480" w:lineRule="auto"/>
        <w:rPr>
          <w:rStyle w:val="Heading1Char"/>
          <w:rFonts w:cstheme="majorHAnsi"/>
          <w:sz w:val="24"/>
          <w:szCs w:val="24"/>
        </w:rPr>
        <w:sectPr w:rsidR="00AA6F5A" w:rsidSect="007A1955">
          <w:headerReference w:type="first" r:id="rId14"/>
          <w:footerReference w:type="first" r:id="rId15"/>
          <w:pgSz w:w="12240" w:h="15840"/>
          <w:pgMar w:top="1440" w:right="1440" w:bottom="1440" w:left="1440" w:header="720" w:footer="720" w:gutter="0"/>
          <w:pgNumType w:start="1" w:chapStyle="3"/>
          <w:cols w:space="720"/>
          <w:titlePg/>
          <w:docGrid w:linePitch="360"/>
        </w:sectPr>
      </w:pPr>
    </w:p>
    <w:p w14:paraId="4F746D76" w14:textId="1D019B27" w:rsidR="001C16CB" w:rsidRPr="00EC1578" w:rsidRDefault="001C16CB" w:rsidP="002D06F1">
      <w:pPr>
        <w:tabs>
          <w:tab w:val="left" w:pos="7856"/>
        </w:tabs>
        <w:spacing w:line="480" w:lineRule="auto"/>
        <w:rPr>
          <w:rStyle w:val="Heading1Char"/>
          <w:rFonts w:cstheme="majorHAnsi"/>
          <w:sz w:val="24"/>
          <w:szCs w:val="24"/>
        </w:rPr>
      </w:pPr>
      <w:r w:rsidRPr="00EC1578">
        <w:rPr>
          <w:rStyle w:val="Heading1Char"/>
          <w:rFonts w:cstheme="majorHAnsi"/>
          <w:sz w:val="24"/>
          <w:szCs w:val="24"/>
        </w:rPr>
        <w:lastRenderedPageBreak/>
        <w:t>Abstract:</w:t>
      </w:r>
    </w:p>
    <w:p w14:paraId="76441F31" w14:textId="0308D9B8" w:rsidR="00EC1578" w:rsidRPr="00EC1578" w:rsidRDefault="00C93E16" w:rsidP="00600D72">
      <w:pPr>
        <w:spacing w:line="480" w:lineRule="auto"/>
        <w:rPr>
          <w:rStyle w:val="Heading1Char"/>
          <w:rFonts w:eastAsia="Times New Roman" w:cstheme="majorHAnsi"/>
          <w:color w:val="auto"/>
          <w:sz w:val="24"/>
          <w:szCs w:val="24"/>
        </w:rPr>
      </w:pPr>
      <w:r w:rsidRPr="00EC1578">
        <w:rPr>
          <w:rStyle w:val="Heading1Char"/>
          <w:rFonts w:cstheme="majorHAnsi"/>
          <w:color w:val="auto"/>
          <w:sz w:val="24"/>
          <w:szCs w:val="24"/>
        </w:rPr>
        <w:tab/>
        <w:t>In this academic narrative, topics will be researched on why the general public does</w:t>
      </w:r>
      <w:r w:rsidR="00531EB7" w:rsidRPr="00EC1578">
        <w:rPr>
          <w:rStyle w:val="Heading1Char"/>
          <w:rFonts w:cstheme="majorHAnsi"/>
          <w:color w:val="auto"/>
          <w:sz w:val="24"/>
          <w:szCs w:val="24"/>
        </w:rPr>
        <w:t xml:space="preserve"> not </w:t>
      </w:r>
      <w:r w:rsidRPr="00EC1578">
        <w:rPr>
          <w:rStyle w:val="Heading1Char"/>
          <w:rFonts w:cstheme="majorHAnsi"/>
          <w:color w:val="auto"/>
          <w:sz w:val="24"/>
          <w:szCs w:val="24"/>
        </w:rPr>
        <w:t>trust blockchain applications</w:t>
      </w:r>
      <w:r w:rsidR="00F95B7B" w:rsidRPr="00EC1578">
        <w:rPr>
          <w:rStyle w:val="Heading1Char"/>
          <w:rFonts w:cstheme="majorHAnsi"/>
          <w:color w:val="auto"/>
          <w:sz w:val="24"/>
          <w:szCs w:val="24"/>
        </w:rPr>
        <w:t xml:space="preserve"> even though its development has led to advancements in the field of Applied </w:t>
      </w:r>
      <w:r w:rsidR="00BE2721" w:rsidRPr="00EC1578">
        <w:rPr>
          <w:rStyle w:val="Heading1Char"/>
          <w:rFonts w:cstheme="majorHAnsi"/>
          <w:color w:val="auto"/>
          <w:sz w:val="24"/>
          <w:szCs w:val="24"/>
        </w:rPr>
        <w:t>Cryptography.</w:t>
      </w:r>
      <w:r w:rsidR="00531EB7" w:rsidRPr="00EC1578">
        <w:rPr>
          <w:rStyle w:val="Heading1Char"/>
          <w:rFonts w:cstheme="majorHAnsi"/>
          <w:color w:val="auto"/>
          <w:sz w:val="24"/>
          <w:szCs w:val="24"/>
        </w:rPr>
        <w:t xml:space="preserve"> </w:t>
      </w:r>
      <w:r w:rsidR="00E061BF" w:rsidRPr="00EC1578">
        <w:rPr>
          <w:rStyle w:val="Heading1Char"/>
          <w:rFonts w:cstheme="majorHAnsi"/>
          <w:color w:val="auto"/>
          <w:sz w:val="24"/>
          <w:szCs w:val="24"/>
        </w:rPr>
        <w:t xml:space="preserve">This will include a brief introduction to blockchain </w:t>
      </w:r>
      <w:r w:rsidR="00AA1E17" w:rsidRPr="00EC1578">
        <w:rPr>
          <w:rStyle w:val="Heading1Char"/>
          <w:rFonts w:cstheme="majorHAnsi"/>
          <w:color w:val="auto"/>
          <w:sz w:val="24"/>
          <w:szCs w:val="24"/>
        </w:rPr>
        <w:t>including</w:t>
      </w:r>
      <w:r w:rsidR="0081640B" w:rsidRPr="00EC1578">
        <w:rPr>
          <w:rStyle w:val="Heading1Char"/>
          <w:rFonts w:cstheme="majorHAnsi"/>
          <w:color w:val="auto"/>
          <w:sz w:val="24"/>
          <w:szCs w:val="24"/>
        </w:rPr>
        <w:t>:</w:t>
      </w:r>
      <w:r w:rsidR="00AA1E17" w:rsidRPr="00EC1578">
        <w:rPr>
          <w:rStyle w:val="Heading1Char"/>
          <w:rFonts w:cstheme="majorHAnsi"/>
          <w:color w:val="auto"/>
          <w:sz w:val="24"/>
          <w:szCs w:val="24"/>
        </w:rPr>
        <w:t xml:space="preserve"> the difference between a decentralize</w:t>
      </w:r>
      <w:r w:rsidR="0081640B" w:rsidRPr="00EC1578">
        <w:rPr>
          <w:rStyle w:val="Heading1Char"/>
          <w:rFonts w:cstheme="majorHAnsi"/>
          <w:color w:val="auto"/>
          <w:sz w:val="24"/>
          <w:szCs w:val="24"/>
        </w:rPr>
        <w:t>d</w:t>
      </w:r>
      <w:r w:rsidR="00AA1E17" w:rsidRPr="00EC1578">
        <w:rPr>
          <w:rStyle w:val="Heading1Char"/>
          <w:rFonts w:cstheme="majorHAnsi"/>
          <w:color w:val="auto"/>
          <w:sz w:val="24"/>
          <w:szCs w:val="24"/>
        </w:rPr>
        <w:t xml:space="preserve"> system and</w:t>
      </w:r>
      <w:r w:rsidR="0081640B" w:rsidRPr="00EC1578">
        <w:rPr>
          <w:rStyle w:val="Heading1Char"/>
          <w:rFonts w:cstheme="majorHAnsi"/>
          <w:color w:val="auto"/>
          <w:sz w:val="24"/>
          <w:szCs w:val="24"/>
        </w:rPr>
        <w:t xml:space="preserve"> a </w:t>
      </w:r>
      <w:r w:rsidR="00AA1E17" w:rsidRPr="00EC1578">
        <w:rPr>
          <w:rStyle w:val="Heading1Char"/>
          <w:rFonts w:cstheme="majorHAnsi"/>
          <w:color w:val="auto"/>
          <w:sz w:val="24"/>
          <w:szCs w:val="24"/>
        </w:rPr>
        <w:t>distributed ledge</w:t>
      </w:r>
      <w:r w:rsidR="0081640B" w:rsidRPr="00EC1578">
        <w:rPr>
          <w:rStyle w:val="Heading1Char"/>
          <w:rFonts w:cstheme="majorHAnsi"/>
          <w:color w:val="auto"/>
          <w:sz w:val="24"/>
          <w:szCs w:val="24"/>
        </w:rPr>
        <w:t>r</w:t>
      </w:r>
      <w:r w:rsidR="00CC6306" w:rsidRPr="00EC1578">
        <w:rPr>
          <w:rStyle w:val="Heading1Char"/>
          <w:rFonts w:cstheme="majorHAnsi"/>
          <w:color w:val="auto"/>
          <w:sz w:val="24"/>
          <w:szCs w:val="24"/>
        </w:rPr>
        <w:t>,</w:t>
      </w:r>
      <w:r w:rsidR="007B58FB" w:rsidRPr="00EC1578">
        <w:rPr>
          <w:rStyle w:val="Heading1Char"/>
          <w:rFonts w:cstheme="majorHAnsi"/>
          <w:color w:val="auto"/>
          <w:sz w:val="24"/>
          <w:szCs w:val="24"/>
        </w:rPr>
        <w:t xml:space="preserve"> </w:t>
      </w:r>
      <w:r w:rsidR="00E061BF" w:rsidRPr="00EC1578">
        <w:rPr>
          <w:rStyle w:val="Heading1Char"/>
          <w:rFonts w:cstheme="majorHAnsi"/>
          <w:color w:val="auto"/>
          <w:sz w:val="24"/>
          <w:szCs w:val="24"/>
        </w:rPr>
        <w:t>its history</w:t>
      </w:r>
      <w:r w:rsidR="00AA1E17" w:rsidRPr="00EC1578">
        <w:rPr>
          <w:rStyle w:val="Heading1Char"/>
          <w:rFonts w:cstheme="majorHAnsi"/>
          <w:color w:val="auto"/>
          <w:sz w:val="24"/>
          <w:szCs w:val="24"/>
        </w:rPr>
        <w:t xml:space="preserve"> through the conception of Bitcoin</w:t>
      </w:r>
      <w:r w:rsidR="007C65C8" w:rsidRPr="00EC1578">
        <w:rPr>
          <w:rStyle w:val="Heading1Char"/>
          <w:rFonts w:cstheme="majorHAnsi"/>
          <w:color w:val="auto"/>
          <w:sz w:val="24"/>
          <w:szCs w:val="24"/>
        </w:rPr>
        <w:t xml:space="preserve"> (BTC)</w:t>
      </w:r>
      <w:r w:rsidR="00AA1E17" w:rsidRPr="00EC1578">
        <w:rPr>
          <w:rStyle w:val="Heading1Char"/>
          <w:rFonts w:cstheme="majorHAnsi"/>
          <w:color w:val="auto"/>
          <w:sz w:val="24"/>
          <w:szCs w:val="24"/>
        </w:rPr>
        <w:t xml:space="preserve"> and thus the birth of Alternate Coins (Altcoins),</w:t>
      </w:r>
      <w:r w:rsidR="00E061BF" w:rsidRPr="00EC1578">
        <w:rPr>
          <w:rStyle w:val="Heading1Char"/>
          <w:rFonts w:cstheme="majorHAnsi"/>
          <w:color w:val="auto"/>
          <w:sz w:val="24"/>
          <w:szCs w:val="24"/>
        </w:rPr>
        <w:t xml:space="preserve"> </w:t>
      </w:r>
      <w:r w:rsidR="00CC6306" w:rsidRPr="00EC1578">
        <w:rPr>
          <w:rStyle w:val="Heading1Char"/>
          <w:rFonts w:cstheme="majorHAnsi"/>
          <w:color w:val="auto"/>
          <w:sz w:val="24"/>
          <w:szCs w:val="24"/>
        </w:rPr>
        <w:t xml:space="preserve">and </w:t>
      </w:r>
      <w:r w:rsidR="0081640B" w:rsidRPr="00EC1578">
        <w:rPr>
          <w:rStyle w:val="Heading1Char"/>
          <w:rFonts w:cstheme="majorHAnsi"/>
          <w:color w:val="auto"/>
          <w:sz w:val="24"/>
          <w:szCs w:val="24"/>
        </w:rPr>
        <w:t xml:space="preserve">the </w:t>
      </w:r>
      <w:r w:rsidR="00CC6306" w:rsidRPr="00EC1578">
        <w:rPr>
          <w:rStyle w:val="Heading1Char"/>
          <w:rFonts w:cstheme="majorHAnsi"/>
          <w:color w:val="auto"/>
          <w:sz w:val="24"/>
          <w:szCs w:val="24"/>
        </w:rPr>
        <w:t>known</w:t>
      </w:r>
      <w:r w:rsidR="00E061BF" w:rsidRPr="00EC1578">
        <w:rPr>
          <w:rStyle w:val="Heading1Char"/>
          <w:rFonts w:cstheme="majorHAnsi"/>
          <w:color w:val="auto"/>
          <w:sz w:val="24"/>
          <w:szCs w:val="24"/>
        </w:rPr>
        <w:t xml:space="preserve"> public distrust</w:t>
      </w:r>
      <w:r w:rsidR="00AA1E17" w:rsidRPr="00EC1578">
        <w:rPr>
          <w:rStyle w:val="Heading1Char"/>
          <w:rFonts w:cstheme="majorHAnsi"/>
          <w:color w:val="auto"/>
          <w:sz w:val="24"/>
          <w:szCs w:val="24"/>
        </w:rPr>
        <w:t xml:space="preserve"> </w:t>
      </w:r>
      <w:r w:rsidR="0081640B" w:rsidRPr="00EC1578">
        <w:rPr>
          <w:rStyle w:val="Heading1Char"/>
          <w:rFonts w:cstheme="majorHAnsi"/>
          <w:color w:val="auto"/>
          <w:sz w:val="24"/>
          <w:szCs w:val="24"/>
        </w:rPr>
        <w:t>from</w:t>
      </w:r>
      <w:r w:rsidR="00AA1E17" w:rsidRPr="00EC1578">
        <w:rPr>
          <w:rStyle w:val="Heading1Char"/>
          <w:rFonts w:cstheme="majorHAnsi"/>
          <w:color w:val="auto"/>
          <w:sz w:val="24"/>
          <w:szCs w:val="24"/>
        </w:rPr>
        <w:t xml:space="preserve"> </w:t>
      </w:r>
      <w:r w:rsidR="0081640B" w:rsidRPr="00EC1578">
        <w:rPr>
          <w:rStyle w:val="Heading1Char"/>
          <w:rFonts w:cstheme="majorHAnsi"/>
          <w:color w:val="auto"/>
          <w:sz w:val="24"/>
          <w:szCs w:val="24"/>
        </w:rPr>
        <w:t>previous</w:t>
      </w:r>
      <w:r w:rsidR="00AA1E17" w:rsidRPr="00EC1578">
        <w:rPr>
          <w:rStyle w:val="Heading1Char"/>
          <w:rFonts w:cstheme="majorHAnsi"/>
          <w:color w:val="auto"/>
          <w:sz w:val="24"/>
          <w:szCs w:val="24"/>
        </w:rPr>
        <w:t xml:space="preserve"> thefts such as the infamous Mt.Gox incident</w:t>
      </w:r>
      <w:r w:rsidR="0081640B" w:rsidRPr="00EC1578">
        <w:rPr>
          <w:rStyle w:val="Heading1Char"/>
          <w:rFonts w:cstheme="majorHAnsi"/>
          <w:color w:val="auto"/>
          <w:sz w:val="24"/>
          <w:szCs w:val="24"/>
        </w:rPr>
        <w:t xml:space="preserve"> and others</w:t>
      </w:r>
      <w:r w:rsidR="00E061BF" w:rsidRPr="00EC1578">
        <w:rPr>
          <w:rStyle w:val="Heading1Char"/>
          <w:rFonts w:cstheme="majorHAnsi"/>
          <w:color w:val="auto"/>
          <w:sz w:val="24"/>
          <w:szCs w:val="24"/>
        </w:rPr>
        <w:t xml:space="preserve">. </w:t>
      </w:r>
      <w:r w:rsidR="00531EB7" w:rsidRPr="00EC1578">
        <w:rPr>
          <w:rStyle w:val="Heading1Char"/>
          <w:rFonts w:cstheme="majorHAnsi"/>
          <w:color w:val="auto"/>
          <w:sz w:val="24"/>
          <w:szCs w:val="24"/>
        </w:rPr>
        <w:t>Through a technical perspective, a</w:t>
      </w:r>
      <w:r w:rsidRPr="00EC1578">
        <w:rPr>
          <w:rStyle w:val="Heading1Char"/>
          <w:rFonts w:cstheme="majorHAnsi"/>
          <w:color w:val="auto"/>
          <w:sz w:val="24"/>
          <w:szCs w:val="24"/>
        </w:rPr>
        <w:t xml:space="preserve">n analysis will be performed on why the general public should </w:t>
      </w:r>
      <w:r w:rsidR="00531EB7" w:rsidRPr="00EC1578">
        <w:rPr>
          <w:rStyle w:val="Heading1Char"/>
          <w:rFonts w:cstheme="majorHAnsi"/>
          <w:color w:val="auto"/>
          <w:sz w:val="24"/>
          <w:szCs w:val="24"/>
        </w:rPr>
        <w:t xml:space="preserve">have more faith in </w:t>
      </w:r>
      <w:r w:rsidRPr="00EC1578">
        <w:rPr>
          <w:rStyle w:val="Heading1Char"/>
          <w:rFonts w:cstheme="majorHAnsi"/>
          <w:color w:val="auto"/>
          <w:sz w:val="24"/>
          <w:szCs w:val="24"/>
        </w:rPr>
        <w:t xml:space="preserve">blockchain applications. </w:t>
      </w:r>
      <w:r w:rsidR="00E061BF" w:rsidRPr="00EC1578">
        <w:rPr>
          <w:rStyle w:val="Heading1Char"/>
          <w:rFonts w:cstheme="majorHAnsi"/>
          <w:color w:val="auto"/>
          <w:sz w:val="24"/>
          <w:szCs w:val="24"/>
        </w:rPr>
        <w:t>Popular cryptocurrencies and their respective consensus algorithms will be discussed such as</w:t>
      </w:r>
      <w:r w:rsidR="00F95B7B" w:rsidRPr="00EC1578">
        <w:rPr>
          <w:rStyle w:val="Heading1Char"/>
          <w:rFonts w:cstheme="majorHAnsi"/>
          <w:color w:val="auto"/>
          <w:sz w:val="24"/>
          <w:szCs w:val="24"/>
        </w:rPr>
        <w:t xml:space="preserve"> BTC</w:t>
      </w:r>
      <w:r w:rsidR="00E061BF" w:rsidRPr="00EC1578">
        <w:rPr>
          <w:rStyle w:val="Heading1Char"/>
          <w:rFonts w:cstheme="majorHAnsi"/>
          <w:color w:val="auto"/>
          <w:sz w:val="24"/>
          <w:szCs w:val="24"/>
        </w:rPr>
        <w:t xml:space="preserve"> and its Proof of Work (Pow) , </w:t>
      </w:r>
      <w:r w:rsidR="00F95B7B" w:rsidRPr="00EC1578">
        <w:rPr>
          <w:rStyle w:val="Heading1Char"/>
          <w:rFonts w:cstheme="majorHAnsi"/>
          <w:color w:val="auto"/>
          <w:sz w:val="24"/>
          <w:szCs w:val="24"/>
        </w:rPr>
        <w:t>ETH</w:t>
      </w:r>
      <w:r w:rsidR="00E061BF" w:rsidRPr="00EC1578">
        <w:rPr>
          <w:rStyle w:val="Heading1Char"/>
          <w:rFonts w:cstheme="majorHAnsi"/>
          <w:color w:val="auto"/>
          <w:sz w:val="24"/>
          <w:szCs w:val="24"/>
        </w:rPr>
        <w:t xml:space="preserve"> and its Proof of Stake (PoS)</w:t>
      </w:r>
      <w:r w:rsidR="00F95B7B" w:rsidRPr="00EC1578">
        <w:rPr>
          <w:rStyle w:val="Heading1Char"/>
          <w:rFonts w:cstheme="majorHAnsi"/>
          <w:color w:val="auto"/>
          <w:sz w:val="24"/>
          <w:szCs w:val="24"/>
        </w:rPr>
        <w:t>.</w:t>
      </w:r>
      <w:r w:rsidR="007B58FB" w:rsidRPr="00EC1578">
        <w:rPr>
          <w:rStyle w:val="Heading1Char"/>
          <w:rFonts w:cstheme="majorHAnsi"/>
          <w:color w:val="auto"/>
          <w:sz w:val="24"/>
          <w:szCs w:val="24"/>
        </w:rPr>
        <w:t xml:space="preserve"> </w:t>
      </w:r>
      <w:r w:rsidR="00E061BF" w:rsidRPr="00EC1578">
        <w:rPr>
          <w:rStyle w:val="Heading1Char"/>
          <w:rFonts w:cstheme="majorHAnsi"/>
          <w:color w:val="auto"/>
          <w:sz w:val="24"/>
          <w:szCs w:val="24"/>
        </w:rPr>
        <w:t xml:space="preserve">These will be expected to answer </w:t>
      </w:r>
      <w:r w:rsidR="007B58FB" w:rsidRPr="00EC1578">
        <w:rPr>
          <w:rStyle w:val="Heading1Char"/>
          <w:rFonts w:cstheme="majorHAnsi"/>
          <w:color w:val="auto"/>
          <w:sz w:val="24"/>
          <w:szCs w:val="24"/>
        </w:rPr>
        <w:t xml:space="preserve">and show their work on </w:t>
      </w:r>
      <w:r w:rsidR="00E061BF" w:rsidRPr="00EC1578">
        <w:rPr>
          <w:rStyle w:val="Heading1Char"/>
          <w:rFonts w:cstheme="majorHAnsi"/>
          <w:color w:val="auto"/>
          <w:sz w:val="24"/>
          <w:szCs w:val="24"/>
        </w:rPr>
        <w:t xml:space="preserve">how they solve the Byzantine General </w:t>
      </w:r>
      <w:r w:rsidR="007B58FB" w:rsidRPr="00EC1578">
        <w:rPr>
          <w:rStyle w:val="Heading1Char"/>
          <w:rFonts w:cstheme="majorHAnsi"/>
          <w:color w:val="auto"/>
          <w:sz w:val="24"/>
          <w:szCs w:val="24"/>
        </w:rPr>
        <w:t xml:space="preserve">Problem (BGP). </w:t>
      </w:r>
      <w:r w:rsidR="00531EB7" w:rsidRPr="00EC1578">
        <w:rPr>
          <w:rStyle w:val="Heading1Char"/>
          <w:rFonts w:cstheme="majorHAnsi"/>
          <w:color w:val="auto"/>
          <w:sz w:val="24"/>
          <w:szCs w:val="24"/>
        </w:rPr>
        <w:t>Following that</w:t>
      </w:r>
      <w:r w:rsidR="00E061BF" w:rsidRPr="00EC1578">
        <w:rPr>
          <w:rStyle w:val="Heading1Char"/>
          <w:rFonts w:cstheme="majorHAnsi"/>
          <w:color w:val="auto"/>
          <w:sz w:val="24"/>
          <w:szCs w:val="24"/>
        </w:rPr>
        <w:t xml:space="preserve">, </w:t>
      </w:r>
      <w:r w:rsidRPr="00EC1578">
        <w:rPr>
          <w:rStyle w:val="Heading1Char"/>
          <w:rFonts w:cstheme="majorHAnsi"/>
          <w:color w:val="auto"/>
          <w:sz w:val="24"/>
          <w:szCs w:val="24"/>
        </w:rPr>
        <w:t xml:space="preserve">some methodologies based </w:t>
      </w:r>
      <w:r w:rsidR="00C056EA" w:rsidRPr="00EC1578">
        <w:rPr>
          <w:rStyle w:val="Heading1Char"/>
          <w:rFonts w:cstheme="majorHAnsi"/>
          <w:color w:val="auto"/>
          <w:sz w:val="24"/>
          <w:szCs w:val="24"/>
        </w:rPr>
        <w:t>off</w:t>
      </w:r>
      <w:r w:rsidRPr="00EC1578">
        <w:rPr>
          <w:rStyle w:val="Heading1Char"/>
          <w:rFonts w:cstheme="majorHAnsi"/>
          <w:color w:val="auto"/>
          <w:sz w:val="24"/>
          <w:szCs w:val="24"/>
        </w:rPr>
        <w:t xml:space="preserve"> this research will provide examples</w:t>
      </w:r>
      <w:r w:rsidR="00531EB7" w:rsidRPr="00EC1578">
        <w:rPr>
          <w:rStyle w:val="Heading1Char"/>
          <w:rFonts w:cstheme="majorHAnsi"/>
          <w:color w:val="auto"/>
          <w:sz w:val="24"/>
          <w:szCs w:val="24"/>
        </w:rPr>
        <w:t xml:space="preserve"> of how </w:t>
      </w:r>
      <w:r w:rsidRPr="00EC1578">
        <w:rPr>
          <w:rStyle w:val="Heading1Char"/>
          <w:rFonts w:cstheme="majorHAnsi"/>
          <w:color w:val="auto"/>
          <w:sz w:val="24"/>
          <w:szCs w:val="24"/>
        </w:rPr>
        <w:t xml:space="preserve">blockchain applications </w:t>
      </w:r>
      <w:r w:rsidR="00531EB7" w:rsidRPr="00EC1578">
        <w:rPr>
          <w:rStyle w:val="Heading1Char"/>
          <w:rFonts w:cstheme="majorHAnsi"/>
          <w:color w:val="auto"/>
          <w:sz w:val="24"/>
          <w:szCs w:val="24"/>
        </w:rPr>
        <w:t xml:space="preserve">could be used for the </w:t>
      </w:r>
      <w:r w:rsidR="00E061BF" w:rsidRPr="00EC1578">
        <w:rPr>
          <w:rStyle w:val="Heading1Char"/>
          <w:rFonts w:cstheme="majorHAnsi"/>
          <w:color w:val="auto"/>
          <w:sz w:val="24"/>
          <w:szCs w:val="24"/>
        </w:rPr>
        <w:t xml:space="preserve">general public’s </w:t>
      </w:r>
      <w:r w:rsidR="00531EB7" w:rsidRPr="00EC1578">
        <w:rPr>
          <w:rStyle w:val="Heading1Char"/>
          <w:rFonts w:cstheme="majorHAnsi"/>
          <w:color w:val="auto"/>
          <w:sz w:val="24"/>
          <w:szCs w:val="24"/>
        </w:rPr>
        <w:t>greater good</w:t>
      </w:r>
      <w:r w:rsidR="00E061BF" w:rsidRPr="00EC1578">
        <w:rPr>
          <w:rStyle w:val="Heading1Char"/>
          <w:rFonts w:cstheme="majorHAnsi"/>
          <w:color w:val="auto"/>
          <w:sz w:val="24"/>
          <w:szCs w:val="24"/>
        </w:rPr>
        <w:t xml:space="preserve">. </w:t>
      </w:r>
      <w:r w:rsidR="00C056EA" w:rsidRPr="00EC1578">
        <w:rPr>
          <w:rStyle w:val="Heading1Char"/>
          <w:rFonts w:cstheme="majorHAnsi"/>
          <w:color w:val="auto"/>
          <w:sz w:val="24"/>
          <w:szCs w:val="24"/>
        </w:rPr>
        <w:t xml:space="preserve">To protect the validity of this informational, all research </w:t>
      </w:r>
      <w:r w:rsidR="00E061BF" w:rsidRPr="00EC1578">
        <w:rPr>
          <w:rFonts w:asciiTheme="majorHAnsi" w:eastAsia="Times New Roman" w:hAnsiTheme="majorHAnsi" w:cstheme="majorHAnsi"/>
          <w:sz w:val="24"/>
          <w:szCs w:val="24"/>
        </w:rPr>
        <w:t xml:space="preserve">was conducted </w:t>
      </w:r>
      <w:r w:rsidR="00C056EA" w:rsidRPr="00EC1578">
        <w:rPr>
          <w:rFonts w:asciiTheme="majorHAnsi" w:eastAsia="Times New Roman" w:hAnsiTheme="majorHAnsi" w:cstheme="majorHAnsi"/>
          <w:sz w:val="24"/>
          <w:szCs w:val="24"/>
        </w:rPr>
        <w:t>via academic and professional literature</w:t>
      </w:r>
      <w:r w:rsidR="00E061BF" w:rsidRPr="00EC1578">
        <w:rPr>
          <w:rFonts w:asciiTheme="majorHAnsi" w:eastAsia="Times New Roman" w:hAnsiTheme="majorHAnsi" w:cstheme="majorHAnsi"/>
          <w:sz w:val="24"/>
          <w:szCs w:val="24"/>
        </w:rPr>
        <w:t>. This all was</w:t>
      </w:r>
      <w:r w:rsidR="00C056EA" w:rsidRPr="00EC1578">
        <w:rPr>
          <w:rFonts w:asciiTheme="majorHAnsi" w:eastAsia="Times New Roman" w:hAnsiTheme="majorHAnsi" w:cstheme="majorHAnsi"/>
          <w:sz w:val="24"/>
          <w:szCs w:val="24"/>
        </w:rPr>
        <w:t xml:space="preserve"> </w:t>
      </w:r>
      <w:r w:rsidR="0081640B" w:rsidRPr="00EC1578">
        <w:rPr>
          <w:rFonts w:asciiTheme="majorHAnsi" w:eastAsia="Times New Roman" w:hAnsiTheme="majorHAnsi" w:cstheme="majorHAnsi"/>
          <w:sz w:val="24"/>
          <w:szCs w:val="24"/>
        </w:rPr>
        <w:t>gained</w:t>
      </w:r>
      <w:r w:rsidR="00C056EA" w:rsidRPr="00EC1578">
        <w:rPr>
          <w:rFonts w:asciiTheme="majorHAnsi" w:eastAsia="Times New Roman" w:hAnsiTheme="majorHAnsi" w:cstheme="majorHAnsi"/>
          <w:sz w:val="24"/>
          <w:szCs w:val="24"/>
        </w:rPr>
        <w:t xml:space="preserve"> from the</w:t>
      </w:r>
      <w:r w:rsidR="005475B1" w:rsidRPr="00EC1578">
        <w:rPr>
          <w:rFonts w:asciiTheme="majorHAnsi" w:eastAsia="Times New Roman" w:hAnsiTheme="majorHAnsi" w:cstheme="majorHAnsi"/>
          <w:sz w:val="24"/>
          <w:szCs w:val="24"/>
        </w:rPr>
        <w:t xml:space="preserve"> Institute of Electrical and Electronics Engineers</w:t>
      </w:r>
      <w:r w:rsidR="00C056EA" w:rsidRPr="00EC1578">
        <w:rPr>
          <w:rFonts w:asciiTheme="majorHAnsi" w:eastAsia="Times New Roman" w:hAnsiTheme="majorHAnsi" w:cstheme="majorHAnsi"/>
          <w:sz w:val="24"/>
          <w:szCs w:val="24"/>
        </w:rPr>
        <w:t xml:space="preserve"> </w:t>
      </w:r>
      <w:r w:rsidR="005475B1" w:rsidRPr="00EC1578">
        <w:rPr>
          <w:rFonts w:asciiTheme="majorHAnsi" w:eastAsia="Times New Roman" w:hAnsiTheme="majorHAnsi" w:cstheme="majorHAnsi"/>
          <w:sz w:val="24"/>
          <w:szCs w:val="24"/>
        </w:rPr>
        <w:t>(</w:t>
      </w:r>
      <w:r w:rsidR="00C056EA" w:rsidRPr="00EC1578">
        <w:rPr>
          <w:rFonts w:asciiTheme="majorHAnsi" w:eastAsia="Times New Roman" w:hAnsiTheme="majorHAnsi" w:cstheme="majorHAnsi"/>
          <w:sz w:val="24"/>
          <w:szCs w:val="24"/>
        </w:rPr>
        <w:t>IEEE</w:t>
      </w:r>
      <w:r w:rsidR="005475B1" w:rsidRPr="00EC1578">
        <w:rPr>
          <w:rFonts w:asciiTheme="majorHAnsi" w:eastAsia="Times New Roman" w:hAnsiTheme="majorHAnsi" w:cstheme="majorHAnsi"/>
          <w:sz w:val="24"/>
          <w:szCs w:val="24"/>
        </w:rPr>
        <w:t xml:space="preserve">) </w:t>
      </w:r>
      <w:r w:rsidR="00E061BF" w:rsidRPr="00EC1578">
        <w:rPr>
          <w:rFonts w:asciiTheme="majorHAnsi" w:eastAsia="Times New Roman" w:hAnsiTheme="majorHAnsi" w:cstheme="majorHAnsi"/>
          <w:sz w:val="24"/>
          <w:szCs w:val="24"/>
        </w:rPr>
        <w:t xml:space="preserve">and </w:t>
      </w:r>
      <w:r w:rsidR="005475B1" w:rsidRPr="00EC1578">
        <w:rPr>
          <w:rFonts w:asciiTheme="majorHAnsi" w:eastAsia="Times New Roman" w:hAnsiTheme="majorHAnsi" w:cstheme="majorHAnsi"/>
          <w:sz w:val="24"/>
          <w:szCs w:val="24"/>
        </w:rPr>
        <w:t xml:space="preserve">Association for Computing Machinery (ACM) </w:t>
      </w:r>
      <w:r w:rsidR="00C056EA" w:rsidRPr="00EC1578">
        <w:rPr>
          <w:rFonts w:asciiTheme="majorHAnsi" w:eastAsia="Times New Roman" w:hAnsiTheme="majorHAnsi" w:cstheme="majorHAnsi"/>
          <w:sz w:val="24"/>
          <w:szCs w:val="24"/>
        </w:rPr>
        <w:t>databases</w:t>
      </w:r>
      <w:r w:rsidR="00E061BF" w:rsidRPr="00EC1578">
        <w:rPr>
          <w:rFonts w:asciiTheme="majorHAnsi" w:eastAsia="Times New Roman" w:hAnsiTheme="majorHAnsi" w:cstheme="majorHAnsi"/>
          <w:sz w:val="24"/>
          <w:szCs w:val="24"/>
        </w:rPr>
        <w:t>, along with</w:t>
      </w:r>
      <w:r w:rsidR="007B58FB" w:rsidRPr="00EC1578">
        <w:rPr>
          <w:rFonts w:asciiTheme="majorHAnsi" w:eastAsia="Times New Roman" w:hAnsiTheme="majorHAnsi" w:cstheme="majorHAnsi"/>
          <w:sz w:val="24"/>
          <w:szCs w:val="24"/>
        </w:rPr>
        <w:t xml:space="preserve"> the</w:t>
      </w:r>
      <w:r w:rsidR="00E061BF" w:rsidRPr="00EC1578">
        <w:rPr>
          <w:rFonts w:asciiTheme="majorHAnsi" w:eastAsia="Times New Roman" w:hAnsiTheme="majorHAnsi" w:cstheme="majorHAnsi"/>
          <w:sz w:val="24"/>
          <w:szCs w:val="24"/>
        </w:rPr>
        <w:t xml:space="preserve"> proprietary</w:t>
      </w:r>
      <w:r w:rsidR="00822B0D" w:rsidRPr="00EC1578">
        <w:rPr>
          <w:rFonts w:asciiTheme="majorHAnsi" w:eastAsia="Times New Roman" w:hAnsiTheme="majorHAnsi" w:cstheme="majorHAnsi"/>
          <w:sz w:val="24"/>
          <w:szCs w:val="24"/>
        </w:rPr>
        <w:t xml:space="preserve"> documented white papers</w:t>
      </w:r>
      <w:r w:rsidR="00E061BF" w:rsidRPr="00EC1578">
        <w:rPr>
          <w:rFonts w:asciiTheme="majorHAnsi" w:eastAsia="Times New Roman" w:hAnsiTheme="majorHAnsi" w:cstheme="majorHAnsi"/>
          <w:sz w:val="24"/>
          <w:szCs w:val="24"/>
        </w:rPr>
        <w:t xml:space="preserve"> </w:t>
      </w:r>
      <w:r w:rsidR="0081640B" w:rsidRPr="00EC1578">
        <w:rPr>
          <w:rFonts w:asciiTheme="majorHAnsi" w:eastAsia="Times New Roman" w:hAnsiTheme="majorHAnsi" w:cstheme="majorHAnsi"/>
          <w:sz w:val="24"/>
          <w:szCs w:val="24"/>
        </w:rPr>
        <w:t>of the blockchain themselves</w:t>
      </w:r>
      <w:r w:rsidR="00E061BF" w:rsidRPr="00EC1578">
        <w:rPr>
          <w:rFonts w:asciiTheme="majorHAnsi" w:eastAsia="Times New Roman" w:hAnsiTheme="majorHAnsi" w:cstheme="majorHAnsi"/>
          <w:sz w:val="24"/>
          <w:szCs w:val="24"/>
        </w:rPr>
        <w:t xml:space="preserve">. </w:t>
      </w:r>
    </w:p>
    <w:p w14:paraId="6A1235D9" w14:textId="05A4EDE1" w:rsidR="001C16CB" w:rsidRPr="00EC1578" w:rsidRDefault="001C16CB" w:rsidP="00600D72">
      <w:pPr>
        <w:spacing w:line="480" w:lineRule="auto"/>
        <w:rPr>
          <w:rStyle w:val="Heading1Char"/>
          <w:rFonts w:cstheme="majorHAnsi"/>
          <w:sz w:val="24"/>
          <w:szCs w:val="24"/>
        </w:rPr>
      </w:pPr>
      <w:r w:rsidRPr="00EC1578">
        <w:rPr>
          <w:rStyle w:val="Heading1Char"/>
          <w:rFonts w:cstheme="majorHAnsi"/>
          <w:sz w:val="24"/>
          <w:szCs w:val="24"/>
        </w:rPr>
        <w:t>Keywords:</w:t>
      </w:r>
    </w:p>
    <w:p w14:paraId="5BF3DC21" w14:textId="41F4B687" w:rsidR="00EC1578" w:rsidRPr="00EC1578" w:rsidRDefault="004C1EBB" w:rsidP="00600D72">
      <w:pPr>
        <w:spacing w:line="480" w:lineRule="auto"/>
        <w:rPr>
          <w:rStyle w:val="Heading1Char"/>
          <w:rFonts w:cstheme="majorHAnsi"/>
          <w:color w:val="auto"/>
          <w:sz w:val="24"/>
          <w:szCs w:val="24"/>
        </w:rPr>
      </w:pPr>
      <w:r w:rsidRPr="00EC1578">
        <w:rPr>
          <w:rStyle w:val="Heading1Char"/>
          <w:rFonts w:cstheme="majorHAnsi"/>
          <w:color w:val="auto"/>
          <w:sz w:val="24"/>
          <w:szCs w:val="24"/>
        </w:rPr>
        <w:t xml:space="preserve">Decentralization , </w:t>
      </w:r>
      <w:r w:rsidR="00992704" w:rsidRPr="00EC1578">
        <w:rPr>
          <w:rStyle w:val="Heading1Char"/>
          <w:rFonts w:cstheme="majorHAnsi"/>
          <w:color w:val="auto"/>
          <w:sz w:val="24"/>
          <w:szCs w:val="24"/>
        </w:rPr>
        <w:t xml:space="preserve">Distributed </w:t>
      </w:r>
      <w:r w:rsidR="00600D72" w:rsidRPr="00EC1578">
        <w:rPr>
          <w:rStyle w:val="Heading1Char"/>
          <w:rFonts w:cstheme="majorHAnsi"/>
          <w:color w:val="auto"/>
          <w:sz w:val="24"/>
          <w:szCs w:val="24"/>
        </w:rPr>
        <w:t>L</w:t>
      </w:r>
      <w:r w:rsidR="00992704" w:rsidRPr="00EC1578">
        <w:rPr>
          <w:rStyle w:val="Heading1Char"/>
          <w:rFonts w:cstheme="majorHAnsi"/>
          <w:color w:val="auto"/>
          <w:sz w:val="24"/>
          <w:szCs w:val="24"/>
        </w:rPr>
        <w:t>edger, Consensus Algorithm, Proof of Stake, Proof of Work, Byzantine General</w:t>
      </w:r>
      <w:r w:rsidR="002522E5" w:rsidRPr="00EC1578">
        <w:rPr>
          <w:rStyle w:val="Heading1Char"/>
          <w:rFonts w:cstheme="majorHAnsi"/>
          <w:color w:val="auto"/>
          <w:sz w:val="24"/>
          <w:szCs w:val="24"/>
        </w:rPr>
        <w:t xml:space="preserve">s </w:t>
      </w:r>
      <w:r w:rsidR="00992704" w:rsidRPr="00EC1578">
        <w:rPr>
          <w:rStyle w:val="Heading1Char"/>
          <w:rFonts w:cstheme="majorHAnsi"/>
          <w:color w:val="auto"/>
          <w:sz w:val="24"/>
          <w:szCs w:val="24"/>
        </w:rPr>
        <w:t>Problem</w:t>
      </w:r>
      <w:r w:rsidR="00BA05B8" w:rsidRPr="00EC1578">
        <w:rPr>
          <w:rStyle w:val="Heading1Char"/>
          <w:rFonts w:cstheme="majorHAnsi"/>
          <w:color w:val="auto"/>
          <w:sz w:val="24"/>
          <w:szCs w:val="24"/>
        </w:rPr>
        <w:t>, Unspent Transaction Output</w:t>
      </w:r>
      <w:r w:rsidR="000C2755" w:rsidRPr="00EC1578">
        <w:rPr>
          <w:rStyle w:val="Heading1Char"/>
          <w:rFonts w:cstheme="majorHAnsi"/>
          <w:color w:val="auto"/>
          <w:sz w:val="24"/>
          <w:szCs w:val="24"/>
        </w:rPr>
        <w:t>, Public Key Infrastructure</w:t>
      </w:r>
      <w:r w:rsidR="00322209">
        <w:rPr>
          <w:rStyle w:val="Heading1Char"/>
          <w:rFonts w:cstheme="majorHAnsi"/>
          <w:color w:val="auto"/>
          <w:sz w:val="24"/>
          <w:szCs w:val="24"/>
        </w:rPr>
        <w:t>.</w:t>
      </w:r>
    </w:p>
    <w:p w14:paraId="41380DA4" w14:textId="77777777" w:rsidR="00322209" w:rsidRDefault="00322209" w:rsidP="00600D72">
      <w:pPr>
        <w:spacing w:line="480" w:lineRule="auto"/>
        <w:rPr>
          <w:rStyle w:val="Heading1Char"/>
          <w:rFonts w:cstheme="majorHAnsi"/>
          <w:sz w:val="24"/>
          <w:szCs w:val="24"/>
        </w:rPr>
      </w:pPr>
    </w:p>
    <w:p w14:paraId="403AE5E8" w14:textId="059506F1" w:rsidR="00AE5137" w:rsidRPr="00EC1578" w:rsidRDefault="001C16CB" w:rsidP="00600D72">
      <w:pPr>
        <w:spacing w:line="480" w:lineRule="auto"/>
        <w:rPr>
          <w:rStyle w:val="Heading1Char"/>
          <w:rFonts w:cstheme="majorHAnsi"/>
          <w:sz w:val="24"/>
          <w:szCs w:val="24"/>
        </w:rPr>
      </w:pPr>
      <w:r w:rsidRPr="00EC1578">
        <w:rPr>
          <w:rStyle w:val="Heading1Char"/>
          <w:rFonts w:cstheme="majorHAnsi"/>
          <w:sz w:val="24"/>
          <w:szCs w:val="24"/>
        </w:rPr>
        <w:lastRenderedPageBreak/>
        <w:t>Introduction:</w:t>
      </w:r>
    </w:p>
    <w:p w14:paraId="12D9DDC1" w14:textId="2FC92522" w:rsidR="00355377" w:rsidRPr="00EC1578" w:rsidRDefault="00E735DF" w:rsidP="00600D72">
      <w:pPr>
        <w:spacing w:line="480" w:lineRule="auto"/>
        <w:rPr>
          <w:rStyle w:val="Heading1Char"/>
          <w:rFonts w:cstheme="majorHAnsi"/>
          <w:color w:val="auto"/>
          <w:sz w:val="24"/>
          <w:szCs w:val="24"/>
        </w:rPr>
      </w:pPr>
      <w:r w:rsidRPr="00EC1578">
        <w:rPr>
          <w:rStyle w:val="Heading1Char"/>
          <w:rFonts w:cstheme="majorHAnsi"/>
          <w:sz w:val="24"/>
          <w:szCs w:val="24"/>
        </w:rPr>
        <w:tab/>
      </w:r>
      <w:r w:rsidRPr="00EC1578">
        <w:rPr>
          <w:rStyle w:val="Heading1Char"/>
          <w:rFonts w:cstheme="majorHAnsi"/>
          <w:color w:val="auto"/>
          <w:sz w:val="24"/>
          <w:szCs w:val="24"/>
        </w:rPr>
        <w:t xml:space="preserve">Since </w:t>
      </w:r>
      <w:r w:rsidR="00322209">
        <w:rPr>
          <w:rStyle w:val="Heading1Char"/>
          <w:rFonts w:cstheme="majorHAnsi"/>
          <w:color w:val="auto"/>
          <w:sz w:val="24"/>
          <w:szCs w:val="24"/>
        </w:rPr>
        <w:t>its</w:t>
      </w:r>
      <w:r w:rsidRPr="00EC1578">
        <w:rPr>
          <w:rStyle w:val="Heading1Char"/>
          <w:rFonts w:cstheme="majorHAnsi"/>
          <w:color w:val="auto"/>
          <w:sz w:val="24"/>
          <w:szCs w:val="24"/>
        </w:rPr>
        <w:t xml:space="preserve"> conception</w:t>
      </w:r>
      <w:r w:rsidR="00322209">
        <w:rPr>
          <w:rStyle w:val="Heading1Char"/>
          <w:rFonts w:cstheme="majorHAnsi"/>
          <w:color w:val="auto"/>
          <w:sz w:val="24"/>
          <w:szCs w:val="24"/>
        </w:rPr>
        <w:t xml:space="preserve">, </w:t>
      </w:r>
      <w:r w:rsidRPr="00EC1578">
        <w:rPr>
          <w:rStyle w:val="Heading1Char"/>
          <w:rFonts w:cstheme="majorHAnsi"/>
          <w:color w:val="auto"/>
          <w:sz w:val="24"/>
          <w:szCs w:val="24"/>
        </w:rPr>
        <w:t xml:space="preserve">blockchain has created </w:t>
      </w:r>
      <w:r w:rsidR="00322209">
        <w:rPr>
          <w:rStyle w:val="Heading1Char"/>
          <w:rFonts w:cstheme="majorHAnsi"/>
          <w:color w:val="auto"/>
          <w:sz w:val="24"/>
          <w:szCs w:val="24"/>
        </w:rPr>
        <w:t>a wealth of topics</w:t>
      </w:r>
      <w:r w:rsidRPr="00EC1578">
        <w:rPr>
          <w:rStyle w:val="Heading1Char"/>
          <w:rFonts w:cstheme="majorHAnsi"/>
          <w:color w:val="auto"/>
          <w:sz w:val="24"/>
          <w:szCs w:val="24"/>
        </w:rPr>
        <w:t xml:space="preserve"> </w:t>
      </w:r>
      <w:r w:rsidR="00A85F09" w:rsidRPr="00EC1578">
        <w:rPr>
          <w:rStyle w:val="Heading1Char"/>
          <w:rFonts w:cstheme="majorHAnsi"/>
          <w:color w:val="auto"/>
          <w:sz w:val="24"/>
          <w:szCs w:val="24"/>
        </w:rPr>
        <w:t>for</w:t>
      </w:r>
      <w:r w:rsidRPr="00EC1578">
        <w:rPr>
          <w:rStyle w:val="Heading1Char"/>
          <w:rFonts w:cstheme="majorHAnsi"/>
          <w:color w:val="auto"/>
          <w:sz w:val="24"/>
          <w:szCs w:val="24"/>
        </w:rPr>
        <w:t xml:space="preserve"> discussion</w:t>
      </w:r>
      <w:r w:rsidR="00A85F09" w:rsidRPr="00EC1578">
        <w:rPr>
          <w:rStyle w:val="Heading1Char"/>
          <w:rFonts w:cstheme="majorHAnsi"/>
          <w:color w:val="auto"/>
          <w:sz w:val="24"/>
          <w:szCs w:val="24"/>
        </w:rPr>
        <w:t xml:space="preserve">. When it comes to understanding what blockchain is, </w:t>
      </w:r>
      <w:r w:rsidR="00F95B7B" w:rsidRPr="00EC1578">
        <w:rPr>
          <w:rStyle w:val="Heading1Char"/>
          <w:rFonts w:cstheme="majorHAnsi"/>
          <w:color w:val="auto"/>
          <w:sz w:val="24"/>
          <w:szCs w:val="24"/>
        </w:rPr>
        <w:t>often</w:t>
      </w:r>
      <w:r w:rsidR="00A85F09" w:rsidRPr="00EC1578">
        <w:rPr>
          <w:rStyle w:val="Heading1Char"/>
          <w:rFonts w:cstheme="majorHAnsi"/>
          <w:color w:val="auto"/>
          <w:sz w:val="24"/>
          <w:szCs w:val="24"/>
        </w:rPr>
        <w:t xml:space="preserve"> we find over simplified answers that abstract away the technical details of the underlying architecture. This maybe be fine when first dipping </w:t>
      </w:r>
      <w:r w:rsidR="00F95B7B" w:rsidRPr="00EC1578">
        <w:rPr>
          <w:rStyle w:val="Heading1Char"/>
          <w:rFonts w:cstheme="majorHAnsi"/>
          <w:color w:val="auto"/>
          <w:sz w:val="24"/>
          <w:szCs w:val="24"/>
        </w:rPr>
        <w:t>one’s</w:t>
      </w:r>
      <w:r w:rsidR="00A85F09" w:rsidRPr="00EC1578">
        <w:rPr>
          <w:rStyle w:val="Heading1Char"/>
          <w:rFonts w:cstheme="majorHAnsi"/>
          <w:color w:val="auto"/>
          <w:sz w:val="24"/>
          <w:szCs w:val="24"/>
        </w:rPr>
        <w:t xml:space="preserve"> </w:t>
      </w:r>
      <w:r w:rsidR="00BE5A3E" w:rsidRPr="00EC1578">
        <w:rPr>
          <w:rStyle w:val="Heading1Char"/>
          <w:rFonts w:cstheme="majorHAnsi"/>
          <w:color w:val="auto"/>
          <w:sz w:val="24"/>
          <w:szCs w:val="24"/>
        </w:rPr>
        <w:t>toes</w:t>
      </w:r>
      <w:r w:rsidR="00A85F09" w:rsidRPr="00EC1578">
        <w:rPr>
          <w:rStyle w:val="Heading1Char"/>
          <w:rFonts w:cstheme="majorHAnsi"/>
          <w:color w:val="auto"/>
          <w:sz w:val="24"/>
          <w:szCs w:val="24"/>
        </w:rPr>
        <w:t xml:space="preserve"> into this new </w:t>
      </w:r>
      <w:r w:rsidR="00F95B7B" w:rsidRPr="00EC1578">
        <w:rPr>
          <w:rStyle w:val="Heading1Char"/>
          <w:rFonts w:cstheme="majorHAnsi"/>
          <w:color w:val="auto"/>
          <w:sz w:val="24"/>
          <w:szCs w:val="24"/>
        </w:rPr>
        <w:t>technology but</w:t>
      </w:r>
      <w:r w:rsidR="00A85F09" w:rsidRPr="00EC1578">
        <w:rPr>
          <w:rStyle w:val="Heading1Char"/>
          <w:rFonts w:cstheme="majorHAnsi"/>
          <w:color w:val="auto"/>
          <w:sz w:val="24"/>
          <w:szCs w:val="24"/>
        </w:rPr>
        <w:t xml:space="preserve"> doesn’t really serve as a </w:t>
      </w:r>
      <w:r w:rsidR="00BE2721" w:rsidRPr="00EC1578">
        <w:rPr>
          <w:rStyle w:val="Heading1Char"/>
          <w:rFonts w:cstheme="majorHAnsi"/>
          <w:color w:val="auto"/>
          <w:sz w:val="24"/>
          <w:szCs w:val="24"/>
        </w:rPr>
        <w:t>long-term</w:t>
      </w:r>
      <w:r w:rsidR="00A85F09" w:rsidRPr="00EC1578">
        <w:rPr>
          <w:rStyle w:val="Heading1Char"/>
          <w:rFonts w:cstheme="majorHAnsi"/>
          <w:color w:val="auto"/>
          <w:sz w:val="24"/>
          <w:szCs w:val="24"/>
        </w:rPr>
        <w:t xml:space="preserve"> benefit </w:t>
      </w:r>
      <w:r w:rsidR="00BE5A3E" w:rsidRPr="00EC1578">
        <w:rPr>
          <w:rStyle w:val="Heading1Char"/>
          <w:rFonts w:cstheme="majorHAnsi"/>
          <w:color w:val="auto"/>
          <w:sz w:val="24"/>
          <w:szCs w:val="24"/>
        </w:rPr>
        <w:t xml:space="preserve">when the </w:t>
      </w:r>
      <w:r w:rsidR="00322209">
        <w:rPr>
          <w:rStyle w:val="Heading1Char"/>
          <w:rFonts w:cstheme="majorHAnsi"/>
          <w:color w:val="auto"/>
          <w:sz w:val="24"/>
          <w:szCs w:val="24"/>
        </w:rPr>
        <w:t xml:space="preserve">whole </w:t>
      </w:r>
      <w:r w:rsidR="00322209">
        <w:rPr>
          <w:rStyle w:val="Heading1Char"/>
          <w:rFonts w:cstheme="majorHAnsi"/>
          <w:color w:val="auto"/>
          <w:sz w:val="24"/>
          <w:szCs w:val="24"/>
        </w:rPr>
        <w:fldChar w:fldCharType="begin"/>
      </w:r>
      <w:r w:rsidR="00322209">
        <w:rPr>
          <w:rStyle w:val="Heading1Char"/>
          <w:rFonts w:cstheme="majorHAnsi"/>
          <w:color w:val="auto"/>
          <w:sz w:val="24"/>
          <w:szCs w:val="24"/>
        </w:rPr>
        <w:instrText xml:space="preserve">  </w:instrText>
      </w:r>
      <w:r w:rsidR="00322209">
        <w:rPr>
          <w:rStyle w:val="Heading1Char"/>
          <w:rFonts w:cstheme="majorHAnsi"/>
          <w:color w:val="auto"/>
          <w:sz w:val="24"/>
          <w:szCs w:val="24"/>
        </w:rPr>
        <w:fldChar w:fldCharType="end"/>
      </w:r>
      <w:r w:rsidR="00BE5A3E" w:rsidRPr="00EC1578">
        <w:rPr>
          <w:rStyle w:val="Heading1Char"/>
          <w:rFonts w:cstheme="majorHAnsi"/>
          <w:color w:val="auto"/>
          <w:sz w:val="24"/>
          <w:szCs w:val="24"/>
        </w:rPr>
        <w:t>world needs to be so vested.</w:t>
      </w:r>
      <w:r w:rsidR="005A355D" w:rsidRPr="00EC1578">
        <w:rPr>
          <w:rStyle w:val="Heading1Char"/>
          <w:rFonts w:cstheme="majorHAnsi"/>
          <w:color w:val="auto"/>
          <w:sz w:val="24"/>
          <w:szCs w:val="24"/>
        </w:rPr>
        <w:t xml:space="preserve"> </w:t>
      </w:r>
      <w:r w:rsidR="00355377" w:rsidRPr="00EC1578">
        <w:rPr>
          <w:rStyle w:val="Heading1Char"/>
          <w:rFonts w:cstheme="majorHAnsi"/>
          <w:color w:val="auto"/>
          <w:sz w:val="24"/>
          <w:szCs w:val="24"/>
        </w:rPr>
        <w:t xml:space="preserve">  </w:t>
      </w:r>
    </w:p>
    <w:p w14:paraId="687669C8" w14:textId="39250C66" w:rsidR="00355377" w:rsidRPr="00EC1578" w:rsidRDefault="00F95B7B" w:rsidP="00355377">
      <w:pPr>
        <w:spacing w:line="480" w:lineRule="auto"/>
        <w:ind w:firstLine="720"/>
        <w:rPr>
          <w:rStyle w:val="Heading1Char"/>
          <w:rFonts w:cstheme="majorHAnsi"/>
          <w:color w:val="auto"/>
          <w:sz w:val="24"/>
          <w:szCs w:val="24"/>
        </w:rPr>
      </w:pPr>
      <w:r w:rsidRPr="00EC1578">
        <w:rPr>
          <w:rStyle w:val="Heading1Char"/>
          <w:rFonts w:cstheme="majorHAnsi"/>
          <w:color w:val="auto"/>
          <w:sz w:val="24"/>
          <w:szCs w:val="24"/>
        </w:rPr>
        <w:t>When</w:t>
      </w:r>
      <w:r w:rsidR="005A355D" w:rsidRPr="00EC1578">
        <w:rPr>
          <w:rStyle w:val="Heading1Char"/>
          <w:rFonts w:cstheme="majorHAnsi"/>
          <w:color w:val="auto"/>
          <w:sz w:val="24"/>
          <w:szCs w:val="24"/>
        </w:rPr>
        <w:t xml:space="preserve"> blockchain first </w:t>
      </w:r>
      <w:r w:rsidRPr="00EC1578">
        <w:rPr>
          <w:rStyle w:val="Heading1Char"/>
          <w:rFonts w:cstheme="majorHAnsi"/>
          <w:color w:val="auto"/>
          <w:sz w:val="24"/>
          <w:szCs w:val="24"/>
        </w:rPr>
        <w:t>appeared,</w:t>
      </w:r>
      <w:r w:rsidR="005A355D" w:rsidRPr="00EC1578">
        <w:rPr>
          <w:rStyle w:val="Heading1Char"/>
          <w:rFonts w:cstheme="majorHAnsi"/>
          <w:color w:val="auto"/>
          <w:sz w:val="24"/>
          <w:szCs w:val="24"/>
        </w:rPr>
        <w:t xml:space="preserve"> the public wasn’t sure what it was</w:t>
      </w:r>
      <w:r w:rsidR="00BE5A3E" w:rsidRPr="00EC1578">
        <w:rPr>
          <w:rStyle w:val="Heading1Char"/>
          <w:rFonts w:cstheme="majorHAnsi"/>
          <w:color w:val="auto"/>
          <w:sz w:val="24"/>
          <w:szCs w:val="24"/>
        </w:rPr>
        <w:t>, w</w:t>
      </w:r>
      <w:r w:rsidR="005A355D" w:rsidRPr="00EC1578">
        <w:rPr>
          <w:rStyle w:val="Heading1Char"/>
          <w:rFonts w:cstheme="majorHAnsi"/>
          <w:color w:val="auto"/>
          <w:sz w:val="24"/>
          <w:szCs w:val="24"/>
        </w:rPr>
        <w:t>here it came from</w:t>
      </w:r>
      <w:r w:rsidR="00BE5A3E" w:rsidRPr="00EC1578">
        <w:rPr>
          <w:rStyle w:val="Heading1Char"/>
          <w:rFonts w:cstheme="majorHAnsi"/>
          <w:color w:val="auto"/>
          <w:sz w:val="24"/>
          <w:szCs w:val="24"/>
        </w:rPr>
        <w:t>,</w:t>
      </w:r>
      <w:r w:rsidR="005A355D" w:rsidRPr="00EC1578">
        <w:rPr>
          <w:rStyle w:val="Heading1Char"/>
          <w:rFonts w:cstheme="majorHAnsi"/>
          <w:color w:val="auto"/>
          <w:sz w:val="24"/>
          <w:szCs w:val="24"/>
        </w:rPr>
        <w:t xml:space="preserve"> </w:t>
      </w:r>
      <w:r w:rsidR="00BE5A3E" w:rsidRPr="00EC1578">
        <w:rPr>
          <w:rStyle w:val="Heading1Char"/>
          <w:rFonts w:cstheme="majorHAnsi"/>
          <w:color w:val="auto"/>
          <w:sz w:val="24"/>
          <w:szCs w:val="24"/>
        </w:rPr>
        <w:t>w</w:t>
      </w:r>
      <w:r w:rsidR="005A355D" w:rsidRPr="00EC1578">
        <w:rPr>
          <w:rStyle w:val="Heading1Char"/>
          <w:rFonts w:cstheme="majorHAnsi"/>
          <w:color w:val="auto"/>
          <w:sz w:val="24"/>
          <w:szCs w:val="24"/>
        </w:rPr>
        <w:t>here it was heading</w:t>
      </w:r>
      <w:r w:rsidR="00BE5A3E" w:rsidRPr="00EC1578">
        <w:rPr>
          <w:rStyle w:val="Heading1Char"/>
          <w:rFonts w:cstheme="majorHAnsi"/>
          <w:color w:val="auto"/>
          <w:sz w:val="24"/>
          <w:szCs w:val="24"/>
        </w:rPr>
        <w:t>,</w:t>
      </w:r>
      <w:r w:rsidR="005A355D" w:rsidRPr="00EC1578">
        <w:rPr>
          <w:rStyle w:val="Heading1Char"/>
          <w:rFonts w:cstheme="majorHAnsi"/>
          <w:color w:val="auto"/>
          <w:sz w:val="24"/>
          <w:szCs w:val="24"/>
        </w:rPr>
        <w:t xml:space="preserve"> </w:t>
      </w:r>
      <w:r w:rsidR="00BE5A3E" w:rsidRPr="00EC1578">
        <w:rPr>
          <w:rStyle w:val="Heading1Char"/>
          <w:rFonts w:cstheme="majorHAnsi"/>
          <w:color w:val="auto"/>
          <w:sz w:val="24"/>
          <w:szCs w:val="24"/>
        </w:rPr>
        <w:t>a</w:t>
      </w:r>
      <w:r w:rsidR="005A355D" w:rsidRPr="00EC1578">
        <w:rPr>
          <w:rStyle w:val="Heading1Char"/>
          <w:rFonts w:cstheme="majorHAnsi"/>
          <w:color w:val="auto"/>
          <w:sz w:val="24"/>
          <w:szCs w:val="24"/>
        </w:rPr>
        <w:t>nd what it still holds</w:t>
      </w:r>
      <w:r w:rsidR="00BE5A3E" w:rsidRPr="00EC1578">
        <w:rPr>
          <w:rStyle w:val="Heading1Char"/>
          <w:rFonts w:cstheme="majorHAnsi"/>
          <w:color w:val="auto"/>
          <w:sz w:val="24"/>
          <w:szCs w:val="24"/>
        </w:rPr>
        <w:t>. In this section we will begin to define those answers to those question</w:t>
      </w:r>
      <w:r w:rsidR="00BF23F8" w:rsidRPr="00EC1578">
        <w:rPr>
          <w:rStyle w:val="Heading1Char"/>
          <w:rFonts w:cstheme="majorHAnsi"/>
          <w:color w:val="auto"/>
          <w:sz w:val="24"/>
          <w:szCs w:val="24"/>
        </w:rPr>
        <w:t xml:space="preserve">s. This has been a confusing topic for most because when the general public hears the word blockchain it is often most synonymous with the cryptocurrency </w:t>
      </w:r>
      <w:r w:rsidR="00322209" w:rsidRPr="00EC1578">
        <w:rPr>
          <w:rStyle w:val="Heading1Char"/>
          <w:rFonts w:cstheme="majorHAnsi"/>
          <w:color w:val="auto"/>
          <w:sz w:val="24"/>
          <w:szCs w:val="24"/>
        </w:rPr>
        <w:t>Bitcoin</w:t>
      </w:r>
      <w:r w:rsidR="00322209">
        <w:rPr>
          <w:rStyle w:val="Heading1Char"/>
          <w:rFonts w:cstheme="majorHAnsi"/>
          <w:color w:val="auto"/>
          <w:sz w:val="24"/>
          <w:szCs w:val="24"/>
        </w:rPr>
        <w:t xml:space="preserve">. </w:t>
      </w:r>
      <w:r w:rsidR="00322209" w:rsidRPr="00EC1578">
        <w:rPr>
          <w:rStyle w:val="Heading1Char"/>
          <w:rFonts w:cstheme="majorHAnsi"/>
          <w:color w:val="auto"/>
          <w:sz w:val="24"/>
          <w:szCs w:val="24"/>
        </w:rPr>
        <w:t>Be</w:t>
      </w:r>
      <w:r w:rsidR="00BF23F8" w:rsidRPr="00EC1578">
        <w:rPr>
          <w:rStyle w:val="Heading1Char"/>
          <w:rFonts w:cstheme="majorHAnsi"/>
          <w:color w:val="auto"/>
          <w:sz w:val="24"/>
          <w:szCs w:val="24"/>
        </w:rPr>
        <w:t xml:space="preserve"> it true that </w:t>
      </w:r>
      <w:r w:rsidRPr="00EC1578">
        <w:rPr>
          <w:rStyle w:val="Heading1Char"/>
          <w:rFonts w:cstheme="majorHAnsi"/>
          <w:color w:val="auto"/>
          <w:sz w:val="24"/>
          <w:szCs w:val="24"/>
        </w:rPr>
        <w:t>BTC</w:t>
      </w:r>
      <w:r w:rsidR="00BF23F8" w:rsidRPr="00EC1578">
        <w:rPr>
          <w:rStyle w:val="Heading1Char"/>
          <w:rFonts w:cstheme="majorHAnsi"/>
          <w:color w:val="auto"/>
          <w:sz w:val="24"/>
          <w:szCs w:val="24"/>
        </w:rPr>
        <w:t xml:space="preserve"> does use blockchain in its underlying </w:t>
      </w:r>
      <w:r w:rsidR="00322209" w:rsidRPr="00EC1578">
        <w:rPr>
          <w:rStyle w:val="Heading1Char"/>
          <w:rFonts w:cstheme="majorHAnsi"/>
          <w:color w:val="auto"/>
          <w:sz w:val="24"/>
          <w:szCs w:val="24"/>
        </w:rPr>
        <w:t>architecture</w:t>
      </w:r>
      <w:r w:rsidR="00322209">
        <w:rPr>
          <w:rStyle w:val="Heading1Char"/>
          <w:rFonts w:cstheme="majorHAnsi"/>
          <w:color w:val="auto"/>
          <w:sz w:val="24"/>
          <w:szCs w:val="24"/>
        </w:rPr>
        <w:t xml:space="preserve">, </w:t>
      </w:r>
      <w:r w:rsidR="00322209" w:rsidRPr="00EC1578">
        <w:rPr>
          <w:rStyle w:val="Heading1Char"/>
          <w:rFonts w:cstheme="majorHAnsi"/>
          <w:color w:val="auto"/>
          <w:sz w:val="24"/>
          <w:szCs w:val="24"/>
        </w:rPr>
        <w:t>it</w:t>
      </w:r>
      <w:r w:rsidR="00BF23F8" w:rsidRPr="00EC1578">
        <w:rPr>
          <w:rStyle w:val="Heading1Char"/>
          <w:rFonts w:cstheme="majorHAnsi"/>
          <w:color w:val="auto"/>
          <w:sz w:val="24"/>
          <w:szCs w:val="24"/>
        </w:rPr>
        <w:t xml:space="preserve"> is not the only blockchain application. </w:t>
      </w:r>
    </w:p>
    <w:p w14:paraId="2BE04417" w14:textId="7ABE584E" w:rsidR="00E74CBE" w:rsidRPr="00EC1578" w:rsidRDefault="00BF23F8" w:rsidP="00041F55">
      <w:pPr>
        <w:spacing w:line="480" w:lineRule="auto"/>
        <w:ind w:firstLine="720"/>
        <w:rPr>
          <w:rStyle w:val="Heading1Char"/>
          <w:rFonts w:cstheme="majorHAnsi"/>
          <w:color w:val="auto"/>
          <w:sz w:val="24"/>
          <w:szCs w:val="24"/>
        </w:rPr>
      </w:pPr>
      <w:r w:rsidRPr="00EC1578">
        <w:rPr>
          <w:rStyle w:val="Heading1Char"/>
          <w:rFonts w:cstheme="majorHAnsi"/>
          <w:color w:val="auto"/>
          <w:sz w:val="24"/>
          <w:szCs w:val="24"/>
        </w:rPr>
        <w:t>The truth is that the term blockchain is not a one stop shop term but</w:t>
      </w:r>
      <w:r w:rsidR="00355377" w:rsidRPr="00EC1578">
        <w:rPr>
          <w:rStyle w:val="Heading1Char"/>
          <w:rFonts w:cstheme="majorHAnsi"/>
          <w:color w:val="auto"/>
          <w:sz w:val="24"/>
          <w:szCs w:val="24"/>
        </w:rPr>
        <w:t xml:space="preserve"> more of a blanket term that</w:t>
      </w:r>
      <w:r w:rsidRPr="00EC1578">
        <w:rPr>
          <w:rStyle w:val="Heading1Char"/>
          <w:rFonts w:cstheme="majorHAnsi"/>
          <w:color w:val="auto"/>
          <w:sz w:val="24"/>
          <w:szCs w:val="24"/>
        </w:rPr>
        <w:t xml:space="preserve"> can be interpreted many ways. There are many blockchain applications out there with different underlying architectures built for many different reasons.</w:t>
      </w:r>
    </w:p>
    <w:p w14:paraId="483F68D1" w14:textId="0D11B0F5" w:rsidR="00E74CBE" w:rsidRPr="00EC1578" w:rsidRDefault="00E74CBE" w:rsidP="00355377">
      <w:pPr>
        <w:spacing w:line="480" w:lineRule="auto"/>
        <w:rPr>
          <w:rStyle w:val="Heading1Char"/>
          <w:rFonts w:cstheme="majorHAnsi"/>
          <w:sz w:val="24"/>
          <w:szCs w:val="24"/>
        </w:rPr>
      </w:pPr>
      <w:r w:rsidRPr="00EC1578">
        <w:rPr>
          <w:rStyle w:val="Heading1Char"/>
          <w:rFonts w:cstheme="majorHAnsi"/>
          <w:sz w:val="24"/>
          <w:szCs w:val="24"/>
        </w:rPr>
        <w:t>Distributed Ledger vs Decentralization:</w:t>
      </w:r>
    </w:p>
    <w:p w14:paraId="2A0773DC" w14:textId="3E6C1210" w:rsidR="007E4AF0" w:rsidRPr="00EC1578" w:rsidRDefault="00BE5A3E" w:rsidP="00E74CBE">
      <w:pPr>
        <w:spacing w:line="480" w:lineRule="auto"/>
        <w:ind w:firstLine="720"/>
        <w:rPr>
          <w:rStyle w:val="Heading1Char"/>
          <w:rFonts w:cstheme="majorHAnsi"/>
          <w:color w:val="auto"/>
          <w:sz w:val="24"/>
          <w:szCs w:val="24"/>
        </w:rPr>
      </w:pPr>
      <w:r w:rsidRPr="00EC1578">
        <w:rPr>
          <w:rStyle w:val="Heading1Char"/>
          <w:rFonts w:cstheme="majorHAnsi"/>
          <w:color w:val="auto"/>
          <w:sz w:val="24"/>
          <w:szCs w:val="24"/>
        </w:rPr>
        <w:t>When discussing blockchain architecture</w:t>
      </w:r>
      <w:r w:rsidR="00BF23F8" w:rsidRPr="00EC1578">
        <w:rPr>
          <w:rStyle w:val="Heading1Char"/>
          <w:rFonts w:cstheme="majorHAnsi"/>
          <w:color w:val="auto"/>
          <w:sz w:val="24"/>
          <w:szCs w:val="24"/>
        </w:rPr>
        <w:t>,</w:t>
      </w:r>
      <w:r w:rsidRPr="00EC1578">
        <w:rPr>
          <w:rStyle w:val="Heading1Char"/>
          <w:rFonts w:cstheme="majorHAnsi"/>
          <w:color w:val="auto"/>
          <w:sz w:val="24"/>
          <w:szCs w:val="24"/>
        </w:rPr>
        <w:t xml:space="preserve"> </w:t>
      </w:r>
      <w:r w:rsidR="00F95B7B" w:rsidRPr="00EC1578">
        <w:rPr>
          <w:rStyle w:val="Heading1Char"/>
          <w:rFonts w:cstheme="majorHAnsi"/>
          <w:color w:val="auto"/>
          <w:sz w:val="24"/>
          <w:szCs w:val="24"/>
        </w:rPr>
        <w:t>often</w:t>
      </w:r>
      <w:r w:rsidR="00BF23F8" w:rsidRPr="00EC1578">
        <w:rPr>
          <w:rStyle w:val="Heading1Char"/>
          <w:rFonts w:cstheme="majorHAnsi"/>
          <w:color w:val="auto"/>
          <w:sz w:val="24"/>
          <w:szCs w:val="24"/>
        </w:rPr>
        <w:t xml:space="preserve"> </w:t>
      </w:r>
      <w:r w:rsidRPr="00EC1578">
        <w:rPr>
          <w:rStyle w:val="Heading1Char"/>
          <w:rFonts w:cstheme="majorHAnsi"/>
          <w:color w:val="auto"/>
          <w:sz w:val="24"/>
          <w:szCs w:val="24"/>
        </w:rPr>
        <w:t>you will hear the terms distributed ledger and decentraliz</w:t>
      </w:r>
      <w:r w:rsidR="00355377" w:rsidRPr="00EC1578">
        <w:rPr>
          <w:rStyle w:val="Heading1Char"/>
          <w:rFonts w:cstheme="majorHAnsi"/>
          <w:color w:val="auto"/>
          <w:sz w:val="24"/>
          <w:szCs w:val="24"/>
        </w:rPr>
        <w:t xml:space="preserve">ation </w:t>
      </w:r>
      <w:r w:rsidRPr="00EC1578">
        <w:rPr>
          <w:rStyle w:val="Heading1Char"/>
          <w:rFonts w:cstheme="majorHAnsi"/>
          <w:color w:val="auto"/>
          <w:sz w:val="24"/>
          <w:szCs w:val="24"/>
        </w:rPr>
        <w:t>thrown around</w:t>
      </w:r>
      <w:r w:rsidR="00BF23F8" w:rsidRPr="00EC1578">
        <w:rPr>
          <w:rStyle w:val="Heading1Char"/>
          <w:rFonts w:cstheme="majorHAnsi"/>
          <w:color w:val="auto"/>
          <w:sz w:val="24"/>
          <w:szCs w:val="24"/>
        </w:rPr>
        <w:t xml:space="preserve"> loosely</w:t>
      </w:r>
      <w:r w:rsidRPr="00EC1578">
        <w:rPr>
          <w:rStyle w:val="Heading1Char"/>
          <w:rFonts w:cstheme="majorHAnsi"/>
          <w:color w:val="auto"/>
          <w:sz w:val="24"/>
          <w:szCs w:val="24"/>
        </w:rPr>
        <w:t xml:space="preserve">. </w:t>
      </w:r>
      <w:r w:rsidR="00977BE3" w:rsidRPr="00EC1578">
        <w:rPr>
          <w:rStyle w:val="Heading1Char"/>
          <w:rFonts w:cstheme="majorHAnsi"/>
          <w:color w:val="auto"/>
          <w:sz w:val="24"/>
          <w:szCs w:val="24"/>
        </w:rPr>
        <w:t>Although</w:t>
      </w:r>
      <w:r w:rsidRPr="00EC1578">
        <w:rPr>
          <w:rStyle w:val="Heading1Char"/>
          <w:rFonts w:cstheme="majorHAnsi"/>
          <w:color w:val="auto"/>
          <w:sz w:val="24"/>
          <w:szCs w:val="24"/>
        </w:rPr>
        <w:t xml:space="preserve"> they can have a direct relation to </w:t>
      </w:r>
      <w:r w:rsidR="00977BE3" w:rsidRPr="00EC1578">
        <w:rPr>
          <w:rStyle w:val="Heading1Char"/>
          <w:rFonts w:cstheme="majorHAnsi"/>
          <w:color w:val="auto"/>
          <w:sz w:val="24"/>
          <w:szCs w:val="24"/>
        </w:rPr>
        <w:t>each other</w:t>
      </w:r>
      <w:r w:rsidR="00BF23F8" w:rsidRPr="00EC1578">
        <w:rPr>
          <w:rStyle w:val="Heading1Char"/>
          <w:rFonts w:cstheme="majorHAnsi"/>
          <w:color w:val="auto"/>
          <w:sz w:val="24"/>
          <w:szCs w:val="24"/>
        </w:rPr>
        <w:t>,</w:t>
      </w:r>
      <w:r w:rsidRPr="00EC1578">
        <w:rPr>
          <w:rStyle w:val="Heading1Char"/>
          <w:rFonts w:cstheme="majorHAnsi"/>
          <w:color w:val="auto"/>
          <w:sz w:val="24"/>
          <w:szCs w:val="24"/>
        </w:rPr>
        <w:t xml:space="preserve"> they are not </w:t>
      </w:r>
      <w:r w:rsidR="00BF23F8" w:rsidRPr="00EC1578">
        <w:rPr>
          <w:rStyle w:val="Heading1Char"/>
          <w:rFonts w:cstheme="majorHAnsi"/>
          <w:color w:val="auto"/>
          <w:sz w:val="24"/>
          <w:szCs w:val="24"/>
        </w:rPr>
        <w:t xml:space="preserve">one in </w:t>
      </w:r>
      <w:r w:rsidRPr="00EC1578">
        <w:rPr>
          <w:rStyle w:val="Heading1Char"/>
          <w:rFonts w:cstheme="majorHAnsi"/>
          <w:color w:val="auto"/>
          <w:sz w:val="24"/>
          <w:szCs w:val="24"/>
        </w:rPr>
        <w:t>the same.</w:t>
      </w:r>
      <w:r w:rsidR="00355377" w:rsidRPr="00EC1578">
        <w:rPr>
          <w:rStyle w:val="Heading1Char"/>
          <w:rFonts w:cstheme="majorHAnsi"/>
          <w:color w:val="auto"/>
          <w:sz w:val="24"/>
          <w:szCs w:val="24"/>
        </w:rPr>
        <w:t xml:space="preserve"> In this excerpt of what blockchain is, you can see </w:t>
      </w:r>
      <w:r w:rsidR="00F95B7B" w:rsidRPr="00EC1578">
        <w:rPr>
          <w:rStyle w:val="Heading1Char"/>
          <w:rFonts w:cstheme="majorHAnsi"/>
          <w:color w:val="auto"/>
          <w:sz w:val="24"/>
          <w:szCs w:val="24"/>
        </w:rPr>
        <w:t xml:space="preserve">these </w:t>
      </w:r>
      <w:r w:rsidR="00355377" w:rsidRPr="00EC1578">
        <w:rPr>
          <w:rStyle w:val="Heading1Char"/>
          <w:rFonts w:cstheme="majorHAnsi"/>
          <w:color w:val="auto"/>
          <w:sz w:val="24"/>
          <w:szCs w:val="24"/>
        </w:rPr>
        <w:t xml:space="preserve">characteristics </w:t>
      </w:r>
      <w:r w:rsidR="00F95B7B" w:rsidRPr="00EC1578">
        <w:rPr>
          <w:rStyle w:val="Heading1Char"/>
          <w:rFonts w:cstheme="majorHAnsi"/>
          <w:color w:val="auto"/>
          <w:sz w:val="24"/>
          <w:szCs w:val="24"/>
        </w:rPr>
        <w:t>exemplified</w:t>
      </w:r>
      <w:r w:rsidR="00355377" w:rsidRPr="00EC1578">
        <w:rPr>
          <w:rStyle w:val="Heading1Char"/>
          <w:rFonts w:cstheme="majorHAnsi"/>
          <w:color w:val="auto"/>
          <w:sz w:val="24"/>
          <w:szCs w:val="24"/>
        </w:rPr>
        <w:t xml:space="preserve">: </w:t>
      </w:r>
      <w:r w:rsidR="001C3370" w:rsidRPr="00EC1578">
        <w:rPr>
          <w:rFonts w:asciiTheme="majorHAnsi" w:eastAsia="LinLibertineT" w:hAnsiTheme="majorHAnsi" w:cstheme="majorHAnsi"/>
          <w:sz w:val="24"/>
          <w:szCs w:val="24"/>
        </w:rPr>
        <w:t>“From a data management perspective, a blockchain is a distributed</w:t>
      </w:r>
      <w:r w:rsidR="00355377" w:rsidRPr="00EC1578">
        <w:rPr>
          <w:rFonts w:asciiTheme="majorHAnsi" w:eastAsia="LinLibertineT" w:hAnsiTheme="majorHAnsi" w:cstheme="majorHAnsi"/>
          <w:sz w:val="24"/>
          <w:szCs w:val="24"/>
        </w:rPr>
        <w:t xml:space="preserve"> </w:t>
      </w:r>
      <w:r w:rsidR="001C3370" w:rsidRPr="00EC1578">
        <w:rPr>
          <w:rFonts w:asciiTheme="majorHAnsi" w:eastAsia="LinLibertineT" w:hAnsiTheme="majorHAnsi" w:cstheme="majorHAnsi"/>
          <w:sz w:val="24"/>
          <w:szCs w:val="24"/>
        </w:rPr>
        <w:t>database that logs an evolving list of transaction records by organizing them into a hierarchical</w:t>
      </w:r>
      <w:r w:rsidR="00A72EA0" w:rsidRPr="00EC1578">
        <w:rPr>
          <w:rFonts w:asciiTheme="majorHAnsi" w:eastAsia="LinLibertineT" w:hAnsiTheme="majorHAnsi" w:cstheme="majorHAnsi"/>
          <w:sz w:val="24"/>
          <w:szCs w:val="24"/>
        </w:rPr>
        <w:t xml:space="preserve"> </w:t>
      </w:r>
      <w:r w:rsidR="001C3370" w:rsidRPr="00EC1578">
        <w:rPr>
          <w:rFonts w:asciiTheme="majorHAnsi" w:eastAsia="LinLibertineT" w:hAnsiTheme="majorHAnsi" w:cstheme="majorHAnsi"/>
          <w:sz w:val="24"/>
          <w:szCs w:val="24"/>
        </w:rPr>
        <w:lastRenderedPageBreak/>
        <w:t>chain of blocks. From a security perspective, the block chain is created and maintained using a peer to peer overlay network and secured through intelligent and decentralized utilization of cryptography with crowd computing.”</w:t>
      </w:r>
      <w:r w:rsidR="00CE5D98" w:rsidRPr="00EC1578">
        <w:rPr>
          <w:rStyle w:val="Heading1Char"/>
          <w:rFonts w:cstheme="majorHAnsi"/>
          <w:color w:val="auto"/>
          <w:sz w:val="24"/>
          <w:szCs w:val="24"/>
        </w:rPr>
        <w:t xml:space="preserve"> (Zhang, Xue, &amp; Liu, 2019, Pg. 2)</w:t>
      </w:r>
      <w:r w:rsidR="00BE2721" w:rsidRPr="00EC1578">
        <w:rPr>
          <w:rFonts w:asciiTheme="majorHAnsi" w:eastAsia="LinLibertineT" w:hAnsiTheme="majorHAnsi" w:cstheme="majorHAnsi"/>
          <w:sz w:val="24"/>
          <w:szCs w:val="24"/>
        </w:rPr>
        <w:t xml:space="preserve"> </w:t>
      </w:r>
      <w:r w:rsidR="00A72EA0" w:rsidRPr="00EC1578">
        <w:rPr>
          <w:rStyle w:val="Heading1Char"/>
          <w:rFonts w:cstheme="majorHAnsi"/>
          <w:color w:val="auto"/>
          <w:sz w:val="24"/>
          <w:szCs w:val="24"/>
        </w:rPr>
        <w:t>This essentially means</w:t>
      </w:r>
      <w:r w:rsidR="00BF23F8" w:rsidRPr="00EC1578">
        <w:rPr>
          <w:rStyle w:val="Heading1Char"/>
          <w:rFonts w:cstheme="majorHAnsi"/>
          <w:color w:val="auto"/>
          <w:sz w:val="24"/>
          <w:szCs w:val="24"/>
        </w:rPr>
        <w:t xml:space="preserve"> that blockchain applications are typically distributed ledgers on a decentralized network. A distributed ledger is essentially a list or a database that is stored in multiple locations or on multiple machines.</w:t>
      </w:r>
      <w:r w:rsidR="00355377" w:rsidRPr="00EC1578">
        <w:rPr>
          <w:rStyle w:val="Heading1Char"/>
          <w:rFonts w:cstheme="majorHAnsi"/>
          <w:color w:val="auto"/>
          <w:sz w:val="24"/>
          <w:szCs w:val="24"/>
        </w:rPr>
        <w:t xml:space="preserve"> A decentralized network means that no one single entity or small cliques can take advantage of nodes on the network.</w:t>
      </w:r>
      <w:r w:rsidR="007E4AF0" w:rsidRPr="00EC1578">
        <w:rPr>
          <w:rStyle w:val="Heading1Char"/>
          <w:rFonts w:cstheme="majorHAnsi"/>
          <w:color w:val="auto"/>
          <w:sz w:val="24"/>
          <w:szCs w:val="24"/>
        </w:rPr>
        <w:t xml:space="preserve"> </w:t>
      </w:r>
      <w:r w:rsidR="00716E52" w:rsidRPr="00EC1578">
        <w:rPr>
          <w:rStyle w:val="Heading1Char"/>
          <w:rFonts w:cstheme="majorHAnsi"/>
          <w:color w:val="auto"/>
          <w:sz w:val="24"/>
          <w:szCs w:val="24"/>
        </w:rPr>
        <w:t>So,</w:t>
      </w:r>
      <w:r w:rsidR="007E4AF0" w:rsidRPr="00EC1578">
        <w:rPr>
          <w:rStyle w:val="Heading1Char"/>
          <w:rFonts w:cstheme="majorHAnsi"/>
          <w:color w:val="auto"/>
          <w:sz w:val="24"/>
          <w:szCs w:val="24"/>
        </w:rPr>
        <w:t xml:space="preserve"> </w:t>
      </w:r>
      <w:r w:rsidR="00322209">
        <w:rPr>
          <w:rStyle w:val="Heading1Char"/>
          <w:rFonts w:cstheme="majorHAnsi"/>
          <w:color w:val="auto"/>
          <w:sz w:val="24"/>
          <w:szCs w:val="24"/>
        </w:rPr>
        <w:t>if</w:t>
      </w:r>
      <w:r w:rsidR="007E4AF0" w:rsidRPr="00EC1578">
        <w:rPr>
          <w:rStyle w:val="Heading1Char"/>
          <w:rFonts w:cstheme="majorHAnsi"/>
          <w:color w:val="auto"/>
          <w:sz w:val="24"/>
          <w:szCs w:val="24"/>
        </w:rPr>
        <w:t xml:space="preserve"> an application</w:t>
      </w:r>
      <w:r w:rsidR="00322209">
        <w:rPr>
          <w:rStyle w:val="Heading1Char"/>
          <w:rFonts w:cstheme="majorHAnsi"/>
          <w:color w:val="auto"/>
          <w:sz w:val="24"/>
          <w:szCs w:val="24"/>
        </w:rPr>
        <w:t xml:space="preserve"> has </w:t>
      </w:r>
      <w:r w:rsidR="007E4AF0" w:rsidRPr="00EC1578">
        <w:rPr>
          <w:rStyle w:val="Heading1Char"/>
          <w:rFonts w:cstheme="majorHAnsi"/>
          <w:color w:val="auto"/>
          <w:sz w:val="24"/>
          <w:szCs w:val="24"/>
        </w:rPr>
        <w:t xml:space="preserve">distributed ledger with multiples copies stored in multiple locations, </w:t>
      </w:r>
      <w:r w:rsidR="002429DF" w:rsidRPr="00EC1578">
        <w:rPr>
          <w:rStyle w:val="Heading1Char"/>
          <w:rFonts w:cstheme="majorHAnsi"/>
          <w:color w:val="auto"/>
          <w:sz w:val="24"/>
          <w:szCs w:val="24"/>
        </w:rPr>
        <w:t>does</w:t>
      </w:r>
      <w:r w:rsidR="007E4AF0" w:rsidRPr="00EC1578">
        <w:rPr>
          <w:rStyle w:val="Heading1Char"/>
          <w:rFonts w:cstheme="majorHAnsi"/>
          <w:color w:val="auto"/>
          <w:sz w:val="24"/>
          <w:szCs w:val="24"/>
        </w:rPr>
        <w:t xml:space="preserve"> not mean it is decentralized if all those copies are </w:t>
      </w:r>
      <w:r w:rsidR="00322209">
        <w:rPr>
          <w:rStyle w:val="Heading1Char"/>
          <w:rFonts w:cstheme="majorHAnsi"/>
          <w:color w:val="auto"/>
          <w:sz w:val="24"/>
          <w:szCs w:val="24"/>
        </w:rPr>
        <w:t>controlled</w:t>
      </w:r>
      <w:r w:rsidR="007E4AF0" w:rsidRPr="00EC1578">
        <w:rPr>
          <w:rStyle w:val="Heading1Char"/>
          <w:rFonts w:cstheme="majorHAnsi"/>
          <w:color w:val="auto"/>
          <w:sz w:val="24"/>
          <w:szCs w:val="24"/>
        </w:rPr>
        <w:t xml:space="preserve"> by the same entity! If every entity had a copy and </w:t>
      </w:r>
      <w:r w:rsidR="002429DF" w:rsidRPr="00EC1578">
        <w:rPr>
          <w:rStyle w:val="Heading1Char"/>
          <w:rFonts w:cstheme="majorHAnsi"/>
          <w:color w:val="auto"/>
          <w:sz w:val="24"/>
          <w:szCs w:val="24"/>
        </w:rPr>
        <w:t>had</w:t>
      </w:r>
      <w:r w:rsidR="007E4AF0" w:rsidRPr="00EC1578">
        <w:rPr>
          <w:rStyle w:val="Heading1Char"/>
          <w:rFonts w:cstheme="majorHAnsi"/>
          <w:color w:val="auto"/>
          <w:sz w:val="24"/>
          <w:szCs w:val="24"/>
        </w:rPr>
        <w:t xml:space="preserve"> a fair chance to make changes then it would be decentralized.</w:t>
      </w:r>
    </w:p>
    <w:p w14:paraId="18233C31" w14:textId="3B6A94C4" w:rsidR="007E4AF0" w:rsidRPr="00EC1578" w:rsidRDefault="007E4AF0" w:rsidP="007E4AF0">
      <w:pPr>
        <w:spacing w:line="480" w:lineRule="auto"/>
        <w:ind w:firstLine="720"/>
        <w:rPr>
          <w:rStyle w:val="Heading1Char"/>
          <w:rFonts w:cstheme="majorHAnsi"/>
          <w:color w:val="auto"/>
          <w:sz w:val="24"/>
          <w:szCs w:val="24"/>
        </w:rPr>
      </w:pPr>
      <w:r w:rsidRPr="00EC1578">
        <w:rPr>
          <w:rStyle w:val="Heading1Char"/>
          <w:rFonts w:cstheme="majorHAnsi"/>
          <w:color w:val="auto"/>
          <w:sz w:val="24"/>
          <w:szCs w:val="24"/>
        </w:rPr>
        <w:t xml:space="preserve"> </w:t>
      </w:r>
      <w:r w:rsidR="00E869C9" w:rsidRPr="00EC1578">
        <w:rPr>
          <w:rStyle w:val="Heading1Char"/>
          <w:rFonts w:cstheme="majorHAnsi"/>
          <w:color w:val="auto"/>
          <w:sz w:val="24"/>
          <w:szCs w:val="24"/>
        </w:rPr>
        <w:t>These ledgers are typically made of blocks that are ch</w:t>
      </w:r>
      <w:r w:rsidR="00A62A3A" w:rsidRPr="00EC1578">
        <w:rPr>
          <w:rStyle w:val="Heading1Char"/>
          <w:rFonts w:cstheme="majorHAnsi"/>
          <w:color w:val="auto"/>
          <w:sz w:val="24"/>
          <w:szCs w:val="24"/>
        </w:rPr>
        <w:t>ained together</w:t>
      </w:r>
      <w:r w:rsidR="00355377" w:rsidRPr="00EC1578">
        <w:rPr>
          <w:rStyle w:val="Heading1Char"/>
          <w:rFonts w:cstheme="majorHAnsi"/>
          <w:color w:val="auto"/>
          <w:sz w:val="24"/>
          <w:szCs w:val="24"/>
        </w:rPr>
        <w:t xml:space="preserve"> creating long chains of stored information</w:t>
      </w:r>
      <w:r w:rsidR="00A62A3A" w:rsidRPr="00EC1578">
        <w:rPr>
          <w:rStyle w:val="Heading1Char"/>
          <w:rFonts w:cstheme="majorHAnsi"/>
          <w:color w:val="auto"/>
          <w:sz w:val="24"/>
          <w:szCs w:val="24"/>
        </w:rPr>
        <w:t>. Hence the name “Blockchain”.</w:t>
      </w:r>
      <w:r w:rsidR="007F7BA1" w:rsidRPr="00EC1578">
        <w:rPr>
          <w:rFonts w:asciiTheme="majorHAnsi" w:hAnsiTheme="majorHAnsi" w:cstheme="majorHAnsi"/>
          <w:sz w:val="24"/>
          <w:szCs w:val="24"/>
        </w:rPr>
        <w:t xml:space="preserve"> </w:t>
      </w:r>
      <w:r w:rsidR="007F7BA1" w:rsidRPr="00EC1578">
        <w:rPr>
          <w:rStyle w:val="Heading1Char"/>
          <w:rFonts w:cstheme="majorHAnsi"/>
          <w:color w:val="auto"/>
          <w:sz w:val="24"/>
          <w:szCs w:val="24"/>
        </w:rPr>
        <w:t>These databases are stored within the blockchain community and are not centrally located under one entity. Each one of these databases keep a copy of the ledger and agree to make changes to it</w:t>
      </w:r>
      <w:r w:rsidR="00BE2721" w:rsidRPr="00EC1578">
        <w:rPr>
          <w:rStyle w:val="Heading1Char"/>
          <w:rFonts w:cstheme="majorHAnsi"/>
          <w:color w:val="auto"/>
          <w:sz w:val="24"/>
          <w:szCs w:val="24"/>
        </w:rPr>
        <w:t xml:space="preserve">. </w:t>
      </w:r>
      <w:r w:rsidR="007F7BA1" w:rsidRPr="00EC1578">
        <w:rPr>
          <w:rStyle w:val="Heading1Char"/>
          <w:rFonts w:cstheme="majorHAnsi"/>
          <w:color w:val="auto"/>
          <w:sz w:val="24"/>
          <w:szCs w:val="24"/>
        </w:rPr>
        <w:t>(Zhang, Xue, &amp; Liu, 2019, Pg. 2) The beauty of this being that if one entity makes a change the</w:t>
      </w:r>
      <w:r w:rsidR="00322209">
        <w:rPr>
          <w:rStyle w:val="Heading1Char"/>
          <w:rFonts w:cstheme="majorHAnsi"/>
          <w:color w:val="auto"/>
          <w:sz w:val="24"/>
          <w:szCs w:val="24"/>
        </w:rPr>
        <w:t>n</w:t>
      </w:r>
      <w:r w:rsidR="007F7BA1" w:rsidRPr="00EC1578">
        <w:rPr>
          <w:rStyle w:val="Heading1Char"/>
          <w:rFonts w:cstheme="majorHAnsi"/>
          <w:color w:val="auto"/>
          <w:sz w:val="24"/>
          <w:szCs w:val="24"/>
        </w:rPr>
        <w:t xml:space="preserve"> others can pinpoint who is trying to make or made the change. This bring the concept of transparency into light.</w:t>
      </w:r>
      <w:r w:rsidRPr="00EC1578">
        <w:rPr>
          <w:rStyle w:val="Heading1Char"/>
          <w:rFonts w:cstheme="majorHAnsi"/>
          <w:color w:val="auto"/>
          <w:sz w:val="24"/>
          <w:szCs w:val="24"/>
        </w:rPr>
        <w:t xml:space="preserve"> </w:t>
      </w:r>
      <w:r w:rsidR="007F7BA1" w:rsidRPr="00EC1578">
        <w:rPr>
          <w:rStyle w:val="Heading1Char"/>
          <w:rFonts w:cstheme="majorHAnsi"/>
          <w:color w:val="auto"/>
          <w:sz w:val="24"/>
          <w:szCs w:val="24"/>
        </w:rPr>
        <w:t xml:space="preserve">Because transactions are stored transparently on a distributed ledger, they </w:t>
      </w:r>
      <w:r w:rsidR="00041F55" w:rsidRPr="00EC1578">
        <w:rPr>
          <w:rStyle w:val="Heading1Char"/>
          <w:rFonts w:cstheme="majorHAnsi"/>
          <w:color w:val="auto"/>
          <w:sz w:val="24"/>
          <w:szCs w:val="24"/>
        </w:rPr>
        <w:t>can</w:t>
      </w:r>
      <w:r w:rsidR="007F7BA1" w:rsidRPr="00EC1578">
        <w:rPr>
          <w:rStyle w:val="Heading1Char"/>
          <w:rFonts w:cstheme="majorHAnsi"/>
          <w:color w:val="auto"/>
          <w:sz w:val="24"/>
          <w:szCs w:val="24"/>
        </w:rPr>
        <w:t xml:space="preserve"> establish trust between multiples parties who once did not trust each other. More formally one could think of blockchains as digital escrow accounts in a loose sense. Except that the escrow account is not managed by a central entity but by a large community of</w:t>
      </w:r>
      <w:r w:rsidR="00041F55" w:rsidRPr="00EC1578">
        <w:rPr>
          <w:rStyle w:val="Heading1Char"/>
          <w:rFonts w:cstheme="majorHAnsi"/>
          <w:color w:val="auto"/>
          <w:sz w:val="24"/>
          <w:szCs w:val="24"/>
        </w:rPr>
        <w:t xml:space="preserve"> separate entities</w:t>
      </w:r>
      <w:r w:rsidR="007F7BA1" w:rsidRPr="00EC1578">
        <w:rPr>
          <w:rStyle w:val="Heading1Char"/>
          <w:rFonts w:cstheme="majorHAnsi"/>
          <w:color w:val="auto"/>
          <w:sz w:val="24"/>
          <w:szCs w:val="24"/>
        </w:rPr>
        <w:t xml:space="preserve">. If one member were to lie about their copy of the ledger, then the others could cross check </w:t>
      </w:r>
      <w:r w:rsidR="00322209" w:rsidRPr="00EC1578">
        <w:rPr>
          <w:rStyle w:val="Heading1Char"/>
          <w:rFonts w:cstheme="majorHAnsi"/>
          <w:color w:val="auto"/>
          <w:sz w:val="24"/>
          <w:szCs w:val="24"/>
        </w:rPr>
        <w:t>their</w:t>
      </w:r>
      <w:r w:rsidR="00322209">
        <w:rPr>
          <w:rStyle w:val="Heading1Char"/>
          <w:rFonts w:cstheme="majorHAnsi"/>
          <w:color w:val="auto"/>
          <w:sz w:val="24"/>
          <w:szCs w:val="24"/>
        </w:rPr>
        <w:t xml:space="preserve"> own</w:t>
      </w:r>
      <w:r w:rsidR="007F7BA1" w:rsidRPr="00EC1578">
        <w:rPr>
          <w:rStyle w:val="Heading1Char"/>
          <w:rFonts w:cstheme="majorHAnsi"/>
          <w:color w:val="auto"/>
          <w:sz w:val="24"/>
          <w:szCs w:val="24"/>
        </w:rPr>
        <w:t xml:space="preserve"> copies and flag the faulty actor as irrelevant and untrustworthy</w:t>
      </w:r>
      <w:r w:rsidR="00322209">
        <w:rPr>
          <w:rStyle w:val="Heading1Char"/>
          <w:rFonts w:cstheme="majorHAnsi"/>
          <w:color w:val="auto"/>
          <w:sz w:val="24"/>
          <w:szCs w:val="24"/>
        </w:rPr>
        <w:t>,</w:t>
      </w:r>
      <w:r w:rsidR="008816A5" w:rsidRPr="00EC1578">
        <w:rPr>
          <w:rStyle w:val="Heading1Char"/>
          <w:rFonts w:cstheme="majorHAnsi"/>
          <w:color w:val="auto"/>
          <w:sz w:val="24"/>
          <w:szCs w:val="24"/>
        </w:rPr>
        <w:t xml:space="preserve"> effectively disconnecting them from the </w:t>
      </w:r>
      <w:r w:rsidR="008816A5" w:rsidRPr="00EC1578">
        <w:rPr>
          <w:rStyle w:val="Heading1Char"/>
          <w:rFonts w:cstheme="majorHAnsi"/>
          <w:color w:val="auto"/>
          <w:sz w:val="24"/>
          <w:szCs w:val="24"/>
        </w:rPr>
        <w:lastRenderedPageBreak/>
        <w:t>network.</w:t>
      </w:r>
      <w:r w:rsidR="007F7BA1" w:rsidRPr="00EC1578">
        <w:rPr>
          <w:rStyle w:val="Heading1Char"/>
          <w:rFonts w:cstheme="majorHAnsi"/>
          <w:color w:val="auto"/>
          <w:sz w:val="24"/>
          <w:szCs w:val="24"/>
        </w:rPr>
        <w:t xml:space="preserve"> </w:t>
      </w:r>
      <w:r w:rsidRPr="00EC1578">
        <w:rPr>
          <w:rStyle w:val="Heading1Char"/>
          <w:rFonts w:cstheme="majorHAnsi"/>
          <w:color w:val="auto"/>
          <w:sz w:val="24"/>
          <w:szCs w:val="24"/>
        </w:rPr>
        <w:t>S</w:t>
      </w:r>
      <w:r w:rsidR="007F7BA1" w:rsidRPr="00EC1578">
        <w:rPr>
          <w:rStyle w:val="Heading1Char"/>
          <w:rFonts w:cstheme="majorHAnsi"/>
          <w:color w:val="auto"/>
          <w:sz w:val="24"/>
          <w:szCs w:val="24"/>
        </w:rPr>
        <w:t>ometimes in blockchain</w:t>
      </w:r>
      <w:r w:rsidR="008816A5" w:rsidRPr="00EC1578">
        <w:rPr>
          <w:rStyle w:val="Heading1Char"/>
          <w:rFonts w:cstheme="majorHAnsi"/>
          <w:color w:val="auto"/>
          <w:sz w:val="24"/>
          <w:szCs w:val="24"/>
        </w:rPr>
        <w:t xml:space="preserve"> technology</w:t>
      </w:r>
      <w:r w:rsidR="007F7BA1" w:rsidRPr="00EC1578">
        <w:rPr>
          <w:rStyle w:val="Heading1Char"/>
          <w:rFonts w:cstheme="majorHAnsi"/>
          <w:color w:val="auto"/>
          <w:sz w:val="24"/>
          <w:szCs w:val="24"/>
        </w:rPr>
        <w:t xml:space="preserve"> there will be instances were there can be consequences for acting maliciously as well</w:t>
      </w:r>
      <w:r w:rsidRPr="00EC1578">
        <w:rPr>
          <w:rStyle w:val="Heading1Char"/>
          <w:rFonts w:cstheme="majorHAnsi"/>
          <w:color w:val="auto"/>
          <w:sz w:val="24"/>
          <w:szCs w:val="24"/>
        </w:rPr>
        <w:t xml:space="preserve"> which can result in a large financial loss</w:t>
      </w:r>
      <w:r w:rsidR="00041F55" w:rsidRPr="00EC1578">
        <w:rPr>
          <w:rStyle w:val="Heading1Char"/>
          <w:rFonts w:cstheme="majorHAnsi"/>
          <w:color w:val="auto"/>
          <w:sz w:val="24"/>
          <w:szCs w:val="24"/>
        </w:rPr>
        <w:t xml:space="preserve"> or loss of voting rights</w:t>
      </w:r>
      <w:r w:rsidR="008816A5" w:rsidRPr="00EC1578">
        <w:rPr>
          <w:rStyle w:val="Heading1Char"/>
          <w:rFonts w:cstheme="majorHAnsi"/>
          <w:color w:val="auto"/>
          <w:sz w:val="24"/>
          <w:szCs w:val="24"/>
        </w:rPr>
        <w:t xml:space="preserve">. </w:t>
      </w:r>
    </w:p>
    <w:p w14:paraId="68B3E52B" w14:textId="734E961A" w:rsidR="00E74CBE" w:rsidRPr="00EC1578" w:rsidRDefault="00E74CBE" w:rsidP="00E74CBE">
      <w:pPr>
        <w:spacing w:line="480" w:lineRule="auto"/>
        <w:rPr>
          <w:rStyle w:val="Heading1Char"/>
          <w:rFonts w:cstheme="majorHAnsi"/>
          <w:sz w:val="24"/>
          <w:szCs w:val="24"/>
        </w:rPr>
      </w:pPr>
      <w:r w:rsidRPr="00EC1578">
        <w:rPr>
          <w:rStyle w:val="Heading1Char"/>
          <w:rFonts w:cstheme="majorHAnsi"/>
          <w:sz w:val="24"/>
          <w:szCs w:val="24"/>
        </w:rPr>
        <w:t>The CIA triad:</w:t>
      </w:r>
    </w:p>
    <w:p w14:paraId="52DD6D84" w14:textId="0D776D86" w:rsidR="00BE5A3E" w:rsidRPr="00EC1578" w:rsidRDefault="008816A5" w:rsidP="007E4AF0">
      <w:pPr>
        <w:spacing w:line="480" w:lineRule="auto"/>
        <w:ind w:firstLine="720"/>
        <w:rPr>
          <w:rStyle w:val="Heading1Char"/>
          <w:rFonts w:cstheme="majorHAnsi"/>
          <w:color w:val="auto"/>
          <w:sz w:val="24"/>
          <w:szCs w:val="24"/>
        </w:rPr>
      </w:pPr>
      <w:r w:rsidRPr="00EC1578">
        <w:rPr>
          <w:rStyle w:val="Heading1Char"/>
          <w:rFonts w:cstheme="majorHAnsi"/>
          <w:color w:val="auto"/>
          <w:sz w:val="24"/>
          <w:szCs w:val="24"/>
        </w:rPr>
        <w:t xml:space="preserve">Since everyone has access to the main copy of the database and can cross reference with each other, blockchain covers the concept of Availability </w:t>
      </w:r>
      <w:r w:rsidR="007A3DC7">
        <w:rPr>
          <w:rStyle w:val="Heading1Char"/>
          <w:rFonts w:cstheme="majorHAnsi"/>
          <w:color w:val="auto"/>
          <w:sz w:val="24"/>
          <w:szCs w:val="24"/>
        </w:rPr>
        <w:t xml:space="preserve">pretty well when it comes to </w:t>
      </w:r>
      <w:r w:rsidRPr="00EC1578">
        <w:rPr>
          <w:rStyle w:val="Heading1Char"/>
          <w:rFonts w:cstheme="majorHAnsi"/>
          <w:color w:val="auto"/>
          <w:sz w:val="24"/>
          <w:szCs w:val="24"/>
        </w:rPr>
        <w:t>the Confidentiality , Integrity, and Availability (CIA) triad. To cover Integrity, most blockchain</w:t>
      </w:r>
      <w:r w:rsidR="007E4AF0" w:rsidRPr="00EC1578">
        <w:rPr>
          <w:rStyle w:val="Heading1Char"/>
          <w:rFonts w:cstheme="majorHAnsi"/>
          <w:color w:val="auto"/>
          <w:sz w:val="24"/>
          <w:szCs w:val="24"/>
        </w:rPr>
        <w:t>s</w:t>
      </w:r>
      <w:r w:rsidRPr="00EC1578">
        <w:rPr>
          <w:rStyle w:val="Heading1Char"/>
          <w:rFonts w:cstheme="majorHAnsi"/>
          <w:color w:val="auto"/>
          <w:sz w:val="24"/>
          <w:szCs w:val="24"/>
        </w:rPr>
        <w:t xml:space="preserve"> implement a consensus algorithm. This is a voting algorithm </w:t>
      </w:r>
      <w:r w:rsidR="007A3DC7">
        <w:rPr>
          <w:rStyle w:val="Heading1Char"/>
          <w:rFonts w:cstheme="majorHAnsi"/>
          <w:color w:val="auto"/>
          <w:sz w:val="24"/>
          <w:szCs w:val="24"/>
        </w:rPr>
        <w:t>used</w:t>
      </w:r>
      <w:r w:rsidRPr="00EC1578">
        <w:rPr>
          <w:rStyle w:val="Heading1Char"/>
          <w:rFonts w:cstheme="majorHAnsi"/>
          <w:color w:val="auto"/>
          <w:sz w:val="24"/>
          <w:szCs w:val="24"/>
        </w:rPr>
        <w:t xml:space="preserve"> to decide what is added to master chain. This is </w:t>
      </w:r>
      <w:r w:rsidR="00041F55" w:rsidRPr="00EC1578">
        <w:rPr>
          <w:rStyle w:val="Heading1Char"/>
          <w:rFonts w:cstheme="majorHAnsi"/>
          <w:color w:val="auto"/>
          <w:sz w:val="24"/>
          <w:szCs w:val="24"/>
        </w:rPr>
        <w:t>like</w:t>
      </w:r>
      <w:r w:rsidRPr="00EC1578">
        <w:rPr>
          <w:rStyle w:val="Heading1Char"/>
          <w:rFonts w:cstheme="majorHAnsi"/>
          <w:color w:val="auto"/>
          <w:sz w:val="24"/>
          <w:szCs w:val="24"/>
        </w:rPr>
        <w:t xml:space="preserve"> how</w:t>
      </w:r>
      <w:r w:rsidR="000C2755" w:rsidRPr="00EC1578">
        <w:rPr>
          <w:rStyle w:val="Heading1Char"/>
          <w:rFonts w:cstheme="majorHAnsi"/>
          <w:color w:val="auto"/>
          <w:sz w:val="24"/>
          <w:szCs w:val="24"/>
        </w:rPr>
        <w:t xml:space="preserve"> in an Agile software </w:t>
      </w:r>
      <w:r w:rsidRPr="00EC1578">
        <w:rPr>
          <w:rStyle w:val="Heading1Char"/>
          <w:rFonts w:cstheme="majorHAnsi"/>
          <w:color w:val="auto"/>
          <w:sz w:val="24"/>
          <w:szCs w:val="24"/>
        </w:rPr>
        <w:t>engineer</w:t>
      </w:r>
      <w:r w:rsidR="000C2755" w:rsidRPr="00EC1578">
        <w:rPr>
          <w:rStyle w:val="Heading1Char"/>
          <w:rFonts w:cstheme="majorHAnsi"/>
          <w:color w:val="auto"/>
          <w:sz w:val="24"/>
          <w:szCs w:val="24"/>
        </w:rPr>
        <w:t xml:space="preserve">ing environment when a team lead </w:t>
      </w:r>
      <w:r w:rsidR="007E4AF0" w:rsidRPr="00EC1578">
        <w:rPr>
          <w:rStyle w:val="Heading1Char"/>
          <w:rFonts w:cstheme="majorHAnsi"/>
          <w:color w:val="auto"/>
          <w:sz w:val="24"/>
          <w:szCs w:val="24"/>
        </w:rPr>
        <w:t xml:space="preserve">and other reviewers </w:t>
      </w:r>
      <w:r w:rsidR="000C2755" w:rsidRPr="00EC1578">
        <w:rPr>
          <w:rStyle w:val="Heading1Char"/>
          <w:rFonts w:cstheme="majorHAnsi"/>
          <w:color w:val="auto"/>
          <w:sz w:val="24"/>
          <w:szCs w:val="24"/>
        </w:rPr>
        <w:t>will be the decider</w:t>
      </w:r>
      <w:r w:rsidR="007E4AF0" w:rsidRPr="00EC1578">
        <w:rPr>
          <w:rStyle w:val="Heading1Char"/>
          <w:rFonts w:cstheme="majorHAnsi"/>
          <w:color w:val="auto"/>
          <w:sz w:val="24"/>
          <w:szCs w:val="24"/>
        </w:rPr>
        <w:t>s</w:t>
      </w:r>
      <w:r w:rsidR="000C2755" w:rsidRPr="00EC1578">
        <w:rPr>
          <w:rStyle w:val="Heading1Char"/>
          <w:rFonts w:cstheme="majorHAnsi"/>
          <w:color w:val="auto"/>
          <w:sz w:val="24"/>
          <w:szCs w:val="24"/>
        </w:rPr>
        <w:t xml:space="preserve"> of what gets added to the master branch.</w:t>
      </w:r>
      <w:r w:rsidRPr="00EC1578">
        <w:rPr>
          <w:rStyle w:val="Heading1Char"/>
          <w:rFonts w:cstheme="majorHAnsi"/>
          <w:color w:val="auto"/>
          <w:sz w:val="24"/>
          <w:szCs w:val="24"/>
        </w:rPr>
        <w:t xml:space="preserve"> </w:t>
      </w:r>
      <w:r w:rsidR="000C2755" w:rsidRPr="00EC1578">
        <w:rPr>
          <w:rStyle w:val="Heading1Char"/>
          <w:rFonts w:cstheme="majorHAnsi"/>
          <w:color w:val="auto"/>
          <w:sz w:val="24"/>
          <w:szCs w:val="24"/>
        </w:rPr>
        <w:t>This time instead of one or a few deciders</w:t>
      </w:r>
      <w:r w:rsidR="007E4AF0" w:rsidRPr="00EC1578">
        <w:rPr>
          <w:rStyle w:val="Heading1Char"/>
          <w:rFonts w:cstheme="majorHAnsi"/>
          <w:color w:val="auto"/>
          <w:sz w:val="24"/>
          <w:szCs w:val="24"/>
        </w:rPr>
        <w:t xml:space="preserve"> from </w:t>
      </w:r>
      <w:r w:rsidR="007A3DC7">
        <w:rPr>
          <w:rStyle w:val="Heading1Char"/>
          <w:rFonts w:cstheme="majorHAnsi"/>
          <w:color w:val="auto"/>
          <w:sz w:val="24"/>
          <w:szCs w:val="24"/>
        </w:rPr>
        <w:t xml:space="preserve">an </w:t>
      </w:r>
      <w:r w:rsidR="007E4AF0" w:rsidRPr="00EC1578">
        <w:rPr>
          <w:rStyle w:val="Heading1Char"/>
          <w:rFonts w:cstheme="majorHAnsi"/>
          <w:color w:val="auto"/>
          <w:sz w:val="24"/>
          <w:szCs w:val="24"/>
        </w:rPr>
        <w:t>entity</w:t>
      </w:r>
      <w:r w:rsidR="000C2755" w:rsidRPr="00EC1578">
        <w:rPr>
          <w:rStyle w:val="Heading1Char"/>
          <w:rFonts w:cstheme="majorHAnsi"/>
          <w:color w:val="auto"/>
          <w:sz w:val="24"/>
          <w:szCs w:val="24"/>
        </w:rPr>
        <w:t xml:space="preserve">, it </w:t>
      </w:r>
      <w:r w:rsidR="007E4AF0" w:rsidRPr="00EC1578">
        <w:rPr>
          <w:rStyle w:val="Heading1Char"/>
          <w:rFonts w:cstheme="majorHAnsi"/>
          <w:color w:val="auto"/>
          <w:sz w:val="24"/>
          <w:szCs w:val="24"/>
        </w:rPr>
        <w:t xml:space="preserve">is </w:t>
      </w:r>
      <w:r w:rsidR="000C2755" w:rsidRPr="00EC1578">
        <w:rPr>
          <w:rStyle w:val="Heading1Char"/>
          <w:rFonts w:cstheme="majorHAnsi"/>
          <w:color w:val="auto"/>
          <w:sz w:val="24"/>
          <w:szCs w:val="24"/>
        </w:rPr>
        <w:t xml:space="preserve">a multitude of entities agreeing on a change. This bring integrity because no single entity can manipulate the network and you can be insured that your information is true by checking the latest data, pin pointing where the </w:t>
      </w:r>
      <w:r w:rsidR="007A3DC7" w:rsidRPr="00EC1578">
        <w:rPr>
          <w:rStyle w:val="Heading1Char"/>
          <w:rFonts w:cstheme="majorHAnsi"/>
          <w:color w:val="auto"/>
          <w:sz w:val="24"/>
          <w:szCs w:val="24"/>
        </w:rPr>
        <w:t>change occurred</w:t>
      </w:r>
      <w:r w:rsidR="000C2755" w:rsidRPr="00EC1578">
        <w:rPr>
          <w:rStyle w:val="Heading1Char"/>
          <w:rFonts w:cstheme="majorHAnsi"/>
          <w:color w:val="auto"/>
          <w:sz w:val="24"/>
          <w:szCs w:val="24"/>
        </w:rPr>
        <w:t xml:space="preserve">, who changed it, and then </w:t>
      </w:r>
      <w:r w:rsidR="00041F55" w:rsidRPr="00EC1578">
        <w:rPr>
          <w:rStyle w:val="Heading1Char"/>
          <w:rFonts w:cstheme="majorHAnsi"/>
          <w:color w:val="auto"/>
          <w:sz w:val="24"/>
          <w:szCs w:val="24"/>
        </w:rPr>
        <w:t>agreeing</w:t>
      </w:r>
      <w:r w:rsidR="000C2755" w:rsidRPr="00EC1578">
        <w:rPr>
          <w:rStyle w:val="Heading1Char"/>
          <w:rFonts w:cstheme="majorHAnsi"/>
          <w:color w:val="auto"/>
          <w:sz w:val="24"/>
          <w:szCs w:val="24"/>
        </w:rPr>
        <w:t xml:space="preserve"> with other nodes</w:t>
      </w:r>
      <w:r w:rsidR="00041F55" w:rsidRPr="00EC1578">
        <w:rPr>
          <w:rStyle w:val="Heading1Char"/>
          <w:rFonts w:cstheme="majorHAnsi"/>
          <w:color w:val="auto"/>
          <w:sz w:val="24"/>
          <w:szCs w:val="24"/>
        </w:rPr>
        <w:t xml:space="preserve"> on</w:t>
      </w:r>
      <w:r w:rsidR="007A3DC7">
        <w:rPr>
          <w:rStyle w:val="Heading1Char"/>
          <w:rFonts w:cstheme="majorHAnsi"/>
          <w:color w:val="auto"/>
          <w:sz w:val="24"/>
          <w:szCs w:val="24"/>
        </w:rPr>
        <w:t xml:space="preserve"> the</w:t>
      </w:r>
      <w:r w:rsidR="00041F55" w:rsidRPr="00EC1578">
        <w:rPr>
          <w:rStyle w:val="Heading1Char"/>
          <w:rFonts w:cstheme="majorHAnsi"/>
          <w:color w:val="auto"/>
          <w:sz w:val="24"/>
          <w:szCs w:val="24"/>
        </w:rPr>
        <w:t xml:space="preserve"> resulting disciplinary actions</w:t>
      </w:r>
      <w:r w:rsidR="000C2755" w:rsidRPr="00EC1578">
        <w:rPr>
          <w:rStyle w:val="Heading1Char"/>
          <w:rFonts w:cstheme="majorHAnsi"/>
          <w:color w:val="auto"/>
          <w:sz w:val="24"/>
          <w:szCs w:val="24"/>
        </w:rPr>
        <w:t xml:space="preserve">. Since Blockchain applications are high in the </w:t>
      </w:r>
      <w:r w:rsidR="007E4AF0" w:rsidRPr="00EC1578">
        <w:rPr>
          <w:rStyle w:val="Heading1Char"/>
          <w:rFonts w:cstheme="majorHAnsi"/>
          <w:color w:val="auto"/>
          <w:sz w:val="24"/>
          <w:szCs w:val="24"/>
        </w:rPr>
        <w:t>Availability</w:t>
      </w:r>
      <w:r w:rsidR="000C2755" w:rsidRPr="00EC1578">
        <w:rPr>
          <w:rStyle w:val="Heading1Char"/>
          <w:rFonts w:cstheme="majorHAnsi"/>
          <w:color w:val="auto"/>
          <w:sz w:val="24"/>
          <w:szCs w:val="24"/>
        </w:rPr>
        <w:t xml:space="preserve"> and Integrity factors of the CIA triad, they sometimes struggle to </w:t>
      </w:r>
      <w:r w:rsidR="007E4AF0" w:rsidRPr="00EC1578">
        <w:rPr>
          <w:rStyle w:val="Heading1Char"/>
          <w:rFonts w:cstheme="majorHAnsi"/>
          <w:color w:val="auto"/>
          <w:sz w:val="24"/>
          <w:szCs w:val="24"/>
        </w:rPr>
        <w:t>overcome</w:t>
      </w:r>
      <w:r w:rsidR="000C2755" w:rsidRPr="00EC1578">
        <w:rPr>
          <w:rStyle w:val="Heading1Char"/>
          <w:rFonts w:cstheme="majorHAnsi"/>
          <w:color w:val="auto"/>
          <w:sz w:val="24"/>
          <w:szCs w:val="24"/>
        </w:rPr>
        <w:t xml:space="preserve"> the Confidential </w:t>
      </w:r>
      <w:r w:rsidR="007E4AF0" w:rsidRPr="00EC1578">
        <w:rPr>
          <w:rStyle w:val="Heading1Char"/>
          <w:rFonts w:cstheme="majorHAnsi"/>
          <w:color w:val="auto"/>
          <w:sz w:val="24"/>
          <w:szCs w:val="24"/>
        </w:rPr>
        <w:t>aspect</w:t>
      </w:r>
      <w:r w:rsidR="000C2755" w:rsidRPr="00EC1578">
        <w:rPr>
          <w:rStyle w:val="Heading1Char"/>
          <w:rFonts w:cstheme="majorHAnsi"/>
          <w:color w:val="auto"/>
          <w:sz w:val="24"/>
          <w:szCs w:val="24"/>
        </w:rPr>
        <w:t>.</w:t>
      </w:r>
      <w:r w:rsidR="007E4AF0" w:rsidRPr="00EC1578">
        <w:rPr>
          <w:rStyle w:val="Heading1Char"/>
          <w:rFonts w:cstheme="majorHAnsi"/>
          <w:color w:val="auto"/>
          <w:sz w:val="24"/>
          <w:szCs w:val="24"/>
        </w:rPr>
        <w:t xml:space="preserve"> </w:t>
      </w:r>
      <w:r w:rsidR="000C2755" w:rsidRPr="00EC1578">
        <w:rPr>
          <w:rStyle w:val="Heading1Char"/>
          <w:rFonts w:cstheme="majorHAnsi"/>
          <w:color w:val="auto"/>
          <w:sz w:val="24"/>
          <w:szCs w:val="24"/>
        </w:rPr>
        <w:t xml:space="preserve">Again, your accounts and transactions are typically displayed for all the world to see. So how does one </w:t>
      </w:r>
      <w:r w:rsidR="00171FC7" w:rsidRPr="00EC1578">
        <w:rPr>
          <w:rStyle w:val="Heading1Char"/>
          <w:rFonts w:cstheme="majorHAnsi"/>
          <w:color w:val="auto"/>
          <w:sz w:val="24"/>
          <w:szCs w:val="24"/>
        </w:rPr>
        <w:t>overcome</w:t>
      </w:r>
      <w:r w:rsidR="000C2755" w:rsidRPr="00EC1578">
        <w:rPr>
          <w:rStyle w:val="Heading1Char"/>
          <w:rFonts w:cstheme="majorHAnsi"/>
          <w:color w:val="auto"/>
          <w:sz w:val="24"/>
          <w:szCs w:val="24"/>
        </w:rPr>
        <w:t xml:space="preserve"> the burden of remaining confidential</w:t>
      </w:r>
      <w:r w:rsidR="007E4AF0" w:rsidRPr="00EC1578">
        <w:rPr>
          <w:rStyle w:val="Heading1Char"/>
          <w:rFonts w:cstheme="majorHAnsi"/>
          <w:color w:val="auto"/>
          <w:sz w:val="24"/>
          <w:szCs w:val="24"/>
        </w:rPr>
        <w:t>? Many</w:t>
      </w:r>
      <w:r w:rsidR="000C2755" w:rsidRPr="00EC1578">
        <w:rPr>
          <w:rStyle w:val="Heading1Char"/>
          <w:rFonts w:cstheme="majorHAnsi"/>
          <w:color w:val="auto"/>
          <w:sz w:val="24"/>
          <w:szCs w:val="24"/>
        </w:rPr>
        <w:t xml:space="preserve"> blockchains will overcome this by establishing a Public Key Infrastructure (PKI) of public and private keys. The Public key is your Pseudonym </w:t>
      </w:r>
      <w:r w:rsidR="00355377" w:rsidRPr="00EC1578">
        <w:rPr>
          <w:rStyle w:val="Heading1Char"/>
          <w:rFonts w:cstheme="majorHAnsi"/>
          <w:color w:val="auto"/>
          <w:sz w:val="24"/>
          <w:szCs w:val="24"/>
        </w:rPr>
        <w:t xml:space="preserve">or alias for all your transactions. If no one knows who that public key belongs to then your assets are still confidential. Keeping in mind that the CIA triad of each blockchain application will vary for each’s specific </w:t>
      </w:r>
      <w:r w:rsidR="00041F55" w:rsidRPr="00EC1578">
        <w:rPr>
          <w:rStyle w:val="Heading1Char"/>
          <w:rFonts w:cstheme="majorHAnsi"/>
          <w:color w:val="auto"/>
          <w:sz w:val="24"/>
          <w:szCs w:val="24"/>
        </w:rPr>
        <w:t xml:space="preserve">purpose. </w:t>
      </w:r>
      <w:r w:rsidR="007A3DC7">
        <w:rPr>
          <w:rStyle w:val="Heading1Char"/>
          <w:rFonts w:cstheme="majorHAnsi"/>
          <w:color w:val="auto"/>
          <w:sz w:val="24"/>
          <w:szCs w:val="24"/>
        </w:rPr>
        <w:t>Also note that</w:t>
      </w:r>
      <w:r w:rsidR="00041F55" w:rsidRPr="00EC1578">
        <w:rPr>
          <w:rStyle w:val="Heading1Char"/>
          <w:rFonts w:cstheme="majorHAnsi"/>
          <w:color w:val="auto"/>
          <w:sz w:val="24"/>
          <w:szCs w:val="24"/>
        </w:rPr>
        <w:t xml:space="preserve"> not all blockchains have public distributed ledgers so in those </w:t>
      </w:r>
      <w:r w:rsidR="00041F55" w:rsidRPr="00EC1578">
        <w:rPr>
          <w:rStyle w:val="Heading1Char"/>
          <w:rFonts w:cstheme="majorHAnsi"/>
          <w:color w:val="auto"/>
          <w:sz w:val="24"/>
          <w:szCs w:val="24"/>
        </w:rPr>
        <w:lastRenderedPageBreak/>
        <w:t>cases their ratio of confidentiality will be higher than their availability.</w:t>
      </w:r>
      <w:r w:rsidR="007E4AF0" w:rsidRPr="00EC1578">
        <w:rPr>
          <w:rStyle w:val="Heading1Char"/>
          <w:rFonts w:cstheme="majorHAnsi"/>
          <w:color w:val="auto"/>
          <w:sz w:val="24"/>
          <w:szCs w:val="24"/>
        </w:rPr>
        <w:t xml:space="preserve"> How each applications purpose fills out the CIA triad should directly influence the general public trust about that blockchain application.</w:t>
      </w:r>
    </w:p>
    <w:p w14:paraId="61E11F6B" w14:textId="26963D71" w:rsidR="00E74CBE" w:rsidRPr="00EC1578" w:rsidRDefault="00E74CBE" w:rsidP="00E74CBE">
      <w:pPr>
        <w:spacing w:line="480" w:lineRule="auto"/>
        <w:rPr>
          <w:rStyle w:val="Heading1Char"/>
          <w:rFonts w:cstheme="majorHAnsi"/>
          <w:sz w:val="24"/>
          <w:szCs w:val="24"/>
        </w:rPr>
      </w:pPr>
      <w:r w:rsidRPr="00EC1578">
        <w:rPr>
          <w:rStyle w:val="Heading1Char"/>
          <w:rFonts w:cstheme="majorHAnsi"/>
          <w:sz w:val="24"/>
          <w:szCs w:val="24"/>
        </w:rPr>
        <w:t>The Byzantine General</w:t>
      </w:r>
      <w:r w:rsidR="002522E5" w:rsidRPr="00EC1578">
        <w:rPr>
          <w:rStyle w:val="Heading1Char"/>
          <w:rFonts w:cstheme="majorHAnsi"/>
          <w:sz w:val="24"/>
          <w:szCs w:val="24"/>
        </w:rPr>
        <w:t xml:space="preserve">s </w:t>
      </w:r>
      <w:r w:rsidRPr="00EC1578">
        <w:rPr>
          <w:rStyle w:val="Heading1Char"/>
          <w:rFonts w:cstheme="majorHAnsi"/>
          <w:sz w:val="24"/>
          <w:szCs w:val="24"/>
        </w:rPr>
        <w:t>Problem:</w:t>
      </w:r>
    </w:p>
    <w:p w14:paraId="657F10DF" w14:textId="1B996B47" w:rsidR="008D2576" w:rsidRPr="00EC1578" w:rsidRDefault="00910416" w:rsidP="00910416">
      <w:pPr>
        <w:spacing w:line="480" w:lineRule="auto"/>
        <w:ind w:firstLine="720"/>
        <w:rPr>
          <w:rStyle w:val="Heading1Char"/>
          <w:rFonts w:cstheme="majorHAnsi"/>
          <w:color w:val="auto"/>
          <w:sz w:val="24"/>
          <w:szCs w:val="24"/>
        </w:rPr>
      </w:pPr>
      <w:r w:rsidRPr="00EC1578">
        <w:rPr>
          <w:rStyle w:val="Heading1Char"/>
          <w:rFonts w:cstheme="majorHAnsi"/>
          <w:color w:val="auto"/>
          <w:sz w:val="24"/>
          <w:szCs w:val="24"/>
        </w:rPr>
        <w:t xml:space="preserve">After an application is developed it will be analyzed using the CIA triad to give its characteristics. This </w:t>
      </w:r>
      <w:r w:rsidR="00224B66" w:rsidRPr="00EC1578">
        <w:rPr>
          <w:rStyle w:val="Heading1Char"/>
          <w:rFonts w:cstheme="majorHAnsi"/>
          <w:color w:val="auto"/>
          <w:sz w:val="24"/>
          <w:szCs w:val="24"/>
        </w:rPr>
        <w:t>can be thought</w:t>
      </w:r>
      <w:r w:rsidRPr="00EC1578">
        <w:rPr>
          <w:rStyle w:val="Heading1Char"/>
          <w:rFonts w:cstheme="majorHAnsi"/>
          <w:color w:val="auto"/>
          <w:sz w:val="24"/>
          <w:szCs w:val="24"/>
        </w:rPr>
        <w:t xml:space="preserve"> of</w:t>
      </w:r>
      <w:r w:rsidR="00224B66" w:rsidRPr="00EC1578">
        <w:rPr>
          <w:rStyle w:val="Heading1Char"/>
          <w:rFonts w:cstheme="majorHAnsi"/>
          <w:color w:val="auto"/>
          <w:sz w:val="24"/>
          <w:szCs w:val="24"/>
        </w:rPr>
        <w:t xml:space="preserve"> as</w:t>
      </w:r>
      <w:r w:rsidRPr="00EC1578">
        <w:rPr>
          <w:rStyle w:val="Heading1Char"/>
          <w:rFonts w:cstheme="majorHAnsi"/>
          <w:color w:val="auto"/>
          <w:sz w:val="24"/>
          <w:szCs w:val="24"/>
        </w:rPr>
        <w:t xml:space="preserve"> a score card although should always be kept in mind when developing </w:t>
      </w:r>
      <w:r w:rsidR="00ED39A9" w:rsidRPr="00EC1578">
        <w:rPr>
          <w:rStyle w:val="Heading1Char"/>
          <w:rFonts w:cstheme="majorHAnsi"/>
          <w:color w:val="auto"/>
          <w:sz w:val="24"/>
          <w:szCs w:val="24"/>
        </w:rPr>
        <w:t>projects</w:t>
      </w:r>
      <w:r w:rsidRPr="00EC1578">
        <w:rPr>
          <w:rStyle w:val="Heading1Char"/>
          <w:rFonts w:cstheme="majorHAnsi"/>
          <w:color w:val="auto"/>
          <w:sz w:val="24"/>
          <w:szCs w:val="24"/>
        </w:rPr>
        <w:t xml:space="preserve">. The true problem that blockchain aims to solve is the </w:t>
      </w:r>
      <w:r w:rsidR="00ED39A9" w:rsidRPr="00EC1578">
        <w:rPr>
          <w:rStyle w:val="Heading1Char"/>
          <w:rFonts w:cstheme="majorHAnsi"/>
          <w:color w:val="auto"/>
          <w:sz w:val="24"/>
          <w:szCs w:val="24"/>
        </w:rPr>
        <w:t>B</w:t>
      </w:r>
      <w:r w:rsidRPr="00EC1578">
        <w:rPr>
          <w:rStyle w:val="Heading1Char"/>
          <w:rFonts w:cstheme="majorHAnsi"/>
          <w:color w:val="auto"/>
          <w:sz w:val="24"/>
          <w:szCs w:val="24"/>
        </w:rPr>
        <w:t xml:space="preserve">yzantine </w:t>
      </w:r>
      <w:r w:rsidR="00ED39A9" w:rsidRPr="00EC1578">
        <w:rPr>
          <w:rStyle w:val="Heading1Char"/>
          <w:rFonts w:cstheme="majorHAnsi"/>
          <w:color w:val="auto"/>
          <w:sz w:val="24"/>
          <w:szCs w:val="24"/>
        </w:rPr>
        <w:t>G</w:t>
      </w:r>
      <w:r w:rsidRPr="00EC1578">
        <w:rPr>
          <w:rStyle w:val="Heading1Char"/>
          <w:rFonts w:cstheme="majorHAnsi"/>
          <w:color w:val="auto"/>
          <w:sz w:val="24"/>
          <w:szCs w:val="24"/>
        </w:rPr>
        <w:t>eneral</w:t>
      </w:r>
      <w:r w:rsidR="002522E5" w:rsidRPr="00EC1578">
        <w:rPr>
          <w:rStyle w:val="Heading1Char"/>
          <w:rFonts w:cstheme="majorHAnsi"/>
          <w:color w:val="auto"/>
          <w:sz w:val="24"/>
          <w:szCs w:val="24"/>
        </w:rPr>
        <w:t>s</w:t>
      </w:r>
      <w:r w:rsidRPr="00EC1578">
        <w:rPr>
          <w:rStyle w:val="Heading1Char"/>
          <w:rFonts w:cstheme="majorHAnsi"/>
          <w:color w:val="auto"/>
          <w:sz w:val="24"/>
          <w:szCs w:val="24"/>
        </w:rPr>
        <w:t xml:space="preserve"> </w:t>
      </w:r>
      <w:r w:rsidR="00ED39A9" w:rsidRPr="00EC1578">
        <w:rPr>
          <w:rStyle w:val="Heading1Char"/>
          <w:rFonts w:cstheme="majorHAnsi"/>
          <w:color w:val="auto"/>
          <w:sz w:val="24"/>
          <w:szCs w:val="24"/>
        </w:rPr>
        <w:t>P</w:t>
      </w:r>
      <w:r w:rsidRPr="00EC1578">
        <w:rPr>
          <w:rStyle w:val="Heading1Char"/>
          <w:rFonts w:cstheme="majorHAnsi"/>
          <w:color w:val="auto"/>
          <w:sz w:val="24"/>
          <w:szCs w:val="24"/>
        </w:rPr>
        <w:t>roblem (BGP).</w:t>
      </w:r>
      <w:r w:rsidR="00BE2721" w:rsidRPr="00EC1578">
        <w:rPr>
          <w:rFonts w:asciiTheme="majorHAnsi" w:hAnsiTheme="majorHAnsi" w:cstheme="majorHAnsi"/>
          <w:sz w:val="24"/>
          <w:szCs w:val="24"/>
        </w:rPr>
        <w:t xml:space="preserve"> </w:t>
      </w:r>
      <w:r w:rsidR="00BE2721" w:rsidRPr="00EC1578">
        <w:rPr>
          <w:rStyle w:val="Heading1Char"/>
          <w:rFonts w:cstheme="majorHAnsi"/>
          <w:color w:val="auto"/>
          <w:sz w:val="24"/>
          <w:szCs w:val="24"/>
        </w:rPr>
        <w:t xml:space="preserve">(Zhao, Yang, &amp; Lou, 2019, </w:t>
      </w:r>
      <w:r w:rsidR="004033B7" w:rsidRPr="00EC1578">
        <w:rPr>
          <w:rStyle w:val="Heading1Char"/>
          <w:rFonts w:cstheme="majorHAnsi"/>
          <w:color w:val="auto"/>
          <w:sz w:val="24"/>
          <w:szCs w:val="24"/>
        </w:rPr>
        <w:t>Pg.</w:t>
      </w:r>
      <w:r w:rsidR="00BE2721" w:rsidRPr="00EC1578">
        <w:rPr>
          <w:rStyle w:val="Heading1Char"/>
          <w:rFonts w:cstheme="majorHAnsi"/>
          <w:color w:val="auto"/>
          <w:sz w:val="24"/>
          <w:szCs w:val="24"/>
        </w:rPr>
        <w:t xml:space="preserve"> 1) </w:t>
      </w:r>
      <w:r w:rsidRPr="00EC1578">
        <w:rPr>
          <w:rStyle w:val="Heading1Char"/>
          <w:rFonts w:cstheme="majorHAnsi"/>
          <w:color w:val="auto"/>
          <w:sz w:val="24"/>
          <w:szCs w:val="24"/>
        </w:rPr>
        <w:t xml:space="preserve"> Although this problem is referenced </w:t>
      </w:r>
      <w:r w:rsidR="002522E5" w:rsidRPr="00EC1578">
        <w:rPr>
          <w:rStyle w:val="Heading1Char"/>
          <w:rFonts w:cstheme="majorHAnsi"/>
          <w:color w:val="auto"/>
          <w:sz w:val="24"/>
          <w:szCs w:val="24"/>
        </w:rPr>
        <w:t>though the lens of a medieval general, it shows, and questions the trust between different parties</w:t>
      </w:r>
      <w:r w:rsidR="00ED39A9" w:rsidRPr="00EC1578">
        <w:rPr>
          <w:rStyle w:val="Heading1Char"/>
          <w:rFonts w:cstheme="majorHAnsi"/>
          <w:color w:val="auto"/>
          <w:sz w:val="24"/>
          <w:szCs w:val="24"/>
        </w:rPr>
        <w:t xml:space="preserve"> still today</w:t>
      </w:r>
      <w:r w:rsidR="002522E5" w:rsidRPr="00EC1578">
        <w:rPr>
          <w:rStyle w:val="Heading1Char"/>
          <w:rFonts w:cstheme="majorHAnsi"/>
          <w:color w:val="auto"/>
          <w:sz w:val="24"/>
          <w:szCs w:val="24"/>
        </w:rPr>
        <w:t xml:space="preserve">. The BGP is a huge topic of discussion and many </w:t>
      </w:r>
      <w:r w:rsidR="00224B66" w:rsidRPr="00EC1578">
        <w:rPr>
          <w:rStyle w:val="Heading1Char"/>
          <w:rFonts w:cstheme="majorHAnsi"/>
          <w:color w:val="auto"/>
          <w:sz w:val="24"/>
          <w:szCs w:val="24"/>
        </w:rPr>
        <w:t>theoretic papers</w:t>
      </w:r>
      <w:r w:rsidR="002522E5" w:rsidRPr="00EC1578">
        <w:rPr>
          <w:rStyle w:val="Heading1Char"/>
          <w:rFonts w:cstheme="majorHAnsi"/>
          <w:color w:val="auto"/>
          <w:sz w:val="24"/>
          <w:szCs w:val="24"/>
        </w:rPr>
        <w:t xml:space="preserve"> have been written on how to solve it.</w:t>
      </w:r>
    </w:p>
    <w:p w14:paraId="60FCEFE9" w14:textId="2E21CFC9" w:rsidR="00ED39A9" w:rsidRPr="00EC1578" w:rsidRDefault="002522E5" w:rsidP="002522E5">
      <w:pPr>
        <w:spacing w:line="480" w:lineRule="auto"/>
        <w:rPr>
          <w:rStyle w:val="Heading1Char"/>
          <w:rFonts w:cstheme="majorHAnsi"/>
          <w:color w:val="auto"/>
          <w:sz w:val="24"/>
          <w:szCs w:val="24"/>
        </w:rPr>
      </w:pPr>
      <w:r w:rsidRPr="00EC1578">
        <w:rPr>
          <w:rStyle w:val="Heading1Char"/>
          <w:rFonts w:cstheme="majorHAnsi"/>
          <w:color w:val="auto"/>
          <w:sz w:val="24"/>
          <w:szCs w:val="24"/>
        </w:rPr>
        <w:tab/>
      </w:r>
      <w:r w:rsidR="00224B66" w:rsidRPr="00EC1578">
        <w:rPr>
          <w:rStyle w:val="Heading1Char"/>
          <w:rFonts w:cstheme="majorHAnsi"/>
          <w:color w:val="auto"/>
          <w:sz w:val="24"/>
          <w:szCs w:val="24"/>
        </w:rPr>
        <w:t>The</w:t>
      </w:r>
      <w:r w:rsidRPr="00EC1578">
        <w:rPr>
          <w:rStyle w:val="Heading1Char"/>
          <w:rFonts w:cstheme="majorHAnsi"/>
          <w:color w:val="auto"/>
          <w:sz w:val="24"/>
          <w:szCs w:val="24"/>
        </w:rPr>
        <w:t xml:space="preserve"> problem goes as so, </w:t>
      </w:r>
      <w:r w:rsidR="00ED39A9" w:rsidRPr="00EC1578">
        <w:rPr>
          <w:rStyle w:val="Heading1Char"/>
          <w:rFonts w:cstheme="majorHAnsi"/>
          <w:color w:val="auto"/>
          <w:sz w:val="24"/>
          <w:szCs w:val="24"/>
        </w:rPr>
        <w:t xml:space="preserve">In the days of the Byzantine Empire. Many </w:t>
      </w:r>
      <w:r w:rsidR="00224B66" w:rsidRPr="00EC1578">
        <w:rPr>
          <w:rStyle w:val="Heading1Char"/>
          <w:rFonts w:cstheme="majorHAnsi"/>
          <w:color w:val="auto"/>
          <w:sz w:val="24"/>
          <w:szCs w:val="24"/>
        </w:rPr>
        <w:t>generals</w:t>
      </w:r>
      <w:r w:rsidR="00ED39A9" w:rsidRPr="00EC1578">
        <w:rPr>
          <w:rStyle w:val="Heading1Char"/>
          <w:rFonts w:cstheme="majorHAnsi"/>
          <w:color w:val="auto"/>
          <w:sz w:val="24"/>
          <w:szCs w:val="24"/>
        </w:rPr>
        <w:t xml:space="preserve"> are camped outside an enemy city that </w:t>
      </w:r>
      <w:r w:rsidR="007A3DC7">
        <w:rPr>
          <w:rStyle w:val="Heading1Char"/>
          <w:rFonts w:cstheme="majorHAnsi"/>
          <w:color w:val="auto"/>
          <w:sz w:val="24"/>
          <w:szCs w:val="24"/>
        </w:rPr>
        <w:t>needed</w:t>
      </w:r>
      <w:r w:rsidR="00ED39A9" w:rsidRPr="00EC1578">
        <w:rPr>
          <w:rStyle w:val="Heading1Char"/>
          <w:rFonts w:cstheme="majorHAnsi"/>
          <w:color w:val="auto"/>
          <w:sz w:val="24"/>
          <w:szCs w:val="24"/>
        </w:rPr>
        <w:t xml:space="preserve"> to be besieged. The generals all </w:t>
      </w:r>
      <w:r w:rsidR="007A3DC7">
        <w:rPr>
          <w:rStyle w:val="Heading1Char"/>
          <w:rFonts w:cstheme="majorHAnsi"/>
          <w:color w:val="auto"/>
          <w:sz w:val="24"/>
          <w:szCs w:val="24"/>
        </w:rPr>
        <w:t>had</w:t>
      </w:r>
      <w:r w:rsidR="00ED39A9" w:rsidRPr="00EC1578">
        <w:rPr>
          <w:rStyle w:val="Heading1Char"/>
          <w:rFonts w:cstheme="majorHAnsi"/>
          <w:color w:val="auto"/>
          <w:sz w:val="24"/>
          <w:szCs w:val="24"/>
        </w:rPr>
        <w:t xml:space="preserve"> to make </w:t>
      </w:r>
      <w:r w:rsidR="00FB3DBD" w:rsidRPr="00EC1578">
        <w:rPr>
          <w:rStyle w:val="Heading1Char"/>
          <w:rFonts w:cstheme="majorHAnsi"/>
          <w:color w:val="auto"/>
          <w:sz w:val="24"/>
          <w:szCs w:val="24"/>
        </w:rPr>
        <w:t>decision</w:t>
      </w:r>
      <w:r w:rsidR="00FB3DBD">
        <w:rPr>
          <w:rStyle w:val="Heading1Char"/>
          <w:rFonts w:cstheme="majorHAnsi"/>
          <w:color w:val="auto"/>
          <w:sz w:val="24"/>
          <w:szCs w:val="24"/>
        </w:rPr>
        <w:t>s</w:t>
      </w:r>
      <w:r w:rsidR="00ED39A9" w:rsidRPr="00EC1578">
        <w:rPr>
          <w:rStyle w:val="Heading1Char"/>
          <w:rFonts w:cstheme="majorHAnsi"/>
          <w:color w:val="auto"/>
          <w:sz w:val="24"/>
          <w:szCs w:val="24"/>
        </w:rPr>
        <w:t xml:space="preserve"> on a plan, and verify it is executed at the correct time, </w:t>
      </w:r>
      <w:r w:rsidR="00044BE0" w:rsidRPr="00EC1578">
        <w:rPr>
          <w:rStyle w:val="Heading1Char"/>
          <w:rFonts w:cstheme="majorHAnsi"/>
          <w:color w:val="auto"/>
          <w:sz w:val="24"/>
          <w:szCs w:val="24"/>
        </w:rPr>
        <w:t>without</w:t>
      </w:r>
      <w:r w:rsidR="00ED39A9" w:rsidRPr="00EC1578">
        <w:rPr>
          <w:rStyle w:val="Heading1Char"/>
          <w:rFonts w:cstheme="majorHAnsi"/>
          <w:color w:val="auto"/>
          <w:sz w:val="24"/>
          <w:szCs w:val="24"/>
        </w:rPr>
        <w:t xml:space="preserve"> falling prey to malicious actors. In the case of the Byzantine General, bad actors would be traitors or impersonators to their cause. Communications between generals are only by message so trust </w:t>
      </w:r>
      <w:r w:rsidR="00224B66" w:rsidRPr="00EC1578">
        <w:rPr>
          <w:rStyle w:val="Heading1Char"/>
          <w:rFonts w:cstheme="majorHAnsi"/>
          <w:color w:val="auto"/>
          <w:sz w:val="24"/>
          <w:szCs w:val="24"/>
        </w:rPr>
        <w:t>must</w:t>
      </w:r>
      <w:r w:rsidR="00ED39A9" w:rsidRPr="00EC1578">
        <w:rPr>
          <w:rStyle w:val="Heading1Char"/>
          <w:rFonts w:cstheme="majorHAnsi"/>
          <w:color w:val="auto"/>
          <w:sz w:val="24"/>
          <w:szCs w:val="24"/>
        </w:rPr>
        <w:t xml:space="preserve"> be established so that the message is authenticated and shows integrity. In those days a seal or stamp would be a sign of authenticity and integrity</w:t>
      </w:r>
      <w:r w:rsidR="007A3DC7">
        <w:rPr>
          <w:rStyle w:val="Heading1Char"/>
          <w:rFonts w:cstheme="majorHAnsi"/>
          <w:color w:val="auto"/>
          <w:sz w:val="24"/>
          <w:szCs w:val="24"/>
        </w:rPr>
        <w:t>,</w:t>
      </w:r>
      <w:r w:rsidR="00ED39A9" w:rsidRPr="00EC1578">
        <w:rPr>
          <w:rStyle w:val="Heading1Char"/>
          <w:rFonts w:cstheme="majorHAnsi"/>
          <w:color w:val="auto"/>
          <w:sz w:val="24"/>
          <w:szCs w:val="24"/>
        </w:rPr>
        <w:t xml:space="preserve"> but in a digital word this is now resolved through digital certificates and digital signatures. </w:t>
      </w:r>
      <w:r w:rsidR="00BE2721" w:rsidRPr="00EC1578">
        <w:rPr>
          <w:rStyle w:val="Heading1Char"/>
          <w:rFonts w:cstheme="majorHAnsi"/>
          <w:color w:val="auto"/>
          <w:sz w:val="24"/>
          <w:szCs w:val="24"/>
        </w:rPr>
        <w:t xml:space="preserve">(Zhao, Yang, &amp; Lou, 2019, </w:t>
      </w:r>
      <w:r w:rsidR="004033B7" w:rsidRPr="00EC1578">
        <w:rPr>
          <w:rStyle w:val="Heading1Char"/>
          <w:rFonts w:cstheme="majorHAnsi"/>
          <w:color w:val="auto"/>
          <w:sz w:val="24"/>
          <w:szCs w:val="24"/>
        </w:rPr>
        <w:t>Pg.</w:t>
      </w:r>
      <w:r w:rsidR="00BE2721" w:rsidRPr="00EC1578">
        <w:rPr>
          <w:rStyle w:val="Heading1Char"/>
          <w:rFonts w:cstheme="majorHAnsi"/>
          <w:color w:val="auto"/>
          <w:sz w:val="24"/>
          <w:szCs w:val="24"/>
        </w:rPr>
        <w:t xml:space="preserve"> 1)</w:t>
      </w:r>
    </w:p>
    <w:p w14:paraId="7C3394D1" w14:textId="3AC31B5D" w:rsidR="00E74CBE" w:rsidRPr="00EC1578" w:rsidRDefault="00ED39A9" w:rsidP="007E4AF0">
      <w:pPr>
        <w:spacing w:line="480" w:lineRule="auto"/>
        <w:ind w:firstLine="720"/>
        <w:rPr>
          <w:rStyle w:val="Heading1Char"/>
          <w:rFonts w:cstheme="majorHAnsi"/>
          <w:color w:val="auto"/>
          <w:sz w:val="24"/>
          <w:szCs w:val="24"/>
        </w:rPr>
      </w:pPr>
      <w:r w:rsidRPr="00EC1578">
        <w:rPr>
          <w:rStyle w:val="Heading1Char"/>
          <w:rFonts w:cstheme="majorHAnsi"/>
          <w:color w:val="auto"/>
          <w:sz w:val="24"/>
          <w:szCs w:val="24"/>
        </w:rPr>
        <w:t xml:space="preserve">Another concept of establishing trust is by staking, </w:t>
      </w:r>
      <w:r w:rsidR="007A3DC7" w:rsidRPr="00EC1578">
        <w:rPr>
          <w:rStyle w:val="Heading1Char"/>
          <w:rFonts w:cstheme="majorHAnsi"/>
          <w:color w:val="auto"/>
          <w:sz w:val="24"/>
          <w:szCs w:val="24"/>
        </w:rPr>
        <w:t>if</w:t>
      </w:r>
      <w:r w:rsidRPr="00EC1578">
        <w:rPr>
          <w:rStyle w:val="Heading1Char"/>
          <w:rFonts w:cstheme="majorHAnsi"/>
          <w:color w:val="auto"/>
          <w:sz w:val="24"/>
          <w:szCs w:val="24"/>
        </w:rPr>
        <w:t xml:space="preserve"> a general wanted to vote on plan of action to take the city they could put up something as collateral. If armies did not win the battle </w:t>
      </w:r>
      <w:r w:rsidRPr="00EC1578">
        <w:rPr>
          <w:rStyle w:val="Heading1Char"/>
          <w:rFonts w:cstheme="majorHAnsi"/>
          <w:color w:val="auto"/>
          <w:sz w:val="24"/>
          <w:szCs w:val="24"/>
        </w:rPr>
        <w:lastRenderedPageBreak/>
        <w:t xml:space="preserve">the general would </w:t>
      </w:r>
      <w:r w:rsidR="00044BE0" w:rsidRPr="00EC1578">
        <w:rPr>
          <w:rStyle w:val="Heading1Char"/>
          <w:rFonts w:cstheme="majorHAnsi"/>
          <w:color w:val="auto"/>
          <w:sz w:val="24"/>
          <w:szCs w:val="24"/>
        </w:rPr>
        <w:t>lose</w:t>
      </w:r>
      <w:r w:rsidRPr="00EC1578">
        <w:rPr>
          <w:rStyle w:val="Heading1Char"/>
          <w:rFonts w:cstheme="majorHAnsi"/>
          <w:color w:val="auto"/>
          <w:sz w:val="24"/>
          <w:szCs w:val="24"/>
        </w:rPr>
        <w:t xml:space="preserve"> their collateral. This gives them incentive </w:t>
      </w:r>
      <w:r w:rsidR="00224B66" w:rsidRPr="00EC1578">
        <w:rPr>
          <w:rStyle w:val="Heading1Char"/>
          <w:rFonts w:cstheme="majorHAnsi"/>
          <w:color w:val="auto"/>
          <w:sz w:val="24"/>
          <w:szCs w:val="24"/>
        </w:rPr>
        <w:t xml:space="preserve">to </w:t>
      </w:r>
      <w:r w:rsidRPr="00EC1578">
        <w:rPr>
          <w:rStyle w:val="Heading1Char"/>
          <w:rFonts w:cstheme="majorHAnsi"/>
          <w:color w:val="auto"/>
          <w:sz w:val="24"/>
          <w:szCs w:val="24"/>
        </w:rPr>
        <w:t xml:space="preserve">not act </w:t>
      </w:r>
      <w:r w:rsidR="00380C3E" w:rsidRPr="00EC1578">
        <w:rPr>
          <w:rStyle w:val="Heading1Char"/>
          <w:rFonts w:cstheme="majorHAnsi"/>
          <w:color w:val="auto"/>
          <w:sz w:val="24"/>
          <w:szCs w:val="24"/>
        </w:rPr>
        <w:t xml:space="preserve">maliciously. This </w:t>
      </w:r>
      <w:r w:rsidR="00224B66" w:rsidRPr="00EC1578">
        <w:rPr>
          <w:rStyle w:val="Heading1Char"/>
          <w:rFonts w:cstheme="majorHAnsi"/>
          <w:color w:val="auto"/>
          <w:sz w:val="24"/>
          <w:szCs w:val="24"/>
        </w:rPr>
        <w:t>could hold</w:t>
      </w:r>
      <w:r w:rsidRPr="00EC1578">
        <w:rPr>
          <w:rStyle w:val="Heading1Char"/>
          <w:rFonts w:cstheme="majorHAnsi"/>
          <w:color w:val="auto"/>
          <w:sz w:val="24"/>
          <w:szCs w:val="24"/>
        </w:rPr>
        <w:t xml:space="preserve"> especially</w:t>
      </w:r>
      <w:r w:rsidR="00380C3E" w:rsidRPr="00EC1578">
        <w:rPr>
          <w:rStyle w:val="Heading1Char"/>
          <w:rFonts w:cstheme="majorHAnsi"/>
          <w:color w:val="auto"/>
          <w:sz w:val="24"/>
          <w:szCs w:val="24"/>
        </w:rPr>
        <w:t xml:space="preserve"> true</w:t>
      </w:r>
      <w:r w:rsidRPr="00EC1578">
        <w:rPr>
          <w:rStyle w:val="Heading1Char"/>
          <w:rFonts w:cstheme="majorHAnsi"/>
          <w:color w:val="auto"/>
          <w:sz w:val="24"/>
          <w:szCs w:val="24"/>
        </w:rPr>
        <w:t xml:space="preserve"> when in the middle ages your collateral could be your loves ones</w:t>
      </w:r>
      <w:r w:rsidR="007A3DC7">
        <w:rPr>
          <w:rStyle w:val="Heading1Char"/>
          <w:rFonts w:cstheme="majorHAnsi"/>
          <w:color w:val="auto"/>
          <w:sz w:val="24"/>
          <w:szCs w:val="24"/>
        </w:rPr>
        <w:t xml:space="preserve"> or land.</w:t>
      </w:r>
    </w:p>
    <w:p w14:paraId="27361D3F" w14:textId="6B271424" w:rsidR="00716E52" w:rsidRPr="00EC1578" w:rsidRDefault="00716E52" w:rsidP="00600D72">
      <w:pPr>
        <w:spacing w:line="480" w:lineRule="auto"/>
        <w:rPr>
          <w:rStyle w:val="Heading1Char"/>
          <w:rFonts w:cstheme="majorHAnsi"/>
          <w:sz w:val="24"/>
          <w:szCs w:val="24"/>
        </w:rPr>
      </w:pPr>
      <w:r w:rsidRPr="00EC1578">
        <w:rPr>
          <w:rStyle w:val="Heading1Char"/>
          <w:rFonts w:cstheme="majorHAnsi"/>
          <w:sz w:val="24"/>
          <w:szCs w:val="24"/>
        </w:rPr>
        <w:t xml:space="preserve">Publics Negative Trust: </w:t>
      </w:r>
    </w:p>
    <w:p w14:paraId="214016F3" w14:textId="70CEACF5" w:rsidR="00716E52" w:rsidRPr="00EC1578" w:rsidRDefault="00044BE0" w:rsidP="003C3C98">
      <w:pPr>
        <w:spacing w:line="480" w:lineRule="auto"/>
        <w:ind w:firstLine="720"/>
        <w:rPr>
          <w:rStyle w:val="Heading1Char"/>
          <w:rFonts w:cstheme="majorHAnsi"/>
          <w:sz w:val="24"/>
          <w:szCs w:val="24"/>
        </w:rPr>
      </w:pPr>
      <w:r w:rsidRPr="00EC1578">
        <w:rPr>
          <w:rStyle w:val="Heading1Char"/>
          <w:rFonts w:cstheme="majorHAnsi"/>
          <w:color w:val="auto"/>
          <w:sz w:val="24"/>
          <w:szCs w:val="24"/>
        </w:rPr>
        <w:t xml:space="preserve">When it comes to conversations about blockchain, it is all </w:t>
      </w:r>
      <w:r w:rsidR="00224B66" w:rsidRPr="00EC1578">
        <w:rPr>
          <w:rStyle w:val="Heading1Char"/>
          <w:rFonts w:cstheme="majorHAnsi"/>
          <w:color w:val="auto"/>
          <w:sz w:val="24"/>
          <w:szCs w:val="24"/>
        </w:rPr>
        <w:t>too</w:t>
      </w:r>
      <w:r w:rsidRPr="00EC1578">
        <w:rPr>
          <w:rStyle w:val="Heading1Char"/>
          <w:rFonts w:cstheme="majorHAnsi"/>
          <w:color w:val="auto"/>
          <w:sz w:val="24"/>
          <w:szCs w:val="24"/>
        </w:rPr>
        <w:t xml:space="preserve"> common to hear the general </w:t>
      </w:r>
      <w:r w:rsidR="00DD47BA" w:rsidRPr="00EC1578">
        <w:rPr>
          <w:rStyle w:val="Heading1Char"/>
          <w:rFonts w:cstheme="majorHAnsi"/>
          <w:color w:val="auto"/>
          <w:sz w:val="24"/>
          <w:szCs w:val="24"/>
        </w:rPr>
        <w:t>public’s</w:t>
      </w:r>
      <w:r w:rsidRPr="00EC1578">
        <w:rPr>
          <w:rStyle w:val="Heading1Char"/>
          <w:rFonts w:cstheme="majorHAnsi"/>
          <w:color w:val="auto"/>
          <w:sz w:val="24"/>
          <w:szCs w:val="24"/>
        </w:rPr>
        <w:t xml:space="preserve"> negative </w:t>
      </w:r>
      <w:r w:rsidR="007A3DC7">
        <w:rPr>
          <w:rStyle w:val="Heading1Char"/>
          <w:rFonts w:cstheme="majorHAnsi"/>
          <w:color w:val="auto"/>
          <w:sz w:val="24"/>
          <w:szCs w:val="24"/>
        </w:rPr>
        <w:t>view</w:t>
      </w:r>
      <w:r w:rsidRPr="00EC1578">
        <w:rPr>
          <w:rStyle w:val="Heading1Char"/>
          <w:rFonts w:cstheme="majorHAnsi"/>
          <w:color w:val="auto"/>
          <w:sz w:val="24"/>
          <w:szCs w:val="24"/>
        </w:rPr>
        <w:t>. More often or not associated with words like scam or pyramid scheme</w:t>
      </w:r>
      <w:r w:rsidR="007A3DC7">
        <w:rPr>
          <w:rStyle w:val="Heading1Char"/>
          <w:rFonts w:cstheme="majorHAnsi"/>
          <w:color w:val="auto"/>
          <w:sz w:val="24"/>
          <w:szCs w:val="24"/>
        </w:rPr>
        <w:t>,</w:t>
      </w:r>
      <w:r w:rsidRPr="00EC1578">
        <w:rPr>
          <w:rStyle w:val="Heading1Char"/>
          <w:rFonts w:cstheme="majorHAnsi"/>
          <w:color w:val="auto"/>
          <w:sz w:val="24"/>
          <w:szCs w:val="24"/>
        </w:rPr>
        <w:t xml:space="preserve"> </w:t>
      </w:r>
      <w:r w:rsidR="00DD47BA" w:rsidRPr="00EC1578">
        <w:rPr>
          <w:rStyle w:val="Heading1Char"/>
          <w:rFonts w:cstheme="majorHAnsi"/>
          <w:color w:val="auto"/>
          <w:sz w:val="24"/>
          <w:szCs w:val="24"/>
        </w:rPr>
        <w:t>without</w:t>
      </w:r>
      <w:r w:rsidRPr="00EC1578">
        <w:rPr>
          <w:rStyle w:val="Heading1Char"/>
          <w:rFonts w:cstheme="majorHAnsi"/>
          <w:color w:val="auto"/>
          <w:sz w:val="24"/>
          <w:szCs w:val="24"/>
        </w:rPr>
        <w:t xml:space="preserve"> knowing what the underlying functionality of it is.</w:t>
      </w:r>
      <w:r w:rsidR="003C3C98" w:rsidRPr="00EC1578">
        <w:rPr>
          <w:rStyle w:val="Heading1Char"/>
          <w:rFonts w:cstheme="majorHAnsi"/>
          <w:color w:val="auto"/>
          <w:sz w:val="24"/>
          <w:szCs w:val="24"/>
        </w:rPr>
        <w:t xml:space="preserve">In </w:t>
      </w:r>
      <w:r w:rsidR="00224B66" w:rsidRPr="00EC1578">
        <w:rPr>
          <w:rStyle w:val="Heading1Char"/>
          <w:rFonts w:cstheme="majorHAnsi"/>
          <w:color w:val="auto"/>
          <w:sz w:val="24"/>
          <w:szCs w:val="24"/>
        </w:rPr>
        <w:t>this section</w:t>
      </w:r>
      <w:r w:rsidR="003C3C98" w:rsidRPr="00EC1578">
        <w:rPr>
          <w:rStyle w:val="Heading1Char"/>
          <w:rFonts w:cstheme="majorHAnsi"/>
          <w:color w:val="auto"/>
          <w:sz w:val="24"/>
          <w:szCs w:val="24"/>
        </w:rPr>
        <w:t xml:space="preserve"> we will discuss and analyze a few notorious facts and incidents that would bestow the public’s trust.</w:t>
      </w:r>
    </w:p>
    <w:p w14:paraId="56AFAF34" w14:textId="1EE71281" w:rsidR="00AE5137" w:rsidRPr="00EC1578" w:rsidRDefault="00AE5137" w:rsidP="00600D72">
      <w:pPr>
        <w:spacing w:line="480" w:lineRule="auto"/>
        <w:rPr>
          <w:rStyle w:val="Heading1Char"/>
          <w:rFonts w:cstheme="majorHAnsi"/>
          <w:sz w:val="24"/>
          <w:szCs w:val="24"/>
        </w:rPr>
      </w:pPr>
      <w:r w:rsidRPr="00EC1578">
        <w:rPr>
          <w:rStyle w:val="Heading1Char"/>
          <w:rFonts w:cstheme="majorHAnsi"/>
          <w:sz w:val="24"/>
          <w:szCs w:val="24"/>
        </w:rPr>
        <w:t>Blockchain</w:t>
      </w:r>
      <w:r w:rsidR="00716E52" w:rsidRPr="00EC1578">
        <w:rPr>
          <w:rStyle w:val="Heading1Char"/>
          <w:rFonts w:cstheme="majorHAnsi"/>
          <w:sz w:val="24"/>
          <w:szCs w:val="24"/>
        </w:rPr>
        <w:t>s Informal</w:t>
      </w:r>
      <w:r w:rsidRPr="00EC1578">
        <w:rPr>
          <w:rStyle w:val="Heading1Char"/>
          <w:rFonts w:cstheme="majorHAnsi"/>
          <w:sz w:val="24"/>
          <w:szCs w:val="24"/>
        </w:rPr>
        <w:t xml:space="preserve"> Conception</w:t>
      </w:r>
      <w:r w:rsidR="0047469D">
        <w:rPr>
          <w:rStyle w:val="Heading1Char"/>
          <w:rFonts w:cstheme="majorHAnsi"/>
          <w:sz w:val="24"/>
          <w:szCs w:val="24"/>
        </w:rPr>
        <w:t>:</w:t>
      </w:r>
    </w:p>
    <w:p w14:paraId="4F99BB85" w14:textId="1C4BDDBC" w:rsidR="00AE5137" w:rsidRPr="00EC1578" w:rsidRDefault="007E4AF0" w:rsidP="00380C3E">
      <w:pPr>
        <w:spacing w:line="480" w:lineRule="auto"/>
        <w:ind w:firstLine="720"/>
        <w:rPr>
          <w:rStyle w:val="Heading1Char"/>
          <w:rFonts w:cstheme="majorHAnsi"/>
          <w:sz w:val="24"/>
          <w:szCs w:val="24"/>
        </w:rPr>
      </w:pPr>
      <w:r w:rsidRPr="00EC1578">
        <w:rPr>
          <w:rStyle w:val="Heading1Char"/>
          <w:rFonts w:cstheme="majorHAnsi"/>
          <w:color w:val="auto"/>
          <w:sz w:val="24"/>
          <w:szCs w:val="24"/>
        </w:rPr>
        <w:t xml:space="preserve">Since its conception, blockchain has showed properties that would make even the most bullish or novice investors weary. </w:t>
      </w:r>
      <w:r w:rsidR="0080553F" w:rsidRPr="00EC1578">
        <w:rPr>
          <w:rStyle w:val="Heading1Char"/>
          <w:rFonts w:cstheme="majorHAnsi"/>
          <w:color w:val="auto"/>
          <w:sz w:val="24"/>
          <w:szCs w:val="24"/>
        </w:rPr>
        <w:t xml:space="preserve">We do not </w:t>
      </w:r>
      <w:r w:rsidR="00224B66" w:rsidRPr="00EC1578">
        <w:rPr>
          <w:rStyle w:val="Heading1Char"/>
          <w:rFonts w:cstheme="majorHAnsi"/>
          <w:color w:val="auto"/>
          <w:sz w:val="24"/>
          <w:szCs w:val="24"/>
        </w:rPr>
        <w:t>even</w:t>
      </w:r>
      <w:r w:rsidR="0080553F" w:rsidRPr="00EC1578">
        <w:rPr>
          <w:rStyle w:val="Heading1Char"/>
          <w:rFonts w:cstheme="majorHAnsi"/>
          <w:color w:val="auto"/>
          <w:sz w:val="24"/>
          <w:szCs w:val="24"/>
        </w:rPr>
        <w:t xml:space="preserve"> know where this technology came from!</w:t>
      </w:r>
      <w:r w:rsidR="00716E52" w:rsidRPr="00EC1578">
        <w:rPr>
          <w:rStyle w:val="Heading1Char"/>
          <w:rFonts w:cstheme="majorHAnsi"/>
          <w:color w:val="auto"/>
          <w:sz w:val="24"/>
          <w:szCs w:val="24"/>
        </w:rPr>
        <w:t xml:space="preserve"> It is no secret that the concept of blockchain technology was first general introduced through the publication of the Bitcoin white paper. What makes the story that more intriguing is that the </w:t>
      </w:r>
      <w:r w:rsidR="004A3804" w:rsidRPr="00EC1578">
        <w:rPr>
          <w:rStyle w:val="Heading1Char"/>
          <w:rFonts w:cstheme="majorHAnsi"/>
          <w:color w:val="auto"/>
          <w:sz w:val="24"/>
          <w:szCs w:val="24"/>
        </w:rPr>
        <w:t>author</w:t>
      </w:r>
      <w:r w:rsidR="00716E52" w:rsidRPr="00EC1578">
        <w:rPr>
          <w:rStyle w:val="Heading1Char"/>
          <w:rFonts w:cstheme="majorHAnsi"/>
          <w:color w:val="auto"/>
          <w:sz w:val="24"/>
          <w:szCs w:val="24"/>
        </w:rPr>
        <w:t xml:space="preserve"> of this white paper went under </w:t>
      </w:r>
      <w:r w:rsidR="004A3804" w:rsidRPr="00EC1578">
        <w:rPr>
          <w:rStyle w:val="Heading1Char"/>
          <w:rFonts w:cstheme="majorHAnsi"/>
          <w:color w:val="auto"/>
          <w:sz w:val="24"/>
          <w:szCs w:val="24"/>
        </w:rPr>
        <w:t xml:space="preserve">the </w:t>
      </w:r>
      <w:r w:rsidR="00716E52" w:rsidRPr="00EC1578">
        <w:rPr>
          <w:rStyle w:val="Heading1Char"/>
          <w:rFonts w:cstheme="majorHAnsi"/>
          <w:color w:val="auto"/>
          <w:sz w:val="24"/>
          <w:szCs w:val="24"/>
        </w:rPr>
        <w:t>pseudonym pen name</w:t>
      </w:r>
      <w:r w:rsidR="004A3804" w:rsidRPr="00EC1578">
        <w:rPr>
          <w:rStyle w:val="Heading1Char"/>
          <w:rFonts w:cstheme="majorHAnsi"/>
          <w:color w:val="auto"/>
          <w:sz w:val="24"/>
          <w:szCs w:val="24"/>
        </w:rPr>
        <w:t xml:space="preserve"> of</w:t>
      </w:r>
      <w:r w:rsidR="00716E52" w:rsidRPr="00EC1578">
        <w:rPr>
          <w:rStyle w:val="Heading1Char"/>
          <w:rFonts w:cstheme="majorHAnsi"/>
          <w:color w:val="auto"/>
          <w:sz w:val="24"/>
          <w:szCs w:val="24"/>
        </w:rPr>
        <w:t xml:space="preserve"> </w:t>
      </w:r>
      <w:r w:rsidR="0004362F">
        <w:rPr>
          <w:rStyle w:val="Heading1Char"/>
          <w:rFonts w:cstheme="majorHAnsi"/>
          <w:color w:val="auto"/>
          <w:sz w:val="24"/>
          <w:szCs w:val="24"/>
        </w:rPr>
        <w:t>“</w:t>
      </w:r>
      <w:r w:rsidR="00716E52" w:rsidRPr="00EC1578">
        <w:rPr>
          <w:rStyle w:val="Heading1Char"/>
          <w:rFonts w:cstheme="majorHAnsi"/>
          <w:color w:val="auto"/>
          <w:sz w:val="24"/>
          <w:szCs w:val="24"/>
        </w:rPr>
        <w:t>Satoshi Nakomoto</w:t>
      </w:r>
      <w:r w:rsidR="0004362F">
        <w:rPr>
          <w:rStyle w:val="Heading1Char"/>
          <w:rFonts w:cstheme="majorHAnsi"/>
          <w:color w:val="auto"/>
          <w:sz w:val="24"/>
          <w:szCs w:val="24"/>
        </w:rPr>
        <w:t>”</w:t>
      </w:r>
      <w:r w:rsidR="00716E52" w:rsidRPr="00EC1578">
        <w:rPr>
          <w:rStyle w:val="Heading1Char"/>
          <w:rFonts w:cstheme="majorHAnsi"/>
          <w:color w:val="auto"/>
          <w:sz w:val="24"/>
          <w:szCs w:val="24"/>
        </w:rPr>
        <w:t xml:space="preserve">. </w:t>
      </w:r>
      <w:r w:rsidR="004A3804" w:rsidRPr="00EC1578">
        <w:rPr>
          <w:rStyle w:val="Heading1Char"/>
          <w:rFonts w:cstheme="majorHAnsi"/>
          <w:color w:val="auto"/>
          <w:sz w:val="24"/>
          <w:szCs w:val="24"/>
        </w:rPr>
        <w:t>There</w:t>
      </w:r>
      <w:r w:rsidR="00716E52" w:rsidRPr="00EC1578">
        <w:rPr>
          <w:rStyle w:val="Heading1Char"/>
          <w:rFonts w:cstheme="majorHAnsi"/>
          <w:color w:val="auto"/>
          <w:sz w:val="24"/>
          <w:szCs w:val="24"/>
        </w:rPr>
        <w:t xml:space="preserve"> has been much speculation as to who Satoshi is and whether they are a singular person or multiple entities. </w:t>
      </w:r>
      <w:r w:rsidR="00FB0274" w:rsidRPr="00EC1578">
        <w:rPr>
          <w:rStyle w:val="Heading1Char"/>
          <w:rFonts w:cstheme="majorHAnsi"/>
          <w:color w:val="auto"/>
          <w:sz w:val="24"/>
          <w:szCs w:val="24"/>
        </w:rPr>
        <w:t>(Bagaria, Fanti, Viswanath, Tse, &amp; Kannan, 2019 Pg 1)</w:t>
      </w:r>
      <w:r w:rsidR="0047469D">
        <w:rPr>
          <w:rStyle w:val="Heading1Char"/>
          <w:rFonts w:cstheme="majorHAnsi"/>
          <w:color w:val="auto"/>
          <w:sz w:val="24"/>
          <w:szCs w:val="24"/>
        </w:rPr>
        <w:t xml:space="preserve"> </w:t>
      </w:r>
      <w:r w:rsidR="00716E52" w:rsidRPr="00EC1578">
        <w:rPr>
          <w:rStyle w:val="Heading1Char"/>
          <w:rFonts w:cstheme="majorHAnsi"/>
          <w:color w:val="auto"/>
          <w:sz w:val="24"/>
          <w:szCs w:val="24"/>
        </w:rPr>
        <w:t>None the less</w:t>
      </w:r>
      <w:r w:rsidR="007A3DC7">
        <w:rPr>
          <w:rStyle w:val="Heading1Char"/>
          <w:rFonts w:cstheme="majorHAnsi"/>
          <w:color w:val="auto"/>
          <w:sz w:val="24"/>
          <w:szCs w:val="24"/>
        </w:rPr>
        <w:t>,</w:t>
      </w:r>
      <w:r w:rsidR="00716E52" w:rsidRPr="00EC1578">
        <w:rPr>
          <w:rStyle w:val="Heading1Char"/>
          <w:rFonts w:cstheme="majorHAnsi"/>
          <w:color w:val="auto"/>
          <w:sz w:val="24"/>
          <w:szCs w:val="24"/>
        </w:rPr>
        <w:t xml:space="preserve"> not knowing who the creator of this technology is sure to have misguided the public’s trust.</w:t>
      </w:r>
    </w:p>
    <w:p w14:paraId="46C99812" w14:textId="77777777" w:rsidR="004A3804" w:rsidRPr="00EC1578" w:rsidRDefault="00920810" w:rsidP="004A3804">
      <w:pPr>
        <w:spacing w:line="480" w:lineRule="auto"/>
        <w:rPr>
          <w:rStyle w:val="Heading1Char"/>
          <w:rFonts w:cstheme="majorHAnsi"/>
          <w:sz w:val="24"/>
          <w:szCs w:val="24"/>
        </w:rPr>
      </w:pPr>
      <w:r w:rsidRPr="00EC1578">
        <w:rPr>
          <w:rStyle w:val="Heading1Char"/>
          <w:rFonts w:cstheme="majorHAnsi"/>
          <w:sz w:val="24"/>
          <w:szCs w:val="24"/>
        </w:rPr>
        <w:t>Silk road</w:t>
      </w:r>
      <w:r w:rsidR="004A3804" w:rsidRPr="00EC1578">
        <w:rPr>
          <w:rStyle w:val="Heading1Char"/>
          <w:rFonts w:cstheme="majorHAnsi"/>
          <w:sz w:val="24"/>
          <w:szCs w:val="24"/>
        </w:rPr>
        <w:t>:</w:t>
      </w:r>
    </w:p>
    <w:p w14:paraId="47281BA1" w14:textId="4529E8E4" w:rsidR="00C01E07" w:rsidRPr="00EC1578" w:rsidRDefault="00C01E07" w:rsidP="004A3804">
      <w:pPr>
        <w:spacing w:line="480" w:lineRule="auto"/>
        <w:ind w:firstLine="720"/>
        <w:rPr>
          <w:rStyle w:val="Heading1Char"/>
          <w:rFonts w:cstheme="majorHAnsi"/>
          <w:sz w:val="24"/>
          <w:szCs w:val="24"/>
        </w:rPr>
      </w:pPr>
      <w:r w:rsidRPr="00EC1578">
        <w:rPr>
          <w:rStyle w:val="Heading1Char"/>
          <w:rFonts w:cstheme="majorHAnsi"/>
          <w:color w:val="auto"/>
          <w:sz w:val="24"/>
          <w:szCs w:val="24"/>
        </w:rPr>
        <w:t xml:space="preserve">One of the most infamous reasons </w:t>
      </w:r>
      <w:r w:rsidR="004A3804" w:rsidRPr="00EC1578">
        <w:rPr>
          <w:rStyle w:val="Heading1Char"/>
          <w:rFonts w:cstheme="majorHAnsi"/>
          <w:color w:val="auto"/>
          <w:sz w:val="24"/>
          <w:szCs w:val="24"/>
        </w:rPr>
        <w:t>why</w:t>
      </w:r>
      <w:r w:rsidRPr="00EC1578">
        <w:rPr>
          <w:rStyle w:val="Heading1Char"/>
          <w:rFonts w:cstheme="majorHAnsi"/>
          <w:color w:val="auto"/>
          <w:sz w:val="24"/>
          <w:szCs w:val="24"/>
        </w:rPr>
        <w:t xml:space="preserve"> </w:t>
      </w:r>
      <w:r w:rsidR="004A3804" w:rsidRPr="00EC1578">
        <w:rPr>
          <w:rStyle w:val="Heading1Char"/>
          <w:rFonts w:cstheme="majorHAnsi"/>
          <w:color w:val="auto"/>
          <w:sz w:val="24"/>
          <w:szCs w:val="24"/>
        </w:rPr>
        <w:t>BTC</w:t>
      </w:r>
      <w:r w:rsidRPr="00EC1578">
        <w:rPr>
          <w:rStyle w:val="Heading1Char"/>
          <w:rFonts w:cstheme="majorHAnsi"/>
          <w:color w:val="auto"/>
          <w:sz w:val="24"/>
          <w:szCs w:val="24"/>
        </w:rPr>
        <w:t xml:space="preserve"> came to light was its was for a short time perfect for black market trading. One of the most notorious was the Silk Road where users could </w:t>
      </w:r>
      <w:r w:rsidRPr="00EC1578">
        <w:rPr>
          <w:rStyle w:val="Heading1Char"/>
          <w:rFonts w:cstheme="majorHAnsi"/>
          <w:color w:val="auto"/>
          <w:sz w:val="24"/>
          <w:szCs w:val="24"/>
        </w:rPr>
        <w:lastRenderedPageBreak/>
        <w:t xml:space="preserve">purchase all kinds of devious products and services using </w:t>
      </w:r>
      <w:r w:rsidR="004A3804" w:rsidRPr="00EC1578">
        <w:rPr>
          <w:rStyle w:val="Heading1Char"/>
          <w:rFonts w:cstheme="majorHAnsi"/>
          <w:color w:val="auto"/>
          <w:sz w:val="24"/>
          <w:szCs w:val="24"/>
        </w:rPr>
        <w:t>BTC</w:t>
      </w:r>
      <w:r w:rsidRPr="00EC1578">
        <w:rPr>
          <w:rStyle w:val="Heading1Char"/>
          <w:rFonts w:cstheme="majorHAnsi"/>
          <w:color w:val="auto"/>
          <w:sz w:val="24"/>
          <w:szCs w:val="24"/>
        </w:rPr>
        <w:t xml:space="preserve">. That eventually got shut down and even raided by the </w:t>
      </w:r>
      <w:r w:rsidR="007A3DC7">
        <w:rPr>
          <w:rStyle w:val="Heading1Char"/>
          <w:rFonts w:cstheme="majorHAnsi"/>
          <w:color w:val="auto"/>
          <w:sz w:val="24"/>
          <w:szCs w:val="24"/>
        </w:rPr>
        <w:t xml:space="preserve">US </w:t>
      </w:r>
      <w:r w:rsidR="0004362F">
        <w:rPr>
          <w:rStyle w:val="Heading1Char"/>
          <w:rFonts w:cstheme="majorHAnsi"/>
          <w:color w:val="auto"/>
          <w:sz w:val="24"/>
          <w:szCs w:val="24"/>
        </w:rPr>
        <w:t>government</w:t>
      </w:r>
      <w:r w:rsidRPr="00EC1578">
        <w:rPr>
          <w:rStyle w:val="Heading1Char"/>
          <w:rFonts w:cstheme="majorHAnsi"/>
          <w:color w:val="auto"/>
          <w:sz w:val="24"/>
          <w:szCs w:val="24"/>
        </w:rPr>
        <w:t>. The</w:t>
      </w:r>
      <w:r w:rsidR="0004362F">
        <w:rPr>
          <w:rStyle w:val="Heading1Char"/>
          <w:rFonts w:cstheme="majorHAnsi"/>
          <w:color w:val="auto"/>
          <w:sz w:val="24"/>
          <w:szCs w:val="24"/>
        </w:rPr>
        <w:t>y</w:t>
      </w:r>
      <w:r w:rsidRPr="00EC1578">
        <w:rPr>
          <w:rStyle w:val="Heading1Char"/>
          <w:rFonts w:cstheme="majorHAnsi"/>
          <w:color w:val="auto"/>
          <w:sz w:val="24"/>
          <w:szCs w:val="24"/>
        </w:rPr>
        <w:t xml:space="preserve"> inherently confiscated a lot of server</w:t>
      </w:r>
      <w:r w:rsidR="004A3804" w:rsidRPr="00EC1578">
        <w:rPr>
          <w:rStyle w:val="Heading1Char"/>
          <w:rFonts w:cstheme="majorHAnsi"/>
          <w:color w:val="auto"/>
          <w:sz w:val="24"/>
          <w:szCs w:val="24"/>
        </w:rPr>
        <w:t>s</w:t>
      </w:r>
      <w:r w:rsidRPr="00EC1578">
        <w:rPr>
          <w:rStyle w:val="Heading1Char"/>
          <w:rFonts w:cstheme="majorHAnsi"/>
          <w:color w:val="auto"/>
          <w:sz w:val="24"/>
          <w:szCs w:val="24"/>
        </w:rPr>
        <w:t xml:space="preserve"> that held cryptocurrency wallets ultimately making </w:t>
      </w:r>
      <w:r w:rsidR="007A3DC7" w:rsidRPr="00EC1578">
        <w:rPr>
          <w:rStyle w:val="Heading1Char"/>
          <w:rFonts w:cstheme="majorHAnsi"/>
          <w:color w:val="auto"/>
          <w:sz w:val="24"/>
          <w:szCs w:val="24"/>
        </w:rPr>
        <w:t>Uncle</w:t>
      </w:r>
      <w:r w:rsidRPr="00EC1578">
        <w:rPr>
          <w:rStyle w:val="Heading1Char"/>
          <w:rFonts w:cstheme="majorHAnsi"/>
          <w:color w:val="auto"/>
          <w:sz w:val="24"/>
          <w:szCs w:val="24"/>
        </w:rPr>
        <w:t xml:space="preserve"> Sam one of the largest holders of Bitcoin. </w:t>
      </w:r>
      <w:r w:rsidR="004746C7" w:rsidRPr="00EC1578">
        <w:rPr>
          <w:rStyle w:val="Heading1Char"/>
          <w:rFonts w:cstheme="majorHAnsi"/>
          <w:color w:val="auto"/>
          <w:sz w:val="24"/>
          <w:szCs w:val="24"/>
        </w:rPr>
        <w:t xml:space="preserve">(Tabbaa, 2018, P.6) </w:t>
      </w:r>
      <w:r w:rsidRPr="00EC1578">
        <w:rPr>
          <w:rStyle w:val="Heading1Char"/>
          <w:rFonts w:cstheme="majorHAnsi"/>
          <w:color w:val="auto"/>
          <w:sz w:val="24"/>
          <w:szCs w:val="24"/>
        </w:rPr>
        <w:t xml:space="preserve">Since cryptocurrency’s are synonymous with black markets the inherently </w:t>
      </w:r>
      <w:r w:rsidR="007A3DC7">
        <w:rPr>
          <w:rStyle w:val="Heading1Char"/>
          <w:rFonts w:cstheme="majorHAnsi"/>
          <w:color w:val="auto"/>
          <w:sz w:val="24"/>
          <w:szCs w:val="24"/>
        </w:rPr>
        <w:t>has</w:t>
      </w:r>
      <w:r w:rsidRPr="00EC1578">
        <w:rPr>
          <w:rStyle w:val="Heading1Char"/>
          <w:rFonts w:cstheme="majorHAnsi"/>
          <w:color w:val="auto"/>
          <w:sz w:val="24"/>
          <w:szCs w:val="24"/>
        </w:rPr>
        <w:t xml:space="preserve"> lost the public’s trust.</w:t>
      </w:r>
      <w:r w:rsidRPr="00EC1578">
        <w:rPr>
          <w:rStyle w:val="Heading1Char"/>
          <w:rFonts w:cstheme="majorHAnsi"/>
          <w:sz w:val="24"/>
          <w:szCs w:val="24"/>
        </w:rPr>
        <w:tab/>
      </w:r>
    </w:p>
    <w:p w14:paraId="51D8C373" w14:textId="006D47BD" w:rsidR="00920810" w:rsidRPr="00EC1578" w:rsidRDefault="00920810" w:rsidP="00600D72">
      <w:pPr>
        <w:spacing w:line="480" w:lineRule="auto"/>
        <w:rPr>
          <w:rStyle w:val="Heading1Char"/>
          <w:rFonts w:cstheme="majorHAnsi"/>
          <w:sz w:val="24"/>
          <w:szCs w:val="24"/>
        </w:rPr>
      </w:pPr>
      <w:r w:rsidRPr="00EC1578">
        <w:rPr>
          <w:rStyle w:val="Heading1Char"/>
          <w:rFonts w:cstheme="majorHAnsi"/>
          <w:sz w:val="24"/>
          <w:szCs w:val="24"/>
        </w:rPr>
        <w:t>Mt.Gox</w:t>
      </w:r>
      <w:r w:rsidR="0047469D">
        <w:rPr>
          <w:rStyle w:val="Heading1Char"/>
          <w:rFonts w:cstheme="majorHAnsi"/>
          <w:sz w:val="24"/>
          <w:szCs w:val="24"/>
        </w:rPr>
        <w:t>:</w:t>
      </w:r>
    </w:p>
    <w:p w14:paraId="63A064E7" w14:textId="5736542A" w:rsidR="00E971C2" w:rsidRDefault="000426E4" w:rsidP="00600D72">
      <w:pPr>
        <w:spacing w:line="480" w:lineRule="auto"/>
        <w:rPr>
          <w:rStyle w:val="Heading1Char"/>
          <w:rFonts w:cstheme="majorHAnsi"/>
          <w:color w:val="auto"/>
          <w:sz w:val="24"/>
          <w:szCs w:val="24"/>
        </w:rPr>
      </w:pPr>
      <w:r w:rsidRPr="00EC1578">
        <w:rPr>
          <w:rStyle w:val="Heading1Char"/>
          <w:rFonts w:cstheme="majorHAnsi"/>
          <w:color w:val="auto"/>
          <w:sz w:val="24"/>
          <w:szCs w:val="24"/>
        </w:rPr>
        <w:tab/>
        <w:t>One of the largest online thefts in history happened on the Mt.Gox cryptocurrency exchange. Interestingly enough</w:t>
      </w:r>
      <w:r w:rsidR="00E97845">
        <w:rPr>
          <w:rStyle w:val="Heading1Char"/>
          <w:rFonts w:cstheme="majorHAnsi"/>
          <w:color w:val="auto"/>
          <w:sz w:val="24"/>
          <w:szCs w:val="24"/>
        </w:rPr>
        <w:t>,</w:t>
      </w:r>
      <w:r w:rsidRPr="00EC1578">
        <w:rPr>
          <w:rStyle w:val="Heading1Char"/>
          <w:rFonts w:cstheme="majorHAnsi"/>
          <w:color w:val="auto"/>
          <w:sz w:val="24"/>
          <w:szCs w:val="24"/>
        </w:rPr>
        <w:t xml:space="preserve"> Mt.Gox stands for Magic the Gathering Online Exchange</w:t>
      </w:r>
      <w:r w:rsidR="00E97845">
        <w:rPr>
          <w:rStyle w:val="Heading1Char"/>
          <w:rFonts w:cstheme="majorHAnsi"/>
          <w:color w:val="auto"/>
          <w:sz w:val="24"/>
          <w:szCs w:val="24"/>
        </w:rPr>
        <w:t>,</w:t>
      </w:r>
      <w:r w:rsidRPr="00EC1578">
        <w:rPr>
          <w:rStyle w:val="Heading1Char"/>
          <w:rFonts w:cstheme="majorHAnsi"/>
          <w:color w:val="auto"/>
          <w:sz w:val="24"/>
          <w:szCs w:val="24"/>
        </w:rPr>
        <w:t xml:space="preserve"> and was originally used to trade Magic the Gathering Cards until it </w:t>
      </w:r>
      <w:r w:rsidR="00834EE5" w:rsidRPr="00EC1578">
        <w:rPr>
          <w:rStyle w:val="Heading1Char"/>
          <w:rFonts w:cstheme="majorHAnsi"/>
          <w:color w:val="auto"/>
          <w:sz w:val="24"/>
          <w:szCs w:val="24"/>
        </w:rPr>
        <w:t>transferred</w:t>
      </w:r>
      <w:r w:rsidRPr="00EC1578">
        <w:rPr>
          <w:rStyle w:val="Heading1Char"/>
          <w:rFonts w:cstheme="majorHAnsi"/>
          <w:color w:val="auto"/>
          <w:sz w:val="24"/>
          <w:szCs w:val="24"/>
        </w:rPr>
        <w:t xml:space="preserve"> its business into a crypto currency exchange.</w:t>
      </w:r>
      <w:r w:rsidR="004746C7" w:rsidRPr="00EC1578">
        <w:rPr>
          <w:rStyle w:val="Heading1Char"/>
          <w:rFonts w:cstheme="majorHAnsi"/>
          <w:color w:val="auto"/>
          <w:sz w:val="24"/>
          <w:szCs w:val="24"/>
        </w:rPr>
        <w:t xml:space="preserve"> (Tabbaa, 2018, P.3). </w:t>
      </w:r>
      <w:r w:rsidRPr="00EC1578">
        <w:rPr>
          <w:rStyle w:val="Heading1Char"/>
          <w:rFonts w:cstheme="majorHAnsi"/>
          <w:color w:val="auto"/>
          <w:sz w:val="24"/>
          <w:szCs w:val="24"/>
        </w:rPr>
        <w:t xml:space="preserve"> In short, the exchange got hacked and over a</w:t>
      </w:r>
      <w:r w:rsidR="004746C7" w:rsidRPr="00EC1578">
        <w:rPr>
          <w:rStyle w:val="Heading1Char"/>
          <w:rFonts w:cstheme="majorHAnsi"/>
          <w:color w:val="auto"/>
          <w:sz w:val="24"/>
          <w:szCs w:val="24"/>
        </w:rPr>
        <w:t>n estimated 850,000</w:t>
      </w:r>
      <w:r w:rsidRPr="00EC1578">
        <w:rPr>
          <w:rStyle w:val="Heading1Char"/>
          <w:rFonts w:cstheme="majorHAnsi"/>
          <w:color w:val="auto"/>
          <w:sz w:val="24"/>
          <w:szCs w:val="24"/>
        </w:rPr>
        <w:t xml:space="preserve"> Bitcoin were stolen, </w:t>
      </w:r>
      <w:r w:rsidR="00DD47BA" w:rsidRPr="00EC1578">
        <w:rPr>
          <w:rStyle w:val="Heading1Char"/>
          <w:rFonts w:cstheme="majorHAnsi"/>
          <w:color w:val="auto"/>
          <w:sz w:val="24"/>
          <w:szCs w:val="24"/>
        </w:rPr>
        <w:t>this</w:t>
      </w:r>
      <w:r w:rsidRPr="00EC1578">
        <w:rPr>
          <w:rStyle w:val="Heading1Char"/>
          <w:rFonts w:cstheme="majorHAnsi"/>
          <w:color w:val="auto"/>
          <w:sz w:val="24"/>
          <w:szCs w:val="24"/>
        </w:rPr>
        <w:t xml:space="preserve"> was due</w:t>
      </w:r>
      <w:r w:rsidR="00DD47BA" w:rsidRPr="00EC1578">
        <w:rPr>
          <w:rStyle w:val="Heading1Char"/>
          <w:rFonts w:cstheme="majorHAnsi"/>
          <w:color w:val="auto"/>
          <w:sz w:val="24"/>
          <w:szCs w:val="24"/>
        </w:rPr>
        <w:t xml:space="preserve"> to</w:t>
      </w:r>
      <w:r w:rsidRPr="00EC1578">
        <w:rPr>
          <w:rStyle w:val="Heading1Char"/>
          <w:rFonts w:cstheme="majorHAnsi"/>
          <w:color w:val="auto"/>
          <w:sz w:val="24"/>
          <w:szCs w:val="24"/>
        </w:rPr>
        <w:t xml:space="preserve"> the agile software </w:t>
      </w:r>
      <w:r w:rsidR="00834EE5" w:rsidRPr="00EC1578">
        <w:rPr>
          <w:rStyle w:val="Heading1Char"/>
          <w:rFonts w:cstheme="majorHAnsi"/>
          <w:color w:val="auto"/>
          <w:sz w:val="24"/>
          <w:szCs w:val="24"/>
        </w:rPr>
        <w:t>development</w:t>
      </w:r>
      <w:r w:rsidRPr="00EC1578">
        <w:rPr>
          <w:rStyle w:val="Heading1Char"/>
          <w:rFonts w:cstheme="majorHAnsi"/>
          <w:color w:val="auto"/>
          <w:sz w:val="24"/>
          <w:szCs w:val="24"/>
        </w:rPr>
        <w:t xml:space="preserve"> process of </w:t>
      </w:r>
      <w:r w:rsidR="00DF2EFB" w:rsidRPr="00EC1578">
        <w:rPr>
          <w:rStyle w:val="Heading1Char"/>
          <w:rFonts w:cstheme="majorHAnsi"/>
          <w:color w:val="auto"/>
          <w:sz w:val="24"/>
          <w:szCs w:val="24"/>
        </w:rPr>
        <w:t>Mt. Gox</w:t>
      </w:r>
      <w:r w:rsidRPr="00EC1578">
        <w:rPr>
          <w:rStyle w:val="Heading1Char"/>
          <w:rFonts w:cstheme="majorHAnsi"/>
          <w:color w:val="auto"/>
          <w:sz w:val="24"/>
          <w:szCs w:val="24"/>
        </w:rPr>
        <w:t xml:space="preserve"> or rather lack </w:t>
      </w:r>
      <w:r w:rsidR="00585469" w:rsidRPr="00EC1578">
        <w:rPr>
          <w:rStyle w:val="Heading1Char"/>
          <w:rFonts w:cstheme="majorHAnsi"/>
          <w:color w:val="auto"/>
          <w:sz w:val="24"/>
          <w:szCs w:val="24"/>
        </w:rPr>
        <w:t>thereof,</w:t>
      </w:r>
      <w:r w:rsidRPr="00EC1578">
        <w:rPr>
          <w:rStyle w:val="Heading1Char"/>
          <w:rFonts w:cstheme="majorHAnsi"/>
          <w:color w:val="auto"/>
          <w:sz w:val="24"/>
          <w:szCs w:val="24"/>
        </w:rPr>
        <w:t xml:space="preserve"> </w:t>
      </w:r>
      <w:r w:rsidR="00DF2EFB" w:rsidRPr="00EC1578">
        <w:rPr>
          <w:rStyle w:val="Heading1Char"/>
          <w:rFonts w:cstheme="majorHAnsi"/>
          <w:color w:val="auto"/>
          <w:sz w:val="24"/>
          <w:szCs w:val="24"/>
        </w:rPr>
        <w:t>and</w:t>
      </w:r>
      <w:r w:rsidRPr="00EC1578">
        <w:rPr>
          <w:rStyle w:val="Heading1Char"/>
          <w:rFonts w:cstheme="majorHAnsi"/>
          <w:color w:val="auto"/>
          <w:sz w:val="24"/>
          <w:szCs w:val="24"/>
        </w:rPr>
        <w:t xml:space="preserve"> how digital wallets were designed.</w:t>
      </w:r>
      <w:r w:rsidR="004746C7" w:rsidRPr="00EC1578">
        <w:rPr>
          <w:rStyle w:val="Heading1Char"/>
          <w:rFonts w:cstheme="majorHAnsi"/>
          <w:color w:val="auto"/>
          <w:sz w:val="24"/>
          <w:szCs w:val="24"/>
        </w:rPr>
        <w:t xml:space="preserve"> (Tabbaa, 2018, P.6).</w:t>
      </w:r>
      <w:r w:rsidRPr="00EC1578">
        <w:rPr>
          <w:rStyle w:val="Heading1Char"/>
          <w:rFonts w:cstheme="majorHAnsi"/>
          <w:color w:val="auto"/>
          <w:sz w:val="24"/>
          <w:szCs w:val="24"/>
        </w:rPr>
        <w:t xml:space="preserve"> Essential</w:t>
      </w:r>
      <w:r w:rsidR="00E97845">
        <w:rPr>
          <w:rStyle w:val="Heading1Char"/>
          <w:rFonts w:cstheme="majorHAnsi"/>
          <w:color w:val="auto"/>
          <w:sz w:val="24"/>
          <w:szCs w:val="24"/>
        </w:rPr>
        <w:t>ly,</w:t>
      </w:r>
      <w:r w:rsidR="008757A5" w:rsidRPr="00EC1578">
        <w:rPr>
          <w:rStyle w:val="Heading1Char"/>
          <w:rFonts w:cstheme="majorHAnsi"/>
          <w:color w:val="auto"/>
          <w:sz w:val="24"/>
          <w:szCs w:val="24"/>
        </w:rPr>
        <w:t xml:space="preserve"> anyone with access to the private wallets could see the wallets private keys in clear text to be used nefariously later at another </w:t>
      </w:r>
      <w:r w:rsidR="00585469" w:rsidRPr="00EC1578">
        <w:rPr>
          <w:rStyle w:val="Heading1Char"/>
          <w:rFonts w:cstheme="majorHAnsi"/>
          <w:color w:val="auto"/>
          <w:sz w:val="24"/>
          <w:szCs w:val="24"/>
        </w:rPr>
        <w:t xml:space="preserve">point. </w:t>
      </w:r>
      <w:r w:rsidR="00D25BBE" w:rsidRPr="00EC1578">
        <w:rPr>
          <w:rStyle w:val="Heading1Char"/>
          <w:rFonts w:cstheme="majorHAnsi"/>
          <w:color w:val="auto"/>
          <w:sz w:val="24"/>
          <w:szCs w:val="24"/>
        </w:rPr>
        <w:t xml:space="preserve">(Song, 2017, P.6). </w:t>
      </w:r>
      <w:r w:rsidR="00585469" w:rsidRPr="00EC1578">
        <w:rPr>
          <w:rStyle w:val="Heading1Char"/>
          <w:rFonts w:cstheme="majorHAnsi"/>
          <w:color w:val="auto"/>
          <w:sz w:val="24"/>
          <w:szCs w:val="24"/>
        </w:rPr>
        <w:t xml:space="preserve">There is nothing </w:t>
      </w:r>
      <w:r w:rsidR="00DF2EFB" w:rsidRPr="00EC1578">
        <w:rPr>
          <w:rStyle w:val="Heading1Char"/>
          <w:rFonts w:cstheme="majorHAnsi"/>
          <w:color w:val="auto"/>
          <w:sz w:val="24"/>
          <w:szCs w:val="24"/>
        </w:rPr>
        <w:t>inherently</w:t>
      </w:r>
      <w:r w:rsidR="00585469" w:rsidRPr="00EC1578">
        <w:rPr>
          <w:rStyle w:val="Heading1Char"/>
          <w:rFonts w:cstheme="majorHAnsi"/>
          <w:color w:val="auto"/>
          <w:sz w:val="24"/>
          <w:szCs w:val="24"/>
        </w:rPr>
        <w:t xml:space="preserve"> wrong with this if you are the only one with access to that repository (It should obviously be stored in an encrypted format) but the issue was at Mt.Gox team members were able to access those repositories that should not have been able to.</w:t>
      </w:r>
      <w:r w:rsidR="008757A5" w:rsidRPr="00EC1578">
        <w:rPr>
          <w:rStyle w:val="Heading1Char"/>
          <w:rFonts w:cstheme="majorHAnsi"/>
          <w:color w:val="auto"/>
          <w:sz w:val="24"/>
          <w:szCs w:val="24"/>
        </w:rPr>
        <w:t xml:space="preserve"> This large of a </w:t>
      </w:r>
      <w:r w:rsidR="00834EE5" w:rsidRPr="00EC1578">
        <w:rPr>
          <w:rStyle w:val="Heading1Char"/>
          <w:rFonts w:cstheme="majorHAnsi"/>
          <w:color w:val="auto"/>
          <w:sz w:val="24"/>
          <w:szCs w:val="24"/>
        </w:rPr>
        <w:t>cryptocurrency</w:t>
      </w:r>
      <w:r w:rsidR="008757A5" w:rsidRPr="00EC1578">
        <w:rPr>
          <w:rStyle w:val="Heading1Char"/>
          <w:rFonts w:cstheme="majorHAnsi"/>
          <w:color w:val="auto"/>
          <w:sz w:val="24"/>
          <w:szCs w:val="24"/>
        </w:rPr>
        <w:t xml:space="preserve"> heist was a huge set back for </w:t>
      </w:r>
      <w:r w:rsidR="00834EE5" w:rsidRPr="00EC1578">
        <w:rPr>
          <w:rStyle w:val="Heading1Char"/>
          <w:rFonts w:cstheme="majorHAnsi"/>
          <w:color w:val="auto"/>
          <w:sz w:val="24"/>
          <w:szCs w:val="24"/>
        </w:rPr>
        <w:t>bridging</w:t>
      </w:r>
      <w:r w:rsidR="008757A5" w:rsidRPr="00EC1578">
        <w:rPr>
          <w:rStyle w:val="Heading1Char"/>
          <w:rFonts w:cstheme="majorHAnsi"/>
          <w:color w:val="auto"/>
          <w:sz w:val="24"/>
          <w:szCs w:val="24"/>
        </w:rPr>
        <w:t xml:space="preserve"> trust between blockchain and the general public. Although most would argue this heist</w:t>
      </w:r>
      <w:r w:rsidR="00585469" w:rsidRPr="00EC1578">
        <w:rPr>
          <w:rStyle w:val="Heading1Char"/>
          <w:rFonts w:cstheme="majorHAnsi"/>
          <w:color w:val="auto"/>
          <w:sz w:val="24"/>
          <w:szCs w:val="24"/>
        </w:rPr>
        <w:t xml:space="preserve"> was</w:t>
      </w:r>
      <w:r w:rsidR="008757A5" w:rsidRPr="00EC1578">
        <w:rPr>
          <w:rStyle w:val="Heading1Char"/>
          <w:rFonts w:cstheme="majorHAnsi"/>
          <w:color w:val="auto"/>
          <w:sz w:val="24"/>
          <w:szCs w:val="24"/>
        </w:rPr>
        <w:t xml:space="preserve"> from a faulty agile pipeline rather than an architectural flaw. The flaw of storing private keys in plaintext within wallets has now been secured further by encrypting them</w:t>
      </w:r>
      <w:r w:rsidR="00585469" w:rsidRPr="00EC1578">
        <w:rPr>
          <w:rStyle w:val="Heading1Char"/>
          <w:rFonts w:cstheme="majorHAnsi"/>
          <w:color w:val="auto"/>
          <w:sz w:val="24"/>
          <w:szCs w:val="24"/>
        </w:rPr>
        <w:t xml:space="preserve"> within the wallets </w:t>
      </w:r>
      <w:r w:rsidR="004A7915" w:rsidRPr="00EC1578">
        <w:rPr>
          <w:rStyle w:val="Heading1Char"/>
          <w:rFonts w:cstheme="majorHAnsi"/>
          <w:color w:val="auto"/>
          <w:sz w:val="24"/>
          <w:szCs w:val="24"/>
        </w:rPr>
        <w:t>themselves</w:t>
      </w:r>
      <w:r w:rsidR="00585469" w:rsidRPr="00EC1578">
        <w:rPr>
          <w:rStyle w:val="Heading1Char"/>
          <w:rFonts w:cstheme="majorHAnsi"/>
          <w:color w:val="auto"/>
          <w:sz w:val="24"/>
          <w:szCs w:val="24"/>
        </w:rPr>
        <w:t xml:space="preserve"> for another added layer of security.</w:t>
      </w:r>
    </w:p>
    <w:p w14:paraId="2B6DA344" w14:textId="77777777" w:rsidR="00AA3035" w:rsidRPr="00EC1578" w:rsidRDefault="00AA3035" w:rsidP="00600D72">
      <w:pPr>
        <w:spacing w:line="480" w:lineRule="auto"/>
        <w:rPr>
          <w:rStyle w:val="Heading1Char"/>
          <w:rFonts w:cstheme="majorHAnsi"/>
          <w:color w:val="auto"/>
          <w:sz w:val="24"/>
          <w:szCs w:val="24"/>
        </w:rPr>
      </w:pPr>
    </w:p>
    <w:p w14:paraId="2F031A28" w14:textId="2125CC13" w:rsidR="00F55DA5" w:rsidRPr="00EC1578" w:rsidRDefault="00F55DA5" w:rsidP="00600D72">
      <w:pPr>
        <w:spacing w:line="480" w:lineRule="auto"/>
        <w:rPr>
          <w:rStyle w:val="Heading1Char"/>
          <w:rFonts w:cstheme="majorHAnsi"/>
          <w:sz w:val="24"/>
          <w:szCs w:val="24"/>
        </w:rPr>
      </w:pPr>
      <w:r w:rsidRPr="00EC1578">
        <w:rPr>
          <w:rStyle w:val="Heading1Char"/>
          <w:rFonts w:cstheme="majorHAnsi"/>
          <w:sz w:val="24"/>
          <w:szCs w:val="24"/>
        </w:rPr>
        <w:t xml:space="preserve">Why the Public Should </w:t>
      </w:r>
      <w:r w:rsidR="00A56613" w:rsidRPr="00EC1578">
        <w:rPr>
          <w:rStyle w:val="Heading1Char"/>
          <w:rFonts w:cstheme="majorHAnsi"/>
          <w:sz w:val="24"/>
          <w:szCs w:val="24"/>
        </w:rPr>
        <w:t>Trust</w:t>
      </w:r>
      <w:r w:rsidRPr="00EC1578">
        <w:rPr>
          <w:rStyle w:val="Heading1Char"/>
          <w:rFonts w:cstheme="majorHAnsi"/>
          <w:sz w:val="24"/>
          <w:szCs w:val="24"/>
        </w:rPr>
        <w:t>:</w:t>
      </w:r>
    </w:p>
    <w:p w14:paraId="4E33CBBC" w14:textId="4DFEB53A" w:rsidR="00AE5137" w:rsidRPr="00EC1578" w:rsidRDefault="00675538" w:rsidP="00600D72">
      <w:pPr>
        <w:spacing w:line="480" w:lineRule="auto"/>
        <w:rPr>
          <w:rStyle w:val="Heading1Char"/>
          <w:rFonts w:cstheme="majorHAnsi"/>
          <w:sz w:val="24"/>
          <w:szCs w:val="24"/>
        </w:rPr>
      </w:pPr>
      <w:r w:rsidRPr="00EC1578">
        <w:rPr>
          <w:rStyle w:val="Heading1Char"/>
          <w:rFonts w:cstheme="majorHAnsi"/>
          <w:color w:val="auto"/>
          <w:sz w:val="24"/>
          <w:szCs w:val="24"/>
        </w:rPr>
        <w:tab/>
        <w:t>Now that we have discussed reasons on why the general public has developed a negative view towards blockchain, we will now begin to discuss why they should change there point of views to further adopt and trust blockchain applications.</w:t>
      </w:r>
      <w:r w:rsidR="001A61FE" w:rsidRPr="00EC1578">
        <w:rPr>
          <w:rStyle w:val="Heading1Char"/>
          <w:rFonts w:cstheme="majorHAnsi"/>
          <w:color w:val="auto"/>
          <w:sz w:val="24"/>
          <w:szCs w:val="24"/>
        </w:rPr>
        <w:t xml:space="preserve">  These will be more technical in nature and argue why blockchain is safe but </w:t>
      </w:r>
      <w:r w:rsidR="00E83D1B" w:rsidRPr="00EC1578">
        <w:rPr>
          <w:rStyle w:val="Heading1Char"/>
          <w:rFonts w:cstheme="majorHAnsi"/>
          <w:color w:val="auto"/>
          <w:sz w:val="24"/>
          <w:szCs w:val="24"/>
        </w:rPr>
        <w:t>how its deployed</w:t>
      </w:r>
      <w:r w:rsidR="001A61FE" w:rsidRPr="00EC1578">
        <w:rPr>
          <w:rStyle w:val="Heading1Char"/>
          <w:rFonts w:cstheme="majorHAnsi"/>
          <w:color w:val="auto"/>
          <w:sz w:val="24"/>
          <w:szCs w:val="24"/>
        </w:rPr>
        <w:t xml:space="preserve"> can lead to vulnerabilities. </w:t>
      </w:r>
      <w:r w:rsidR="00A849DB" w:rsidRPr="00EC1578">
        <w:rPr>
          <w:rStyle w:val="Heading1Char"/>
          <w:rFonts w:cstheme="majorHAnsi"/>
          <w:color w:val="auto"/>
          <w:sz w:val="24"/>
          <w:szCs w:val="24"/>
        </w:rPr>
        <w:t>Similarly,</w:t>
      </w:r>
      <w:r w:rsidR="001A61FE" w:rsidRPr="00EC1578">
        <w:rPr>
          <w:rStyle w:val="Heading1Char"/>
          <w:rFonts w:cstheme="majorHAnsi"/>
          <w:color w:val="auto"/>
          <w:sz w:val="24"/>
          <w:szCs w:val="24"/>
        </w:rPr>
        <w:t xml:space="preserve"> to how you </w:t>
      </w:r>
      <w:r w:rsidR="00E83D1B" w:rsidRPr="00EC1578">
        <w:rPr>
          <w:rStyle w:val="Heading1Char"/>
          <w:rFonts w:cstheme="majorHAnsi"/>
          <w:color w:val="auto"/>
          <w:sz w:val="24"/>
          <w:szCs w:val="24"/>
        </w:rPr>
        <w:t>can’t</w:t>
      </w:r>
      <w:r w:rsidR="001A61FE" w:rsidRPr="00EC1578">
        <w:rPr>
          <w:rStyle w:val="Heading1Char"/>
          <w:rFonts w:cstheme="majorHAnsi"/>
          <w:color w:val="auto"/>
          <w:sz w:val="24"/>
          <w:szCs w:val="24"/>
        </w:rPr>
        <w:t xml:space="preserve"> hack a dollar </w:t>
      </w:r>
      <w:r w:rsidR="00E97845" w:rsidRPr="00EC1578">
        <w:rPr>
          <w:rStyle w:val="Heading1Char"/>
          <w:rFonts w:cstheme="majorHAnsi"/>
          <w:color w:val="auto"/>
          <w:sz w:val="24"/>
          <w:szCs w:val="24"/>
        </w:rPr>
        <w:t>bill,</w:t>
      </w:r>
      <w:r w:rsidR="001A61FE" w:rsidRPr="00EC1578">
        <w:rPr>
          <w:rStyle w:val="Heading1Char"/>
          <w:rFonts w:cstheme="majorHAnsi"/>
          <w:color w:val="auto"/>
          <w:sz w:val="24"/>
          <w:szCs w:val="24"/>
        </w:rPr>
        <w:t xml:space="preserve"> but you can leave your wallet open to be stolen</w:t>
      </w:r>
      <w:r w:rsidR="00E97845">
        <w:rPr>
          <w:rStyle w:val="Heading1Char"/>
          <w:rFonts w:cstheme="majorHAnsi"/>
          <w:color w:val="auto"/>
          <w:sz w:val="24"/>
          <w:szCs w:val="24"/>
        </w:rPr>
        <w:t xml:space="preserve"> from like in the previous Mt.Gox example.</w:t>
      </w:r>
    </w:p>
    <w:p w14:paraId="2A608AA1" w14:textId="3CDD865F" w:rsidR="00AE5137" w:rsidRPr="00EC1578" w:rsidRDefault="00A56613" w:rsidP="00600D72">
      <w:pPr>
        <w:spacing w:line="480" w:lineRule="auto"/>
        <w:rPr>
          <w:rStyle w:val="Heading1Char"/>
          <w:rFonts w:cstheme="majorHAnsi"/>
          <w:sz w:val="24"/>
          <w:szCs w:val="24"/>
        </w:rPr>
      </w:pPr>
      <w:r w:rsidRPr="00EC1578">
        <w:rPr>
          <w:rStyle w:val="Heading1Char"/>
          <w:rFonts w:cstheme="majorHAnsi"/>
          <w:sz w:val="24"/>
          <w:szCs w:val="24"/>
        </w:rPr>
        <w:t xml:space="preserve"> </w:t>
      </w:r>
      <w:r w:rsidR="00AE5137" w:rsidRPr="00EC1578">
        <w:rPr>
          <w:rStyle w:val="Heading1Char"/>
          <w:rFonts w:cstheme="majorHAnsi"/>
          <w:sz w:val="24"/>
          <w:szCs w:val="24"/>
        </w:rPr>
        <w:t>Bitcoin</w:t>
      </w:r>
      <w:r w:rsidRPr="00EC1578">
        <w:rPr>
          <w:rStyle w:val="Heading1Char"/>
          <w:rFonts w:cstheme="majorHAnsi"/>
          <w:sz w:val="24"/>
          <w:szCs w:val="24"/>
        </w:rPr>
        <w:t>:</w:t>
      </w:r>
    </w:p>
    <w:p w14:paraId="13F55268" w14:textId="001E8D92" w:rsidR="00A56613" w:rsidRPr="00EC1578" w:rsidRDefault="007C65C8" w:rsidP="00A56613">
      <w:pPr>
        <w:spacing w:line="480" w:lineRule="auto"/>
        <w:rPr>
          <w:rStyle w:val="Heading1Char"/>
          <w:rFonts w:cstheme="majorHAnsi"/>
          <w:color w:val="auto"/>
          <w:sz w:val="24"/>
          <w:szCs w:val="24"/>
        </w:rPr>
      </w:pPr>
      <w:r w:rsidRPr="00EC1578">
        <w:rPr>
          <w:rStyle w:val="Heading1Char"/>
          <w:rFonts w:cstheme="majorHAnsi"/>
          <w:sz w:val="24"/>
          <w:szCs w:val="24"/>
        </w:rPr>
        <w:tab/>
      </w:r>
      <w:r w:rsidRPr="00EC1578">
        <w:rPr>
          <w:rStyle w:val="Heading1Char"/>
          <w:rFonts w:cstheme="majorHAnsi"/>
          <w:color w:val="auto"/>
          <w:sz w:val="24"/>
          <w:szCs w:val="24"/>
        </w:rPr>
        <w:t xml:space="preserve">When you meet people in the general public who get past the </w:t>
      </w:r>
      <w:r w:rsidR="000C1CB9" w:rsidRPr="00EC1578">
        <w:rPr>
          <w:rStyle w:val="Heading1Char"/>
          <w:rFonts w:cstheme="majorHAnsi"/>
          <w:color w:val="auto"/>
          <w:sz w:val="24"/>
          <w:szCs w:val="24"/>
        </w:rPr>
        <w:t>stigmatisms</w:t>
      </w:r>
      <w:r w:rsidRPr="00EC1578">
        <w:rPr>
          <w:rStyle w:val="Heading1Char"/>
          <w:rFonts w:cstheme="majorHAnsi"/>
          <w:color w:val="auto"/>
          <w:sz w:val="24"/>
          <w:szCs w:val="24"/>
        </w:rPr>
        <w:t xml:space="preserve"> of Bitcoin</w:t>
      </w:r>
      <w:r w:rsidR="008A5C99" w:rsidRPr="00EC1578">
        <w:rPr>
          <w:rStyle w:val="Heading1Char"/>
          <w:rFonts w:cstheme="majorHAnsi"/>
          <w:color w:val="auto"/>
          <w:sz w:val="24"/>
          <w:szCs w:val="24"/>
        </w:rPr>
        <w:t xml:space="preserve"> being a scam, a lot of times they will still ask you questions pertaining on how BTC will replace your credit card. The short answer be</w:t>
      </w:r>
      <w:r w:rsidR="00E97845">
        <w:rPr>
          <w:rStyle w:val="Heading1Char"/>
          <w:rFonts w:cstheme="majorHAnsi"/>
          <w:color w:val="auto"/>
          <w:sz w:val="24"/>
          <w:szCs w:val="24"/>
        </w:rPr>
        <w:t>ing</w:t>
      </w:r>
      <w:r w:rsidR="008A5C99" w:rsidRPr="00EC1578">
        <w:rPr>
          <w:rStyle w:val="Heading1Char"/>
          <w:rFonts w:cstheme="majorHAnsi"/>
          <w:color w:val="auto"/>
          <w:sz w:val="24"/>
          <w:szCs w:val="24"/>
        </w:rPr>
        <w:t xml:space="preserve"> it </w:t>
      </w:r>
      <w:r w:rsidR="005A3FDE" w:rsidRPr="00EC1578">
        <w:rPr>
          <w:rStyle w:val="Heading1Char"/>
          <w:rFonts w:cstheme="majorHAnsi"/>
          <w:color w:val="auto"/>
          <w:sz w:val="24"/>
          <w:szCs w:val="24"/>
        </w:rPr>
        <w:t>won’t,</w:t>
      </w:r>
      <w:r w:rsidR="008A5C99" w:rsidRPr="00EC1578">
        <w:rPr>
          <w:rStyle w:val="Heading1Char"/>
          <w:rFonts w:cstheme="majorHAnsi"/>
          <w:color w:val="auto"/>
          <w:sz w:val="24"/>
          <w:szCs w:val="24"/>
        </w:rPr>
        <w:t xml:space="preserve"> and it’s not designed too. Although other cryptocurrencies are looking into that. A lot of times BTC will be compared to a digital piece of gold rather than a digital dollar. That’s because gold acts as a store of value rather than a currency.</w:t>
      </w:r>
      <w:r w:rsidR="005A3FDE" w:rsidRPr="00EC1578">
        <w:rPr>
          <w:rStyle w:val="Heading1Char"/>
          <w:rFonts w:cstheme="majorHAnsi"/>
          <w:color w:val="auto"/>
          <w:sz w:val="24"/>
          <w:szCs w:val="24"/>
        </w:rPr>
        <w:t xml:space="preserve"> In this narrative we will begin to discuss how BTC’s Proof of Work (Po</w:t>
      </w:r>
      <w:r w:rsidR="005A3FDE" w:rsidRPr="0004362F">
        <w:rPr>
          <w:rStyle w:val="Heading1Char"/>
          <w:rFonts w:cstheme="majorHAnsi"/>
          <w:color w:val="auto"/>
          <w:sz w:val="24"/>
          <w:szCs w:val="24"/>
        </w:rPr>
        <w:t>W)</w:t>
      </w:r>
      <w:r w:rsidR="005A3FDE" w:rsidRPr="00EC1578">
        <w:rPr>
          <w:rStyle w:val="Heading1Char"/>
          <w:rFonts w:cstheme="majorHAnsi"/>
          <w:color w:val="auto"/>
          <w:sz w:val="24"/>
          <w:szCs w:val="24"/>
        </w:rPr>
        <w:t xml:space="preserve"> consensus algorithm is designed to solve the BGP</w:t>
      </w:r>
      <w:r w:rsidR="00A56613" w:rsidRPr="00EC1578">
        <w:rPr>
          <w:rStyle w:val="Heading1Char"/>
          <w:rFonts w:cstheme="majorHAnsi"/>
          <w:color w:val="auto"/>
          <w:sz w:val="24"/>
          <w:szCs w:val="24"/>
        </w:rPr>
        <w:t xml:space="preserve"> specifically through Mining and Unspent Transaction Outputs (UTXO).</w:t>
      </w:r>
      <w:r w:rsidR="00B22ABD" w:rsidRPr="00EC1578">
        <w:rPr>
          <w:rStyle w:val="Heading1Char"/>
          <w:rFonts w:cstheme="majorHAnsi"/>
          <w:color w:val="auto"/>
          <w:sz w:val="24"/>
          <w:szCs w:val="24"/>
        </w:rPr>
        <w:t xml:space="preserve"> This will solidify how its conception added led to the advancements of applied cryptography through its revolutionary consensus algorithm.</w:t>
      </w:r>
    </w:p>
    <w:p w14:paraId="6F1D70E3" w14:textId="77777777" w:rsidR="00E97845" w:rsidRDefault="00E97845" w:rsidP="00A56613">
      <w:pPr>
        <w:spacing w:line="480" w:lineRule="auto"/>
        <w:rPr>
          <w:rStyle w:val="Heading1Char"/>
          <w:rFonts w:cstheme="majorHAnsi"/>
          <w:sz w:val="24"/>
          <w:szCs w:val="24"/>
        </w:rPr>
      </w:pPr>
    </w:p>
    <w:p w14:paraId="7CBFF6F9" w14:textId="77777777" w:rsidR="00E97845" w:rsidRDefault="00E97845" w:rsidP="00A56613">
      <w:pPr>
        <w:spacing w:line="480" w:lineRule="auto"/>
        <w:rPr>
          <w:rStyle w:val="Heading1Char"/>
          <w:rFonts w:cstheme="majorHAnsi"/>
          <w:sz w:val="24"/>
          <w:szCs w:val="24"/>
        </w:rPr>
      </w:pPr>
    </w:p>
    <w:p w14:paraId="6FDC1449" w14:textId="7B65D242" w:rsidR="00A56613" w:rsidRPr="00EC1578" w:rsidRDefault="00AF26AD" w:rsidP="00A56613">
      <w:pPr>
        <w:spacing w:line="480" w:lineRule="auto"/>
        <w:rPr>
          <w:rStyle w:val="Heading1Char"/>
          <w:rFonts w:cstheme="majorHAnsi"/>
          <w:sz w:val="24"/>
          <w:szCs w:val="24"/>
        </w:rPr>
      </w:pPr>
      <w:r w:rsidRPr="00EC1578">
        <w:rPr>
          <w:rStyle w:val="Heading1Char"/>
          <w:rFonts w:cstheme="majorHAnsi"/>
          <w:sz w:val="24"/>
          <w:szCs w:val="24"/>
        </w:rPr>
        <w:lastRenderedPageBreak/>
        <w:t>Proof of Work</w:t>
      </w:r>
      <w:r w:rsidR="0047469D">
        <w:rPr>
          <w:rStyle w:val="Heading1Char"/>
          <w:rFonts w:cstheme="majorHAnsi"/>
          <w:sz w:val="24"/>
          <w:szCs w:val="24"/>
        </w:rPr>
        <w:t>:</w:t>
      </w:r>
    </w:p>
    <w:p w14:paraId="7ADB18AD" w14:textId="096A9E45" w:rsidR="007C65C8" w:rsidRPr="00EC1578" w:rsidRDefault="00A56613" w:rsidP="00600D72">
      <w:pPr>
        <w:spacing w:line="480" w:lineRule="auto"/>
        <w:rPr>
          <w:rStyle w:val="Heading1Char"/>
          <w:rFonts w:cstheme="majorHAnsi"/>
          <w:color w:val="auto"/>
          <w:sz w:val="24"/>
          <w:szCs w:val="24"/>
        </w:rPr>
      </w:pPr>
      <w:r w:rsidRPr="00EC1578">
        <w:rPr>
          <w:rStyle w:val="Heading1Char"/>
          <w:rFonts w:cstheme="majorHAnsi"/>
          <w:color w:val="auto"/>
          <w:sz w:val="24"/>
          <w:szCs w:val="24"/>
        </w:rPr>
        <w:tab/>
        <w:t>The BTC network is decentralized in the fact that any participant can join and support the network while having a somewhat competitive advantage. This is done through what is called mining. Mining is when you use a Computer Processing Unit (CPU) or a Graphics Processing Unit (GPU) to solve and verify hashing algorithms.</w:t>
      </w:r>
      <w:r w:rsidR="00FF6526" w:rsidRPr="00EC1578">
        <w:rPr>
          <w:rStyle w:val="Heading1Char"/>
          <w:rFonts w:cstheme="majorHAnsi"/>
          <w:color w:val="auto"/>
          <w:sz w:val="24"/>
          <w:szCs w:val="24"/>
        </w:rPr>
        <w:t xml:space="preserve"> Many miners solve and verify they get the same answers before adding transactions to the public blockchain. One of those lucky miners will produce a hash that is below the targets hash rate, and if so, they will be the ones who add the new Coinbase transaction to the blockchain. </w:t>
      </w:r>
      <w:r w:rsidR="00E020A0">
        <w:rPr>
          <w:rStyle w:val="Heading1Char"/>
          <w:rFonts w:cstheme="majorHAnsi"/>
          <w:color w:val="auto"/>
          <w:sz w:val="24"/>
          <w:szCs w:val="24"/>
        </w:rPr>
        <w:t>(</w:t>
      </w:r>
      <w:r w:rsidR="00B0045B" w:rsidRPr="00EC1578">
        <w:rPr>
          <w:rStyle w:val="Heading1Char"/>
          <w:rFonts w:cstheme="majorHAnsi"/>
          <w:color w:val="auto"/>
          <w:sz w:val="24"/>
          <w:szCs w:val="24"/>
        </w:rPr>
        <w:t xml:space="preserve">Duy, Hien, Hien, &amp; Pham, 2018, </w:t>
      </w:r>
      <w:r w:rsidR="0004362F" w:rsidRPr="00EC1578">
        <w:rPr>
          <w:rStyle w:val="Heading1Char"/>
          <w:rFonts w:cstheme="majorHAnsi"/>
          <w:color w:val="auto"/>
          <w:sz w:val="24"/>
          <w:szCs w:val="24"/>
        </w:rPr>
        <w:t>Pg.</w:t>
      </w:r>
      <w:r w:rsidR="00B0045B" w:rsidRPr="00EC1578">
        <w:rPr>
          <w:rStyle w:val="Heading1Char"/>
          <w:rFonts w:cstheme="majorHAnsi"/>
          <w:color w:val="auto"/>
          <w:sz w:val="24"/>
          <w:szCs w:val="24"/>
        </w:rPr>
        <w:t xml:space="preserve"> 2)</w:t>
      </w:r>
      <w:r w:rsidR="00E020A0">
        <w:rPr>
          <w:rStyle w:val="Heading1Char"/>
          <w:rFonts w:cstheme="majorHAnsi"/>
          <w:color w:val="auto"/>
          <w:sz w:val="24"/>
          <w:szCs w:val="24"/>
        </w:rPr>
        <w:t xml:space="preserve"> </w:t>
      </w:r>
      <w:r w:rsidR="00FF6526" w:rsidRPr="00EC1578">
        <w:rPr>
          <w:rStyle w:val="Heading1Char"/>
          <w:rFonts w:cstheme="majorHAnsi"/>
          <w:color w:val="auto"/>
          <w:sz w:val="24"/>
          <w:szCs w:val="24"/>
        </w:rPr>
        <w:t xml:space="preserve">Each miner is verifying the same transactions and will hopefully get the same </w:t>
      </w:r>
      <w:r w:rsidR="00E020A0" w:rsidRPr="00EC1578">
        <w:rPr>
          <w:rStyle w:val="Heading1Char"/>
          <w:rFonts w:cstheme="majorHAnsi"/>
          <w:color w:val="auto"/>
          <w:sz w:val="24"/>
          <w:szCs w:val="24"/>
        </w:rPr>
        <w:t>answer</w:t>
      </w:r>
      <w:r w:rsidR="00E020A0">
        <w:rPr>
          <w:rStyle w:val="Heading1Char"/>
          <w:rFonts w:cstheme="majorHAnsi"/>
          <w:color w:val="auto"/>
          <w:sz w:val="24"/>
          <w:szCs w:val="24"/>
        </w:rPr>
        <w:t xml:space="preserve">. </w:t>
      </w:r>
      <w:r w:rsidR="00E020A0" w:rsidRPr="00EC1578">
        <w:rPr>
          <w:rStyle w:val="Heading1Char"/>
          <w:rFonts w:cstheme="majorHAnsi"/>
          <w:color w:val="auto"/>
          <w:sz w:val="24"/>
          <w:szCs w:val="24"/>
        </w:rPr>
        <w:t>Ones</w:t>
      </w:r>
      <w:r w:rsidR="00FF6526" w:rsidRPr="00EC1578">
        <w:rPr>
          <w:rStyle w:val="Heading1Char"/>
          <w:rFonts w:cstheme="majorHAnsi"/>
          <w:color w:val="auto"/>
          <w:sz w:val="24"/>
          <w:szCs w:val="24"/>
        </w:rPr>
        <w:t xml:space="preserve"> who do not will be kicked from the network because their trust will be broken at that point. Each miner solves the algorithm and then applies a random nonce value to their output. If that nonce value and their output is less than the target hash value, they will be the one to add the block and get rewarded</w:t>
      </w:r>
      <w:r w:rsidR="00E020A0">
        <w:rPr>
          <w:rStyle w:val="Heading1Char"/>
          <w:rFonts w:cstheme="majorHAnsi"/>
          <w:color w:val="auto"/>
          <w:sz w:val="24"/>
          <w:szCs w:val="24"/>
        </w:rPr>
        <w:t>. I</w:t>
      </w:r>
      <w:r w:rsidR="00FF6526" w:rsidRPr="00EC1578">
        <w:rPr>
          <w:rStyle w:val="Heading1Char"/>
          <w:rFonts w:cstheme="majorHAnsi"/>
          <w:color w:val="auto"/>
          <w:sz w:val="24"/>
          <w:szCs w:val="24"/>
        </w:rPr>
        <w:t xml:space="preserve">f not it’s on to the next transaction and more work. This produces coins to be added to their wallets since they are being rewarded for solving the hashing algorithm. This initial Coinbase transaction contains proof of their work for solving the algorithm along with everyone else also agreeing as well. </w:t>
      </w:r>
      <w:r w:rsidR="00DA255C" w:rsidRPr="00EC1578">
        <w:rPr>
          <w:rStyle w:val="Heading1Char"/>
          <w:rFonts w:cstheme="majorHAnsi"/>
          <w:color w:val="auto"/>
          <w:sz w:val="24"/>
          <w:szCs w:val="24"/>
        </w:rPr>
        <w:t>This will be stored and will be able to be referenced from the Coinbase transactions block header and transactions as the block is added to the chain.</w:t>
      </w:r>
      <w:r w:rsidR="00B0045B" w:rsidRPr="00EC1578">
        <w:rPr>
          <w:rFonts w:asciiTheme="majorHAnsi" w:hAnsiTheme="majorHAnsi" w:cstheme="majorHAnsi"/>
          <w:sz w:val="24"/>
          <w:szCs w:val="24"/>
        </w:rPr>
        <w:t xml:space="preserve"> </w:t>
      </w:r>
      <w:r w:rsidR="0047469D">
        <w:rPr>
          <w:rFonts w:asciiTheme="majorHAnsi" w:hAnsiTheme="majorHAnsi" w:cstheme="majorHAnsi"/>
          <w:sz w:val="24"/>
          <w:szCs w:val="24"/>
        </w:rPr>
        <w:t>(</w:t>
      </w:r>
      <w:r w:rsidR="00B0045B" w:rsidRPr="00EC1578">
        <w:rPr>
          <w:rStyle w:val="Heading1Char"/>
          <w:rFonts w:cstheme="majorHAnsi"/>
          <w:color w:val="auto"/>
          <w:sz w:val="24"/>
          <w:szCs w:val="24"/>
        </w:rPr>
        <w:t xml:space="preserve">Duy, Hien, Hien, &amp; Pham, 2018, </w:t>
      </w:r>
      <w:r w:rsidR="0004362F" w:rsidRPr="00EC1578">
        <w:rPr>
          <w:rStyle w:val="Heading1Char"/>
          <w:rFonts w:cstheme="majorHAnsi"/>
          <w:color w:val="auto"/>
          <w:sz w:val="24"/>
          <w:szCs w:val="24"/>
        </w:rPr>
        <w:t>Pg.</w:t>
      </w:r>
      <w:r w:rsidR="00B0045B" w:rsidRPr="00EC1578">
        <w:rPr>
          <w:rStyle w:val="Heading1Char"/>
          <w:rFonts w:cstheme="majorHAnsi"/>
          <w:color w:val="auto"/>
          <w:sz w:val="24"/>
          <w:szCs w:val="24"/>
        </w:rPr>
        <w:t xml:space="preserve"> 2)</w:t>
      </w:r>
      <w:r w:rsidR="00DA255C" w:rsidRPr="00EC1578">
        <w:rPr>
          <w:rStyle w:val="Heading1Char"/>
          <w:rFonts w:cstheme="majorHAnsi"/>
          <w:color w:val="auto"/>
          <w:sz w:val="24"/>
          <w:szCs w:val="24"/>
        </w:rPr>
        <w:t xml:space="preserve"> This is where BTC’s Proof of Work comes from, because miners are proving their work of the Coinbase transaction that was added</w:t>
      </w:r>
      <w:r w:rsidR="00E020A0">
        <w:rPr>
          <w:rStyle w:val="Heading1Char"/>
          <w:rFonts w:cstheme="majorHAnsi"/>
          <w:color w:val="auto"/>
          <w:sz w:val="24"/>
          <w:szCs w:val="24"/>
        </w:rPr>
        <w:t xml:space="preserve"> and can be referenced by the world. </w:t>
      </w:r>
      <w:r w:rsidR="00FF6526" w:rsidRPr="00EC1578">
        <w:rPr>
          <w:rStyle w:val="Heading1Char"/>
          <w:rFonts w:cstheme="majorHAnsi"/>
          <w:color w:val="auto"/>
          <w:sz w:val="24"/>
          <w:szCs w:val="24"/>
        </w:rPr>
        <w:t xml:space="preserve">What protects the decentralization is the target hash rate gets lower and harder to solve as more </w:t>
      </w:r>
      <w:r w:rsidR="00E020A0">
        <w:rPr>
          <w:rStyle w:val="Heading1Char"/>
          <w:rFonts w:cstheme="majorHAnsi"/>
          <w:color w:val="auto"/>
          <w:sz w:val="24"/>
          <w:szCs w:val="24"/>
        </w:rPr>
        <w:t>power is</w:t>
      </w:r>
      <w:r w:rsidR="00FF6526" w:rsidRPr="00EC1578">
        <w:rPr>
          <w:rStyle w:val="Heading1Char"/>
          <w:rFonts w:cstheme="majorHAnsi"/>
          <w:color w:val="auto"/>
          <w:sz w:val="24"/>
          <w:szCs w:val="24"/>
        </w:rPr>
        <w:t xml:space="preserve"> added to the network. In return this raises network difficulty. Network difficulty and target hash are directly inverse related. As one goes up the other goes down. The higher the </w:t>
      </w:r>
      <w:r w:rsidR="00FF6526" w:rsidRPr="00EC1578">
        <w:rPr>
          <w:rStyle w:val="Heading1Char"/>
          <w:rFonts w:cstheme="majorHAnsi"/>
          <w:color w:val="auto"/>
          <w:sz w:val="24"/>
          <w:szCs w:val="24"/>
        </w:rPr>
        <w:lastRenderedPageBreak/>
        <w:t>network Difficulty the lower the</w:t>
      </w:r>
      <w:r w:rsidR="00E020A0">
        <w:rPr>
          <w:rStyle w:val="Heading1Char"/>
          <w:rFonts w:cstheme="majorHAnsi"/>
          <w:color w:val="auto"/>
          <w:sz w:val="24"/>
          <w:szCs w:val="24"/>
        </w:rPr>
        <w:t xml:space="preserve"> target</w:t>
      </w:r>
      <w:r w:rsidR="00FF6526" w:rsidRPr="00EC1578">
        <w:rPr>
          <w:rStyle w:val="Heading1Char"/>
          <w:rFonts w:cstheme="majorHAnsi"/>
          <w:color w:val="auto"/>
          <w:sz w:val="24"/>
          <w:szCs w:val="24"/>
        </w:rPr>
        <w:t xml:space="preserve"> hash value.</w:t>
      </w:r>
      <w:r w:rsidR="00B0045B" w:rsidRPr="00EC1578">
        <w:rPr>
          <w:rFonts w:asciiTheme="majorHAnsi" w:hAnsiTheme="majorHAnsi" w:cstheme="majorHAnsi"/>
          <w:sz w:val="24"/>
          <w:szCs w:val="24"/>
        </w:rPr>
        <w:t xml:space="preserve"> </w:t>
      </w:r>
      <w:r w:rsidR="00A26790" w:rsidRPr="00EC1578">
        <w:rPr>
          <w:rStyle w:val="Heading1Char"/>
          <w:rFonts w:cstheme="majorHAnsi"/>
          <w:color w:val="auto"/>
          <w:sz w:val="24"/>
          <w:szCs w:val="24"/>
        </w:rPr>
        <w:t>(Gjermundred, Chalkias, &amp; Dionysiou, 2016 Pg 2)</w:t>
      </w:r>
      <w:r w:rsidR="00DF6B20">
        <w:rPr>
          <w:rStyle w:val="Heading1Char"/>
          <w:rFonts w:cstheme="majorHAnsi"/>
          <w:color w:val="auto"/>
          <w:sz w:val="24"/>
          <w:szCs w:val="24"/>
        </w:rPr>
        <w:t xml:space="preserve"> </w:t>
      </w:r>
      <w:r w:rsidR="00FF6526" w:rsidRPr="00EC1578">
        <w:rPr>
          <w:rStyle w:val="Heading1Char"/>
          <w:rFonts w:cstheme="majorHAnsi"/>
          <w:color w:val="auto"/>
          <w:sz w:val="24"/>
          <w:szCs w:val="24"/>
        </w:rPr>
        <w:t>This means that no one single entity could come in with a bunch of computing power and mine all the BTC’s. This is because</w:t>
      </w:r>
      <w:r w:rsidR="00E020A0">
        <w:rPr>
          <w:rStyle w:val="Heading1Char"/>
          <w:rFonts w:cstheme="majorHAnsi"/>
          <w:color w:val="auto"/>
          <w:sz w:val="24"/>
          <w:szCs w:val="24"/>
        </w:rPr>
        <w:t xml:space="preserve"> their</w:t>
      </w:r>
      <w:r w:rsidR="00FF6526" w:rsidRPr="00EC1578">
        <w:rPr>
          <w:rStyle w:val="Heading1Char"/>
          <w:rFonts w:cstheme="majorHAnsi"/>
          <w:color w:val="auto"/>
          <w:sz w:val="24"/>
          <w:szCs w:val="24"/>
        </w:rPr>
        <w:t xml:space="preserve"> added power to the network </w:t>
      </w:r>
      <w:r w:rsidR="00B22ABD" w:rsidRPr="00EC1578">
        <w:rPr>
          <w:rStyle w:val="Heading1Char"/>
          <w:rFonts w:cstheme="majorHAnsi"/>
          <w:color w:val="auto"/>
          <w:sz w:val="24"/>
          <w:szCs w:val="24"/>
        </w:rPr>
        <w:t>would make the</w:t>
      </w:r>
      <w:r w:rsidR="00FF6526" w:rsidRPr="00EC1578">
        <w:rPr>
          <w:rStyle w:val="Heading1Char"/>
          <w:rFonts w:cstheme="majorHAnsi"/>
          <w:color w:val="auto"/>
          <w:sz w:val="24"/>
          <w:szCs w:val="24"/>
        </w:rPr>
        <w:t xml:space="preserve"> difficulty raise </w:t>
      </w:r>
      <w:r w:rsidR="00E020A0">
        <w:rPr>
          <w:rStyle w:val="Heading1Char"/>
          <w:rFonts w:cstheme="majorHAnsi"/>
          <w:color w:val="auto"/>
          <w:sz w:val="24"/>
          <w:szCs w:val="24"/>
        </w:rPr>
        <w:t>in turn</w:t>
      </w:r>
      <w:r w:rsidR="00B22ABD" w:rsidRPr="00EC1578">
        <w:rPr>
          <w:rStyle w:val="Heading1Char"/>
          <w:rFonts w:cstheme="majorHAnsi"/>
          <w:color w:val="auto"/>
          <w:sz w:val="24"/>
          <w:szCs w:val="24"/>
        </w:rPr>
        <w:t xml:space="preserve"> making</w:t>
      </w:r>
      <w:r w:rsidR="00FF6526" w:rsidRPr="00EC1578">
        <w:rPr>
          <w:rStyle w:val="Heading1Char"/>
          <w:rFonts w:cstheme="majorHAnsi"/>
          <w:color w:val="auto"/>
          <w:sz w:val="24"/>
          <w:szCs w:val="24"/>
        </w:rPr>
        <w:t xml:space="preserve"> it harder to </w:t>
      </w:r>
      <w:r w:rsidR="00E020A0">
        <w:rPr>
          <w:rStyle w:val="Heading1Char"/>
          <w:rFonts w:cstheme="majorHAnsi"/>
          <w:color w:val="auto"/>
          <w:sz w:val="24"/>
          <w:szCs w:val="24"/>
        </w:rPr>
        <w:t>produce a number lower than the target has value</w:t>
      </w:r>
      <w:r w:rsidR="00FF6526" w:rsidRPr="00EC1578">
        <w:rPr>
          <w:rStyle w:val="Heading1Char"/>
          <w:rFonts w:cstheme="majorHAnsi"/>
          <w:color w:val="auto"/>
          <w:sz w:val="24"/>
          <w:szCs w:val="24"/>
        </w:rPr>
        <w:t xml:space="preserve">. This is the key behind BTC’s decentralization and adds to solve the BGP by establishing </w:t>
      </w:r>
      <w:r w:rsidR="00181B03" w:rsidRPr="00EC1578">
        <w:rPr>
          <w:rStyle w:val="Heading1Char"/>
          <w:rFonts w:cstheme="majorHAnsi"/>
          <w:color w:val="auto"/>
          <w:sz w:val="24"/>
          <w:szCs w:val="24"/>
        </w:rPr>
        <w:t xml:space="preserve">that no one single entity can make decisions </w:t>
      </w:r>
      <w:r w:rsidR="00E7789F" w:rsidRPr="00EC1578">
        <w:rPr>
          <w:rStyle w:val="Heading1Char"/>
          <w:rFonts w:cstheme="majorHAnsi"/>
          <w:color w:val="auto"/>
          <w:sz w:val="24"/>
          <w:szCs w:val="24"/>
        </w:rPr>
        <w:t xml:space="preserve">for </w:t>
      </w:r>
      <w:r w:rsidR="00181B03" w:rsidRPr="00EC1578">
        <w:rPr>
          <w:rStyle w:val="Heading1Char"/>
          <w:rFonts w:cstheme="majorHAnsi"/>
          <w:color w:val="auto"/>
          <w:sz w:val="24"/>
          <w:szCs w:val="24"/>
        </w:rPr>
        <w:t xml:space="preserve">or influence the network. </w:t>
      </w:r>
    </w:p>
    <w:p w14:paraId="2D5B2F92" w14:textId="41C13411" w:rsidR="00B22ABD" w:rsidRPr="00EC1578" w:rsidRDefault="00B22ABD" w:rsidP="00600D72">
      <w:pPr>
        <w:spacing w:line="480" w:lineRule="auto"/>
        <w:rPr>
          <w:rStyle w:val="Heading1Char"/>
          <w:rFonts w:cstheme="majorHAnsi"/>
          <w:sz w:val="24"/>
          <w:szCs w:val="24"/>
        </w:rPr>
      </w:pPr>
      <w:r w:rsidRPr="00EC1578">
        <w:rPr>
          <w:rStyle w:val="Heading1Char"/>
          <w:rFonts w:cstheme="majorHAnsi"/>
          <w:color w:val="auto"/>
          <w:sz w:val="24"/>
          <w:szCs w:val="24"/>
        </w:rPr>
        <w:tab/>
        <w:t>This has added to the field of applied cryptography because BTCs blockchain architecture essential took current technology of SHA-256 encryption and used it in a new light to chain blocks of information together in a decentralized fashion through distributed ledgers.</w:t>
      </w:r>
    </w:p>
    <w:p w14:paraId="60B51A40" w14:textId="0C401B74" w:rsidR="007829EF" w:rsidRPr="00EC1578" w:rsidRDefault="007829EF" w:rsidP="00600D72">
      <w:pPr>
        <w:spacing w:line="480" w:lineRule="auto"/>
        <w:rPr>
          <w:rStyle w:val="Heading1Char"/>
          <w:rFonts w:cstheme="majorHAnsi"/>
          <w:sz w:val="24"/>
          <w:szCs w:val="24"/>
        </w:rPr>
      </w:pPr>
      <w:r w:rsidRPr="00EC1578">
        <w:rPr>
          <w:rStyle w:val="Heading1Char"/>
          <w:rFonts w:cstheme="majorHAnsi"/>
          <w:sz w:val="24"/>
          <w:szCs w:val="24"/>
        </w:rPr>
        <w:t>U</w:t>
      </w:r>
      <w:r w:rsidR="00AF26AD" w:rsidRPr="00EC1578">
        <w:rPr>
          <w:rStyle w:val="Heading1Char"/>
          <w:rFonts w:cstheme="majorHAnsi"/>
          <w:sz w:val="24"/>
          <w:szCs w:val="24"/>
        </w:rPr>
        <w:t>nspent Transaction Output</w:t>
      </w:r>
      <w:r w:rsidR="0047469D">
        <w:rPr>
          <w:rStyle w:val="Heading1Char"/>
          <w:rFonts w:cstheme="majorHAnsi"/>
          <w:sz w:val="24"/>
          <w:szCs w:val="24"/>
        </w:rPr>
        <w:t>:</w:t>
      </w:r>
    </w:p>
    <w:p w14:paraId="3677EC76" w14:textId="1086F9B5" w:rsidR="009F1F6F" w:rsidRPr="00EC1578" w:rsidRDefault="00E863C0" w:rsidP="00600D72">
      <w:pPr>
        <w:spacing w:line="480" w:lineRule="auto"/>
        <w:rPr>
          <w:rStyle w:val="Heading1Char"/>
          <w:rFonts w:cstheme="majorHAnsi"/>
          <w:color w:val="auto"/>
          <w:sz w:val="24"/>
          <w:szCs w:val="24"/>
        </w:rPr>
      </w:pPr>
      <w:r w:rsidRPr="00EC1578">
        <w:rPr>
          <w:rStyle w:val="Heading1Char"/>
          <w:rFonts w:cstheme="majorHAnsi"/>
          <w:sz w:val="24"/>
          <w:szCs w:val="24"/>
        </w:rPr>
        <w:tab/>
      </w:r>
      <w:r w:rsidRPr="00EC1578">
        <w:rPr>
          <w:rStyle w:val="Heading1Char"/>
          <w:rFonts w:cstheme="majorHAnsi"/>
          <w:color w:val="auto"/>
          <w:sz w:val="24"/>
          <w:szCs w:val="24"/>
        </w:rPr>
        <w:t xml:space="preserve">The wallet of BTC does not work in a traditional account model architecture, but rather added up as unspent transactions. This is referred to </w:t>
      </w:r>
      <w:r w:rsidR="00E020A0">
        <w:rPr>
          <w:rStyle w:val="Heading1Char"/>
          <w:rFonts w:cstheme="majorHAnsi"/>
          <w:color w:val="auto"/>
          <w:sz w:val="24"/>
          <w:szCs w:val="24"/>
        </w:rPr>
        <w:t xml:space="preserve">as </w:t>
      </w:r>
      <w:r w:rsidRPr="00EC1578">
        <w:rPr>
          <w:rStyle w:val="Heading1Char"/>
          <w:rFonts w:cstheme="majorHAnsi"/>
          <w:color w:val="auto"/>
          <w:sz w:val="24"/>
          <w:szCs w:val="24"/>
        </w:rPr>
        <w:t xml:space="preserve">the unspent transaction output </w:t>
      </w:r>
      <w:r w:rsidR="00CD4A41" w:rsidRPr="00EC1578">
        <w:rPr>
          <w:rStyle w:val="Heading1Char"/>
          <w:rFonts w:cstheme="majorHAnsi"/>
          <w:color w:val="auto"/>
          <w:sz w:val="24"/>
          <w:szCs w:val="24"/>
        </w:rPr>
        <w:t>model</w:t>
      </w:r>
      <w:r w:rsidR="00B22ABD" w:rsidRPr="00EC1578">
        <w:rPr>
          <w:rStyle w:val="Heading1Char"/>
          <w:rFonts w:cstheme="majorHAnsi"/>
          <w:color w:val="auto"/>
          <w:sz w:val="24"/>
          <w:szCs w:val="24"/>
        </w:rPr>
        <w:t xml:space="preserve"> (UTXO)</w:t>
      </w:r>
      <w:r w:rsidR="00CD4A41" w:rsidRPr="00EC1578">
        <w:rPr>
          <w:rStyle w:val="Heading1Char"/>
          <w:rFonts w:cstheme="majorHAnsi"/>
          <w:color w:val="auto"/>
          <w:sz w:val="24"/>
          <w:szCs w:val="24"/>
        </w:rPr>
        <w:t xml:space="preserve">. When a miner is lucky enough to create a Coinbase transaction their wallet and the public blockchain sees an </w:t>
      </w:r>
      <w:r w:rsidR="00E020A0">
        <w:rPr>
          <w:rStyle w:val="Heading1Char"/>
          <w:rFonts w:cstheme="majorHAnsi"/>
          <w:color w:val="auto"/>
          <w:sz w:val="24"/>
          <w:szCs w:val="24"/>
        </w:rPr>
        <w:t>BTC that is unspent in the miners wallet.</w:t>
      </w:r>
      <w:r w:rsidR="00CD4A41" w:rsidRPr="00EC1578">
        <w:rPr>
          <w:rStyle w:val="Heading1Char"/>
          <w:rFonts w:cstheme="majorHAnsi"/>
          <w:color w:val="auto"/>
          <w:sz w:val="24"/>
          <w:szCs w:val="24"/>
        </w:rPr>
        <w:t xml:space="preserve"> The awards originally started at 50BTC and halves ever “X” number of blocks </w:t>
      </w:r>
      <w:r w:rsidR="00E020A0">
        <w:rPr>
          <w:rStyle w:val="Heading1Char"/>
          <w:rFonts w:cstheme="majorHAnsi"/>
          <w:color w:val="auto"/>
          <w:sz w:val="24"/>
          <w:szCs w:val="24"/>
        </w:rPr>
        <w:t xml:space="preserve"> through a process called the halvening. C</w:t>
      </w:r>
      <w:r w:rsidR="00CD4A41" w:rsidRPr="00EC1578">
        <w:rPr>
          <w:rStyle w:val="Heading1Char"/>
          <w:rFonts w:cstheme="majorHAnsi"/>
          <w:color w:val="auto"/>
          <w:sz w:val="24"/>
          <w:szCs w:val="24"/>
        </w:rPr>
        <w:t>urrent</w:t>
      </w:r>
      <w:r w:rsidR="00B22ABD" w:rsidRPr="00EC1578">
        <w:rPr>
          <w:rStyle w:val="Heading1Char"/>
          <w:rFonts w:cstheme="majorHAnsi"/>
          <w:color w:val="auto"/>
          <w:sz w:val="24"/>
          <w:szCs w:val="24"/>
        </w:rPr>
        <w:t>ly</w:t>
      </w:r>
      <w:r w:rsidR="00CD4A41" w:rsidRPr="00EC1578">
        <w:rPr>
          <w:rStyle w:val="Heading1Char"/>
          <w:rFonts w:cstheme="majorHAnsi"/>
          <w:color w:val="auto"/>
          <w:sz w:val="24"/>
          <w:szCs w:val="24"/>
        </w:rPr>
        <w:t xml:space="preserve"> </w:t>
      </w:r>
      <w:r w:rsidR="00E020A0">
        <w:rPr>
          <w:rStyle w:val="Heading1Char"/>
          <w:rFonts w:cstheme="majorHAnsi"/>
          <w:color w:val="auto"/>
          <w:sz w:val="24"/>
          <w:szCs w:val="24"/>
        </w:rPr>
        <w:t>coinbase transaction</w:t>
      </w:r>
      <w:r w:rsidR="00CD4A41" w:rsidRPr="00EC1578">
        <w:rPr>
          <w:rStyle w:val="Heading1Char"/>
          <w:rFonts w:cstheme="majorHAnsi"/>
          <w:color w:val="auto"/>
          <w:sz w:val="24"/>
          <w:szCs w:val="24"/>
        </w:rPr>
        <w:t xml:space="preserve"> produce 6.25 BTC as a reward</w:t>
      </w:r>
      <w:r w:rsidR="00B22ABD" w:rsidRPr="00EC1578">
        <w:rPr>
          <w:rStyle w:val="Heading1Char"/>
          <w:rFonts w:cstheme="majorHAnsi"/>
          <w:color w:val="auto"/>
          <w:sz w:val="24"/>
          <w:szCs w:val="24"/>
        </w:rPr>
        <w:t xml:space="preserve"> as of November,2020. This is true</w:t>
      </w:r>
      <w:r w:rsidR="00CD4A41" w:rsidRPr="00EC1578">
        <w:rPr>
          <w:rStyle w:val="Heading1Char"/>
          <w:rFonts w:cstheme="majorHAnsi"/>
          <w:color w:val="auto"/>
          <w:sz w:val="24"/>
          <w:szCs w:val="24"/>
        </w:rPr>
        <w:t xml:space="preserve"> until it halves again to only reward 3.125 BTC</w:t>
      </w:r>
      <w:r w:rsidR="00E020A0">
        <w:rPr>
          <w:rStyle w:val="Heading1Char"/>
          <w:rFonts w:cstheme="majorHAnsi"/>
          <w:color w:val="auto"/>
          <w:sz w:val="24"/>
          <w:szCs w:val="24"/>
        </w:rPr>
        <w:t xml:space="preserve"> for coinbase transactions</w:t>
      </w:r>
      <w:r w:rsidR="00CD4A41" w:rsidRPr="00EC1578">
        <w:rPr>
          <w:rStyle w:val="Heading1Char"/>
          <w:rFonts w:cstheme="majorHAnsi"/>
          <w:color w:val="auto"/>
          <w:sz w:val="24"/>
          <w:szCs w:val="24"/>
        </w:rPr>
        <w:t>.</w:t>
      </w:r>
      <w:r w:rsidR="00A26790" w:rsidRPr="00EC1578">
        <w:rPr>
          <w:rFonts w:asciiTheme="majorHAnsi" w:hAnsiTheme="majorHAnsi" w:cstheme="majorHAnsi"/>
          <w:sz w:val="24"/>
          <w:szCs w:val="24"/>
        </w:rPr>
        <w:t xml:space="preserve"> </w:t>
      </w:r>
      <w:r w:rsidR="00A26790" w:rsidRPr="00EC1578">
        <w:rPr>
          <w:rStyle w:val="Heading1Char"/>
          <w:rFonts w:cstheme="majorHAnsi"/>
          <w:color w:val="auto"/>
          <w:sz w:val="24"/>
          <w:szCs w:val="24"/>
        </w:rPr>
        <w:t xml:space="preserve">(Gjermundred, Chalkias, &amp; Dionysiou, 2016 </w:t>
      </w:r>
      <w:r w:rsidR="0004362F" w:rsidRPr="00EC1578">
        <w:rPr>
          <w:rStyle w:val="Heading1Char"/>
          <w:rFonts w:cstheme="majorHAnsi"/>
          <w:color w:val="auto"/>
          <w:sz w:val="24"/>
          <w:szCs w:val="24"/>
        </w:rPr>
        <w:t>Pg.</w:t>
      </w:r>
      <w:r w:rsidR="00A26790" w:rsidRPr="00EC1578">
        <w:rPr>
          <w:rStyle w:val="Heading1Char"/>
          <w:rFonts w:cstheme="majorHAnsi"/>
          <w:color w:val="auto"/>
          <w:sz w:val="24"/>
          <w:szCs w:val="24"/>
        </w:rPr>
        <w:t xml:space="preserve"> 2)</w:t>
      </w:r>
      <w:r w:rsidR="00DF6B20">
        <w:rPr>
          <w:rStyle w:val="Heading1Char"/>
          <w:rFonts w:cstheme="majorHAnsi"/>
          <w:color w:val="auto"/>
          <w:sz w:val="24"/>
          <w:szCs w:val="24"/>
        </w:rPr>
        <w:t xml:space="preserve"> </w:t>
      </w:r>
      <w:r w:rsidR="00CD4A41" w:rsidRPr="00EC1578">
        <w:rPr>
          <w:rStyle w:val="Heading1Char"/>
          <w:rFonts w:cstheme="majorHAnsi"/>
          <w:color w:val="auto"/>
          <w:sz w:val="24"/>
          <w:szCs w:val="24"/>
        </w:rPr>
        <w:t xml:space="preserve">These </w:t>
      </w:r>
      <w:r w:rsidR="00B22ABD" w:rsidRPr="00EC1578">
        <w:rPr>
          <w:rStyle w:val="Heading1Char"/>
          <w:rFonts w:cstheme="majorHAnsi"/>
          <w:color w:val="auto"/>
          <w:sz w:val="24"/>
          <w:szCs w:val="24"/>
        </w:rPr>
        <w:t>are</w:t>
      </w:r>
      <w:r w:rsidR="00CD4A41" w:rsidRPr="00EC1578">
        <w:rPr>
          <w:rStyle w:val="Heading1Char"/>
          <w:rFonts w:cstheme="majorHAnsi"/>
          <w:color w:val="auto"/>
          <w:sz w:val="24"/>
          <w:szCs w:val="24"/>
        </w:rPr>
        <w:t xml:space="preserve"> unused outputs until they are used and sent out. This can be beneficial because amount</w:t>
      </w:r>
      <w:r w:rsidR="00F03BB5" w:rsidRPr="00EC1578">
        <w:rPr>
          <w:rStyle w:val="Heading1Char"/>
          <w:rFonts w:cstheme="majorHAnsi"/>
          <w:color w:val="auto"/>
          <w:sz w:val="24"/>
          <w:szCs w:val="24"/>
        </w:rPr>
        <w:t>s</w:t>
      </w:r>
      <w:r w:rsidR="00CD4A41" w:rsidRPr="00EC1578">
        <w:rPr>
          <w:rStyle w:val="Heading1Char"/>
          <w:rFonts w:cstheme="majorHAnsi"/>
          <w:color w:val="auto"/>
          <w:sz w:val="24"/>
          <w:szCs w:val="24"/>
        </w:rPr>
        <w:t xml:space="preserve"> can be sent in varying denominations </w:t>
      </w:r>
      <w:r w:rsidR="0004362F" w:rsidRPr="00EC1578">
        <w:rPr>
          <w:rStyle w:val="Heading1Char"/>
          <w:rFonts w:cstheme="majorHAnsi"/>
          <w:color w:val="auto"/>
          <w:sz w:val="24"/>
          <w:szCs w:val="24"/>
        </w:rPr>
        <w:t>without</w:t>
      </w:r>
      <w:r w:rsidR="00CD4A41" w:rsidRPr="00EC1578">
        <w:rPr>
          <w:rStyle w:val="Heading1Char"/>
          <w:rFonts w:cstheme="majorHAnsi"/>
          <w:color w:val="auto"/>
          <w:sz w:val="24"/>
          <w:szCs w:val="24"/>
        </w:rPr>
        <w:t xml:space="preserve"> relying on the receiver to give back change. In the typical account </w:t>
      </w:r>
      <w:r w:rsidR="00F31674" w:rsidRPr="00EC1578">
        <w:rPr>
          <w:rStyle w:val="Heading1Char"/>
          <w:rFonts w:cstheme="majorHAnsi"/>
          <w:color w:val="auto"/>
          <w:sz w:val="24"/>
          <w:szCs w:val="24"/>
        </w:rPr>
        <w:t>model,</w:t>
      </w:r>
      <w:r w:rsidR="00CD4A41" w:rsidRPr="00EC1578">
        <w:rPr>
          <w:rStyle w:val="Heading1Char"/>
          <w:rFonts w:cstheme="majorHAnsi"/>
          <w:color w:val="auto"/>
          <w:sz w:val="24"/>
          <w:szCs w:val="24"/>
        </w:rPr>
        <w:t xml:space="preserve"> </w:t>
      </w:r>
      <w:r w:rsidR="00F31674" w:rsidRPr="00EC1578">
        <w:rPr>
          <w:rStyle w:val="Heading1Char"/>
          <w:rFonts w:cstheme="majorHAnsi"/>
          <w:color w:val="auto"/>
          <w:sz w:val="24"/>
          <w:szCs w:val="24"/>
        </w:rPr>
        <w:t xml:space="preserve">you would have to take out denominations of pennies to dollar amounts whiles in the UTXO model you can get a more finite or larger exact </w:t>
      </w:r>
      <w:r w:rsidR="00F31674" w:rsidRPr="00EC1578">
        <w:rPr>
          <w:rStyle w:val="Heading1Char"/>
          <w:rFonts w:cstheme="majorHAnsi"/>
          <w:color w:val="auto"/>
          <w:sz w:val="24"/>
          <w:szCs w:val="24"/>
        </w:rPr>
        <w:lastRenderedPageBreak/>
        <w:t>number with out relying on the counterparty to provide change. Since these spent and unspent transactions are reviewable on the block chain that is distributed among many decentralized public nodes, they help aim to solve the BGP by establishing trust between accounting of transactions</w:t>
      </w:r>
      <w:r w:rsidR="00F03BB5" w:rsidRPr="00EC1578">
        <w:rPr>
          <w:rStyle w:val="Heading1Char"/>
          <w:rFonts w:cstheme="majorHAnsi"/>
          <w:color w:val="auto"/>
          <w:sz w:val="24"/>
          <w:szCs w:val="24"/>
        </w:rPr>
        <w:t xml:space="preserve"> through a chaining of unspent transactions as the account balance</w:t>
      </w:r>
      <w:r w:rsidR="00F31674" w:rsidRPr="00EC1578">
        <w:rPr>
          <w:rStyle w:val="Heading1Char"/>
          <w:rFonts w:cstheme="majorHAnsi"/>
          <w:color w:val="auto"/>
          <w:sz w:val="24"/>
          <w:szCs w:val="24"/>
        </w:rPr>
        <w:t>.</w:t>
      </w:r>
    </w:p>
    <w:p w14:paraId="143DCD58" w14:textId="019CE849" w:rsidR="00AE5137" w:rsidRPr="00EC1578" w:rsidRDefault="00AE5137" w:rsidP="00600D72">
      <w:pPr>
        <w:spacing w:line="480" w:lineRule="auto"/>
        <w:rPr>
          <w:rStyle w:val="Heading1Char"/>
          <w:rFonts w:cstheme="majorHAnsi"/>
          <w:sz w:val="24"/>
          <w:szCs w:val="24"/>
        </w:rPr>
      </w:pPr>
      <w:r w:rsidRPr="00EC1578">
        <w:rPr>
          <w:rStyle w:val="Heading1Char"/>
          <w:rFonts w:cstheme="majorHAnsi"/>
          <w:sz w:val="24"/>
          <w:szCs w:val="24"/>
        </w:rPr>
        <w:t>Ethereum</w:t>
      </w:r>
      <w:r w:rsidR="0047469D">
        <w:rPr>
          <w:rStyle w:val="Heading1Char"/>
          <w:rFonts w:cstheme="majorHAnsi"/>
          <w:sz w:val="24"/>
          <w:szCs w:val="24"/>
        </w:rPr>
        <w:t>:</w:t>
      </w:r>
    </w:p>
    <w:p w14:paraId="347A79B8" w14:textId="4AABC537" w:rsidR="00AE5137" w:rsidRPr="00EC1578" w:rsidRDefault="00AF26AD" w:rsidP="00600D72">
      <w:pPr>
        <w:spacing w:line="480" w:lineRule="auto"/>
        <w:rPr>
          <w:rStyle w:val="Heading1Char"/>
          <w:rFonts w:cstheme="majorHAnsi"/>
          <w:color w:val="auto"/>
          <w:sz w:val="24"/>
          <w:szCs w:val="24"/>
        </w:rPr>
      </w:pPr>
      <w:r w:rsidRPr="00EC1578">
        <w:rPr>
          <w:rStyle w:val="Heading1Char"/>
          <w:rFonts w:cstheme="majorHAnsi"/>
          <w:sz w:val="24"/>
          <w:szCs w:val="24"/>
        </w:rPr>
        <w:tab/>
      </w:r>
      <w:r w:rsidRPr="00EC1578">
        <w:rPr>
          <w:rStyle w:val="Heading1Char"/>
          <w:rFonts w:cstheme="majorHAnsi"/>
          <w:color w:val="auto"/>
          <w:sz w:val="24"/>
          <w:szCs w:val="24"/>
        </w:rPr>
        <w:t xml:space="preserve">After the birth of Blockchain through the conception of </w:t>
      </w:r>
      <w:r w:rsidR="00F03BB5" w:rsidRPr="00EC1578">
        <w:rPr>
          <w:rStyle w:val="Heading1Char"/>
          <w:rFonts w:cstheme="majorHAnsi"/>
          <w:color w:val="auto"/>
          <w:sz w:val="24"/>
          <w:szCs w:val="24"/>
        </w:rPr>
        <w:t>BTC</w:t>
      </w:r>
      <w:r w:rsidRPr="00EC1578">
        <w:rPr>
          <w:rStyle w:val="Heading1Char"/>
          <w:rFonts w:cstheme="majorHAnsi"/>
          <w:color w:val="auto"/>
          <w:sz w:val="24"/>
          <w:szCs w:val="24"/>
        </w:rPr>
        <w:t xml:space="preserve"> and its Proof of Work algorithm came the introduction of Altcoins. This led to development and advancements in the field of blockchain technology. One of the most notable is Ethereum and its ability to deploy smart contracts. In a high level</w:t>
      </w:r>
      <w:r w:rsidR="00E020A0">
        <w:rPr>
          <w:rStyle w:val="Heading1Char"/>
          <w:rFonts w:cstheme="majorHAnsi"/>
          <w:color w:val="auto"/>
          <w:sz w:val="24"/>
          <w:szCs w:val="24"/>
        </w:rPr>
        <w:t xml:space="preserve"> </w:t>
      </w:r>
      <w:r w:rsidR="0004362F">
        <w:rPr>
          <w:rStyle w:val="Heading1Char"/>
          <w:rFonts w:cstheme="majorHAnsi"/>
          <w:color w:val="auto"/>
          <w:sz w:val="24"/>
          <w:szCs w:val="24"/>
        </w:rPr>
        <w:t>over</w:t>
      </w:r>
      <w:r w:rsidR="0004362F" w:rsidRPr="00EC1578">
        <w:rPr>
          <w:rStyle w:val="Heading1Char"/>
          <w:rFonts w:cstheme="majorHAnsi"/>
          <w:color w:val="auto"/>
          <w:sz w:val="24"/>
          <w:szCs w:val="24"/>
        </w:rPr>
        <w:t>view,</w:t>
      </w:r>
      <w:r w:rsidRPr="00EC1578">
        <w:rPr>
          <w:rStyle w:val="Heading1Char"/>
          <w:rFonts w:cstheme="majorHAnsi"/>
          <w:color w:val="auto"/>
          <w:sz w:val="24"/>
          <w:szCs w:val="24"/>
        </w:rPr>
        <w:t xml:space="preserve"> a smart contract is essentially a </w:t>
      </w:r>
      <w:r w:rsidR="00B36214" w:rsidRPr="00EC1578">
        <w:rPr>
          <w:rStyle w:val="Heading1Char"/>
          <w:rFonts w:cstheme="majorHAnsi"/>
          <w:color w:val="auto"/>
          <w:sz w:val="24"/>
          <w:szCs w:val="24"/>
        </w:rPr>
        <w:t xml:space="preserve">programmable application deployed on blockchain. Because the network is decentralized and an app is running on it, the nomenclature is it is </w:t>
      </w:r>
      <w:r w:rsidR="00F03BB5" w:rsidRPr="00EC1578">
        <w:rPr>
          <w:rStyle w:val="Heading1Char"/>
          <w:rFonts w:cstheme="majorHAnsi"/>
          <w:color w:val="auto"/>
          <w:sz w:val="24"/>
          <w:szCs w:val="24"/>
        </w:rPr>
        <w:t xml:space="preserve">called </w:t>
      </w:r>
      <w:r w:rsidR="00B36214" w:rsidRPr="00EC1578">
        <w:rPr>
          <w:rStyle w:val="Heading1Char"/>
          <w:rFonts w:cstheme="majorHAnsi"/>
          <w:color w:val="auto"/>
          <w:sz w:val="24"/>
          <w:szCs w:val="24"/>
        </w:rPr>
        <w:t xml:space="preserve">a Decentralized Application (dApp). </w:t>
      </w:r>
      <w:r w:rsidR="00EC1578" w:rsidRPr="00EC1578">
        <w:rPr>
          <w:rStyle w:val="Heading1Char"/>
          <w:rFonts w:cstheme="majorHAnsi"/>
          <w:color w:val="auto"/>
          <w:sz w:val="24"/>
          <w:szCs w:val="24"/>
        </w:rPr>
        <w:t>(Lee, Jang, &amp; Kim, 2019. Pg 1)</w:t>
      </w:r>
      <w:r w:rsidR="00DF6B20">
        <w:rPr>
          <w:rStyle w:val="Heading1Char"/>
          <w:rFonts w:cstheme="majorHAnsi"/>
          <w:color w:val="auto"/>
          <w:sz w:val="24"/>
          <w:szCs w:val="24"/>
        </w:rPr>
        <w:t xml:space="preserve"> </w:t>
      </w:r>
      <w:r w:rsidR="00B36214" w:rsidRPr="00EC1578">
        <w:rPr>
          <w:rStyle w:val="Heading1Char"/>
          <w:rFonts w:cstheme="majorHAnsi"/>
          <w:color w:val="auto"/>
          <w:sz w:val="24"/>
          <w:szCs w:val="24"/>
        </w:rPr>
        <w:t>This advancement turned blockchain from just a wallet to being able to host financial services, web blogs, games</w:t>
      </w:r>
      <w:r w:rsidR="00F03BB5" w:rsidRPr="00EC1578">
        <w:rPr>
          <w:rStyle w:val="Heading1Char"/>
          <w:rFonts w:cstheme="majorHAnsi"/>
          <w:color w:val="auto"/>
          <w:sz w:val="24"/>
          <w:szCs w:val="24"/>
        </w:rPr>
        <w:t xml:space="preserve"> and many more</w:t>
      </w:r>
      <w:r w:rsidR="00B36214" w:rsidRPr="00EC1578">
        <w:rPr>
          <w:rStyle w:val="Heading1Char"/>
          <w:rFonts w:cstheme="majorHAnsi"/>
          <w:color w:val="auto"/>
          <w:sz w:val="24"/>
          <w:szCs w:val="24"/>
        </w:rPr>
        <w:t>!</w:t>
      </w:r>
    </w:p>
    <w:p w14:paraId="4CF111DA" w14:textId="7C334016" w:rsidR="005C07EB" w:rsidRPr="00EC1578" w:rsidRDefault="005C07EB" w:rsidP="005C07EB">
      <w:pPr>
        <w:spacing w:line="480" w:lineRule="auto"/>
        <w:rPr>
          <w:rStyle w:val="Heading1Char"/>
          <w:rFonts w:cstheme="majorHAnsi"/>
          <w:sz w:val="24"/>
          <w:szCs w:val="24"/>
        </w:rPr>
      </w:pPr>
      <w:r w:rsidRPr="00EC1578">
        <w:rPr>
          <w:rStyle w:val="Heading1Char"/>
          <w:rFonts w:cstheme="majorHAnsi"/>
          <w:sz w:val="24"/>
          <w:szCs w:val="24"/>
        </w:rPr>
        <w:t>Proof of Stake</w:t>
      </w:r>
      <w:r w:rsidR="0045564D" w:rsidRPr="00EC1578">
        <w:rPr>
          <w:rStyle w:val="Heading1Char"/>
          <w:rFonts w:cstheme="majorHAnsi"/>
          <w:sz w:val="24"/>
          <w:szCs w:val="24"/>
        </w:rPr>
        <w:t>:</w:t>
      </w:r>
    </w:p>
    <w:p w14:paraId="79A4F216" w14:textId="5732CC3F" w:rsidR="00362175" w:rsidRPr="00EC1578" w:rsidRDefault="005C07EB" w:rsidP="00600D72">
      <w:pPr>
        <w:spacing w:line="480" w:lineRule="auto"/>
        <w:rPr>
          <w:rStyle w:val="Heading1Char"/>
          <w:rFonts w:cstheme="majorHAnsi"/>
          <w:color w:val="auto"/>
          <w:sz w:val="24"/>
          <w:szCs w:val="24"/>
        </w:rPr>
      </w:pPr>
      <w:r w:rsidRPr="00EC1578">
        <w:rPr>
          <w:rStyle w:val="Heading1Char"/>
          <w:rFonts w:cstheme="majorHAnsi"/>
          <w:sz w:val="24"/>
          <w:szCs w:val="24"/>
        </w:rPr>
        <w:tab/>
      </w:r>
      <w:r w:rsidRPr="00EC1578">
        <w:rPr>
          <w:rStyle w:val="Heading1Char"/>
          <w:rFonts w:cstheme="majorHAnsi"/>
          <w:color w:val="auto"/>
          <w:sz w:val="24"/>
          <w:szCs w:val="24"/>
        </w:rPr>
        <w:t>Ethereum and its smart contracts are built off the Proof of Stake (Po</w:t>
      </w:r>
      <w:r w:rsidR="001C6BF4" w:rsidRPr="00EC1578">
        <w:rPr>
          <w:rStyle w:val="Heading1Char"/>
          <w:rFonts w:cstheme="majorHAnsi"/>
          <w:color w:val="auto"/>
          <w:sz w:val="24"/>
          <w:szCs w:val="24"/>
        </w:rPr>
        <w:t>S</w:t>
      </w:r>
      <w:r w:rsidRPr="00EC1578">
        <w:rPr>
          <w:rStyle w:val="Heading1Char"/>
          <w:rFonts w:cstheme="majorHAnsi"/>
          <w:color w:val="auto"/>
          <w:sz w:val="24"/>
          <w:szCs w:val="24"/>
        </w:rPr>
        <w:t xml:space="preserve">) consensus algorithm. This aims to solve the BGP in a different manner the BTC’s PoW algorithm. To begin, the whole point of staking is to speed up transaction times without giving up trust. This is done through staking assets up front to be a node on the network. </w:t>
      </w:r>
      <w:r w:rsidR="0052440E" w:rsidRPr="00EC1578">
        <w:rPr>
          <w:rStyle w:val="Heading1Char"/>
          <w:rFonts w:cstheme="majorHAnsi"/>
          <w:color w:val="auto"/>
          <w:sz w:val="24"/>
          <w:szCs w:val="24"/>
        </w:rPr>
        <w:t>(Lee, Jang, &amp; Kim, 2019. Pg 1)</w:t>
      </w:r>
      <w:r w:rsidR="000F61D1">
        <w:rPr>
          <w:rStyle w:val="Heading1Char"/>
          <w:rFonts w:cstheme="majorHAnsi"/>
          <w:color w:val="auto"/>
          <w:sz w:val="24"/>
          <w:szCs w:val="24"/>
        </w:rPr>
        <w:t xml:space="preserve"> </w:t>
      </w:r>
      <w:r w:rsidRPr="00EC1578">
        <w:rPr>
          <w:rStyle w:val="Heading1Char"/>
          <w:rFonts w:cstheme="majorHAnsi"/>
          <w:color w:val="auto"/>
          <w:sz w:val="24"/>
          <w:szCs w:val="24"/>
        </w:rPr>
        <w:t>This acts as sort of a</w:t>
      </w:r>
      <w:r w:rsidR="00F774FF" w:rsidRPr="00EC1578">
        <w:rPr>
          <w:rStyle w:val="Heading1Char"/>
          <w:rFonts w:cstheme="majorHAnsi"/>
          <w:color w:val="auto"/>
          <w:sz w:val="24"/>
          <w:szCs w:val="24"/>
        </w:rPr>
        <w:t xml:space="preserve">n escrow account that will be forfeited if a node is caught acting nefariously on the network. This incentivizes nodes to act accordingly so they don’t loose their stake. Previously with BTC’s PoW, nodes spend </w:t>
      </w:r>
      <w:r w:rsidR="00216C45" w:rsidRPr="00EC1578">
        <w:rPr>
          <w:rStyle w:val="Heading1Char"/>
          <w:rFonts w:cstheme="majorHAnsi"/>
          <w:color w:val="auto"/>
          <w:sz w:val="24"/>
          <w:szCs w:val="24"/>
        </w:rPr>
        <w:t xml:space="preserve"> excess </w:t>
      </w:r>
      <w:r w:rsidR="00F774FF" w:rsidRPr="00EC1578">
        <w:rPr>
          <w:rStyle w:val="Heading1Char"/>
          <w:rFonts w:cstheme="majorHAnsi"/>
          <w:color w:val="auto"/>
          <w:sz w:val="24"/>
          <w:szCs w:val="24"/>
        </w:rPr>
        <w:t xml:space="preserve">time and energy to </w:t>
      </w:r>
      <w:r w:rsidR="00216C45" w:rsidRPr="00EC1578">
        <w:rPr>
          <w:rStyle w:val="Heading1Char"/>
          <w:rFonts w:cstheme="majorHAnsi"/>
          <w:color w:val="auto"/>
          <w:sz w:val="24"/>
          <w:szCs w:val="24"/>
        </w:rPr>
        <w:t xml:space="preserve">be rewarded proof they can add the </w:t>
      </w:r>
      <w:r w:rsidR="00216C45" w:rsidRPr="00EC1578">
        <w:rPr>
          <w:rStyle w:val="Heading1Char"/>
          <w:rFonts w:cstheme="majorHAnsi"/>
          <w:color w:val="auto"/>
          <w:sz w:val="24"/>
          <w:szCs w:val="24"/>
        </w:rPr>
        <w:lastRenderedPageBreak/>
        <w:t>next block to the network. In PoS, instead</w:t>
      </w:r>
      <w:r w:rsidR="00F774FF" w:rsidRPr="00EC1578">
        <w:rPr>
          <w:rStyle w:val="Heading1Char"/>
          <w:rFonts w:cstheme="majorHAnsi"/>
          <w:color w:val="auto"/>
          <w:sz w:val="24"/>
          <w:szCs w:val="24"/>
        </w:rPr>
        <w:t xml:space="preserve"> </w:t>
      </w:r>
      <w:r w:rsidR="00216C45" w:rsidRPr="00EC1578">
        <w:rPr>
          <w:rStyle w:val="Heading1Char"/>
          <w:rFonts w:cstheme="majorHAnsi"/>
          <w:color w:val="auto"/>
          <w:sz w:val="24"/>
          <w:szCs w:val="24"/>
        </w:rPr>
        <w:t xml:space="preserve">of spending excess time and energy to establish trust, it is abstracted away in the form of putting something up front. In the time of the Byzantine Generals Problem this could be represented as Generals keeping other </w:t>
      </w:r>
      <w:r w:rsidR="0004362F" w:rsidRPr="00EC1578">
        <w:rPr>
          <w:rStyle w:val="Heading1Char"/>
          <w:rFonts w:cstheme="majorHAnsi"/>
          <w:color w:val="auto"/>
          <w:sz w:val="24"/>
          <w:szCs w:val="24"/>
        </w:rPr>
        <w:t>generals’</w:t>
      </w:r>
      <w:r w:rsidR="00216C45" w:rsidRPr="00EC1578">
        <w:rPr>
          <w:rStyle w:val="Heading1Char"/>
          <w:rFonts w:cstheme="majorHAnsi"/>
          <w:color w:val="auto"/>
          <w:sz w:val="24"/>
          <w:szCs w:val="24"/>
        </w:rPr>
        <w:t xml:space="preserve"> </w:t>
      </w:r>
      <w:r w:rsidR="00E020A0" w:rsidRPr="00EC1578">
        <w:rPr>
          <w:rStyle w:val="Heading1Char"/>
          <w:rFonts w:cstheme="majorHAnsi"/>
          <w:color w:val="auto"/>
          <w:sz w:val="24"/>
          <w:szCs w:val="24"/>
        </w:rPr>
        <w:t>jewelry</w:t>
      </w:r>
      <w:r w:rsidR="00362175" w:rsidRPr="00EC1578">
        <w:rPr>
          <w:rStyle w:val="Heading1Char"/>
          <w:rFonts w:cstheme="majorHAnsi"/>
          <w:color w:val="auto"/>
          <w:sz w:val="24"/>
          <w:szCs w:val="24"/>
        </w:rPr>
        <w:t xml:space="preserve">, food, or </w:t>
      </w:r>
      <w:r w:rsidR="00216C45" w:rsidRPr="00EC1578">
        <w:rPr>
          <w:rStyle w:val="Heading1Char"/>
          <w:rFonts w:cstheme="majorHAnsi"/>
          <w:color w:val="auto"/>
          <w:sz w:val="24"/>
          <w:szCs w:val="24"/>
        </w:rPr>
        <w:t>families as collateral until the siege is carried out successfully. This is how Ethereum’s PoS consensus algorithm aims to solve the BGP by establishing trust through staking.</w:t>
      </w:r>
      <w:r w:rsidR="00362175" w:rsidRPr="00EC1578">
        <w:rPr>
          <w:rStyle w:val="Heading1Char"/>
          <w:rFonts w:cstheme="majorHAnsi"/>
          <w:color w:val="auto"/>
          <w:sz w:val="24"/>
          <w:szCs w:val="24"/>
        </w:rPr>
        <w:t xml:space="preserve"> This also validates how blockchain advanced the field of applied cryptography, because its PoS consensus algorithm created a new way of deploying applications and assets</w:t>
      </w:r>
      <w:r w:rsidR="00E020A0">
        <w:rPr>
          <w:rStyle w:val="Heading1Char"/>
          <w:rFonts w:cstheme="majorHAnsi"/>
          <w:color w:val="auto"/>
          <w:sz w:val="24"/>
          <w:szCs w:val="24"/>
        </w:rPr>
        <w:t>.</w:t>
      </w:r>
    </w:p>
    <w:p w14:paraId="015BF622" w14:textId="2630C16F" w:rsidR="00C91243" w:rsidRPr="00EC1578" w:rsidRDefault="00C91243" w:rsidP="00C91243">
      <w:pPr>
        <w:spacing w:line="480" w:lineRule="auto"/>
        <w:rPr>
          <w:rStyle w:val="Heading1Char"/>
          <w:rFonts w:cstheme="majorHAnsi"/>
          <w:sz w:val="24"/>
          <w:szCs w:val="24"/>
        </w:rPr>
      </w:pPr>
      <w:r w:rsidRPr="00EC1578">
        <w:rPr>
          <w:rStyle w:val="Heading1Char"/>
          <w:rFonts w:cstheme="majorHAnsi"/>
          <w:sz w:val="24"/>
          <w:szCs w:val="24"/>
        </w:rPr>
        <w:t>Theoretical Example Voting System</w:t>
      </w:r>
      <w:r w:rsidR="0047469D">
        <w:rPr>
          <w:rStyle w:val="Heading1Char"/>
          <w:rFonts w:cstheme="majorHAnsi"/>
          <w:sz w:val="24"/>
          <w:szCs w:val="24"/>
        </w:rPr>
        <w:t>:</w:t>
      </w:r>
    </w:p>
    <w:p w14:paraId="2B76B812" w14:textId="23DDAC61" w:rsidR="00084529" w:rsidRPr="00EC1578" w:rsidRDefault="00084529" w:rsidP="00C91243">
      <w:pPr>
        <w:spacing w:line="480" w:lineRule="auto"/>
        <w:rPr>
          <w:rStyle w:val="Heading1Char"/>
          <w:rFonts w:cstheme="majorHAnsi"/>
          <w:color w:val="000000" w:themeColor="text1"/>
          <w:sz w:val="24"/>
          <w:szCs w:val="24"/>
        </w:rPr>
      </w:pPr>
      <w:r w:rsidRPr="00EC1578">
        <w:rPr>
          <w:rStyle w:val="Heading1Char"/>
          <w:rFonts w:cstheme="majorHAnsi"/>
          <w:color w:val="000000" w:themeColor="text1"/>
          <w:sz w:val="24"/>
          <w:szCs w:val="24"/>
        </w:rPr>
        <w:tab/>
        <w:t>In this informational we have discussed how the field of blockchain has advanced digital forensics through the conception of new consensus algorithms</w:t>
      </w:r>
      <w:r w:rsidR="005F6347" w:rsidRPr="00EC1578">
        <w:rPr>
          <w:rStyle w:val="Heading1Char"/>
          <w:rFonts w:cstheme="majorHAnsi"/>
          <w:color w:val="000000" w:themeColor="text1"/>
          <w:sz w:val="24"/>
          <w:szCs w:val="24"/>
        </w:rPr>
        <w:t xml:space="preserve">. </w:t>
      </w:r>
      <w:r w:rsidRPr="00EC1578">
        <w:rPr>
          <w:rStyle w:val="Heading1Char"/>
          <w:rFonts w:cstheme="majorHAnsi"/>
          <w:color w:val="000000" w:themeColor="text1"/>
          <w:sz w:val="24"/>
          <w:szCs w:val="24"/>
        </w:rPr>
        <w:t xml:space="preserve">Anytime financials are involved it makes anyone weary. So, lets take a practical and theoretical </w:t>
      </w:r>
      <w:r w:rsidR="009317C8" w:rsidRPr="00EC1578">
        <w:rPr>
          <w:rStyle w:val="Heading1Char"/>
          <w:rFonts w:cstheme="majorHAnsi"/>
          <w:color w:val="000000" w:themeColor="text1"/>
          <w:sz w:val="24"/>
          <w:szCs w:val="24"/>
        </w:rPr>
        <w:t>use</w:t>
      </w:r>
      <w:r w:rsidRPr="00EC1578">
        <w:rPr>
          <w:rStyle w:val="Heading1Char"/>
          <w:rFonts w:cstheme="majorHAnsi"/>
          <w:color w:val="000000" w:themeColor="text1"/>
          <w:sz w:val="24"/>
          <w:szCs w:val="24"/>
        </w:rPr>
        <w:t xml:space="preserve"> case example of how blockchain could benefit humanity through non-financial means. This </w:t>
      </w:r>
      <w:r w:rsidR="009317C8" w:rsidRPr="00EC1578">
        <w:rPr>
          <w:rStyle w:val="Heading1Char"/>
          <w:rFonts w:cstheme="majorHAnsi"/>
          <w:color w:val="000000" w:themeColor="text1"/>
          <w:sz w:val="24"/>
          <w:szCs w:val="24"/>
        </w:rPr>
        <w:t>can</w:t>
      </w:r>
      <w:r w:rsidRPr="00EC1578">
        <w:rPr>
          <w:rStyle w:val="Heading1Char"/>
          <w:rFonts w:cstheme="majorHAnsi"/>
          <w:color w:val="000000" w:themeColor="text1"/>
          <w:sz w:val="24"/>
          <w:szCs w:val="24"/>
        </w:rPr>
        <w:t xml:space="preserve"> be displayed as a voting system for </w:t>
      </w:r>
      <w:r w:rsidR="009317C8" w:rsidRPr="00EC1578">
        <w:rPr>
          <w:rStyle w:val="Heading1Char"/>
          <w:rFonts w:cstheme="majorHAnsi"/>
          <w:color w:val="000000" w:themeColor="text1"/>
          <w:sz w:val="24"/>
          <w:szCs w:val="24"/>
        </w:rPr>
        <w:t>American</w:t>
      </w:r>
      <w:r w:rsidRPr="00EC1578">
        <w:rPr>
          <w:rStyle w:val="Heading1Char"/>
          <w:rFonts w:cstheme="majorHAnsi"/>
          <w:color w:val="000000" w:themeColor="text1"/>
          <w:sz w:val="24"/>
          <w:szCs w:val="24"/>
        </w:rPr>
        <w:t xml:space="preserve"> politics based </w:t>
      </w:r>
      <w:r w:rsidR="004E4D92">
        <w:rPr>
          <w:rStyle w:val="Heading1Char"/>
          <w:rFonts w:cstheme="majorHAnsi"/>
          <w:color w:val="000000" w:themeColor="text1"/>
          <w:sz w:val="24"/>
          <w:szCs w:val="24"/>
        </w:rPr>
        <w:t>off</w:t>
      </w:r>
      <w:r w:rsidRPr="00EC1578">
        <w:rPr>
          <w:rStyle w:val="Heading1Char"/>
          <w:rFonts w:cstheme="majorHAnsi"/>
          <w:color w:val="000000" w:themeColor="text1"/>
          <w:sz w:val="24"/>
          <w:szCs w:val="24"/>
        </w:rPr>
        <w:t xml:space="preserve"> blockchain.</w:t>
      </w:r>
    </w:p>
    <w:p w14:paraId="120E2842" w14:textId="71A5E25D" w:rsidR="007F7787" w:rsidRPr="00EC1578" w:rsidRDefault="00084529" w:rsidP="00C91243">
      <w:pPr>
        <w:spacing w:line="480" w:lineRule="auto"/>
        <w:rPr>
          <w:rStyle w:val="Heading1Char"/>
          <w:rFonts w:cstheme="majorHAnsi"/>
          <w:color w:val="000000" w:themeColor="text1"/>
          <w:sz w:val="24"/>
          <w:szCs w:val="24"/>
        </w:rPr>
      </w:pPr>
      <w:r w:rsidRPr="00EC1578">
        <w:rPr>
          <w:rStyle w:val="Heading1Char"/>
          <w:rFonts w:cstheme="majorHAnsi"/>
          <w:color w:val="000000" w:themeColor="text1"/>
          <w:sz w:val="24"/>
          <w:szCs w:val="24"/>
        </w:rPr>
        <w:tab/>
        <w:t xml:space="preserve">Now more then ever the American people need a voting system that is transparent and trustable. Currently the system is centralized with the main curator of collecting ballots being the Federal Election Commission (FEC). The problem is being that </w:t>
      </w:r>
      <w:r w:rsidR="009317C8" w:rsidRPr="00EC1578">
        <w:rPr>
          <w:rStyle w:val="Heading1Char"/>
          <w:rFonts w:cstheme="majorHAnsi"/>
          <w:color w:val="000000" w:themeColor="text1"/>
          <w:sz w:val="24"/>
          <w:szCs w:val="24"/>
        </w:rPr>
        <w:t>malicious</w:t>
      </w:r>
      <w:r w:rsidRPr="00EC1578">
        <w:rPr>
          <w:rStyle w:val="Heading1Char"/>
          <w:rFonts w:cstheme="majorHAnsi"/>
          <w:color w:val="000000" w:themeColor="text1"/>
          <w:sz w:val="24"/>
          <w:szCs w:val="24"/>
        </w:rPr>
        <w:t xml:space="preserve"> actors can perpetrate </w:t>
      </w:r>
      <w:r w:rsidR="009317C8" w:rsidRPr="00EC1578">
        <w:rPr>
          <w:rStyle w:val="Heading1Char"/>
          <w:rFonts w:cstheme="majorHAnsi"/>
          <w:color w:val="000000" w:themeColor="text1"/>
          <w:sz w:val="24"/>
          <w:szCs w:val="24"/>
        </w:rPr>
        <w:t xml:space="preserve">that </w:t>
      </w:r>
      <w:r w:rsidR="005F6347" w:rsidRPr="00EC1578">
        <w:rPr>
          <w:rStyle w:val="Heading1Char"/>
          <w:rFonts w:cstheme="majorHAnsi"/>
          <w:color w:val="000000" w:themeColor="text1"/>
          <w:sz w:val="24"/>
          <w:szCs w:val="24"/>
        </w:rPr>
        <w:t>single entity</w:t>
      </w:r>
      <w:r w:rsidR="009317C8" w:rsidRPr="00EC1578">
        <w:rPr>
          <w:rStyle w:val="Heading1Char"/>
          <w:rFonts w:cstheme="majorHAnsi"/>
          <w:color w:val="000000" w:themeColor="text1"/>
          <w:sz w:val="24"/>
          <w:szCs w:val="24"/>
        </w:rPr>
        <w:t xml:space="preserve"> and influence counts. Failing the BGP. A distributed blockchain ledger would distribute trust between many entities allowing for a more secure record that is not mutable. The public could even look up all the votes and verify that their vote was not changed or counted maliciously</w:t>
      </w:r>
      <w:r w:rsidR="005F6347" w:rsidRPr="00EC1578">
        <w:rPr>
          <w:rStyle w:val="Heading1Char"/>
          <w:rFonts w:cstheme="majorHAnsi"/>
          <w:color w:val="000000" w:themeColor="text1"/>
          <w:sz w:val="24"/>
          <w:szCs w:val="24"/>
        </w:rPr>
        <w:t xml:space="preserve"> from the final count</w:t>
      </w:r>
      <w:r w:rsidR="009317C8" w:rsidRPr="00EC1578">
        <w:rPr>
          <w:rStyle w:val="Heading1Char"/>
          <w:rFonts w:cstheme="majorHAnsi"/>
          <w:color w:val="000000" w:themeColor="text1"/>
          <w:sz w:val="24"/>
          <w:szCs w:val="24"/>
        </w:rPr>
        <w:t xml:space="preserve">. This is because all nodes would agree to store that value </w:t>
      </w:r>
      <w:r w:rsidR="005F6347" w:rsidRPr="00EC1578">
        <w:rPr>
          <w:rStyle w:val="Heading1Char"/>
          <w:rFonts w:cstheme="majorHAnsi"/>
          <w:color w:val="000000" w:themeColor="text1"/>
          <w:sz w:val="24"/>
          <w:szCs w:val="24"/>
        </w:rPr>
        <w:t xml:space="preserve">on the public ledger </w:t>
      </w:r>
      <w:r w:rsidR="009317C8" w:rsidRPr="00EC1578">
        <w:rPr>
          <w:rStyle w:val="Heading1Char"/>
          <w:rFonts w:cstheme="majorHAnsi"/>
          <w:color w:val="000000" w:themeColor="text1"/>
          <w:sz w:val="24"/>
          <w:szCs w:val="24"/>
        </w:rPr>
        <w:t xml:space="preserve">and the one who got caught lying about the false vote could be traced back to </w:t>
      </w:r>
      <w:r w:rsidR="009317C8" w:rsidRPr="00EC1578">
        <w:rPr>
          <w:rStyle w:val="Heading1Char"/>
          <w:rFonts w:cstheme="majorHAnsi"/>
          <w:color w:val="000000" w:themeColor="text1"/>
          <w:sz w:val="24"/>
          <w:szCs w:val="24"/>
        </w:rPr>
        <w:lastRenderedPageBreak/>
        <w:t xml:space="preserve">origin. </w:t>
      </w:r>
      <w:r w:rsidR="007F7787" w:rsidRPr="00EC1578">
        <w:rPr>
          <w:rStyle w:val="Heading1Char"/>
          <w:rFonts w:cstheme="majorHAnsi"/>
          <w:color w:val="000000" w:themeColor="text1"/>
          <w:sz w:val="24"/>
          <w:szCs w:val="24"/>
        </w:rPr>
        <w:t xml:space="preserve">Creating a voting system of off blockchain could </w:t>
      </w:r>
      <w:r w:rsidR="005F6347" w:rsidRPr="00EC1578">
        <w:rPr>
          <w:rStyle w:val="Heading1Char"/>
          <w:rFonts w:cstheme="majorHAnsi"/>
          <w:color w:val="000000" w:themeColor="text1"/>
          <w:sz w:val="24"/>
          <w:szCs w:val="24"/>
        </w:rPr>
        <w:t xml:space="preserve">potentially </w:t>
      </w:r>
      <w:r w:rsidR="007F7787" w:rsidRPr="00EC1578">
        <w:rPr>
          <w:rStyle w:val="Heading1Char"/>
          <w:rFonts w:cstheme="majorHAnsi"/>
          <w:color w:val="000000" w:themeColor="text1"/>
          <w:sz w:val="24"/>
          <w:szCs w:val="24"/>
        </w:rPr>
        <w:t xml:space="preserve">facilitate the transfer of power since passing laws into action could </w:t>
      </w:r>
      <w:r w:rsidR="004E4D92">
        <w:rPr>
          <w:rStyle w:val="Heading1Char"/>
          <w:rFonts w:cstheme="majorHAnsi"/>
          <w:color w:val="000000" w:themeColor="text1"/>
          <w:sz w:val="24"/>
          <w:szCs w:val="24"/>
        </w:rPr>
        <w:t xml:space="preserve">potentially </w:t>
      </w:r>
      <w:r w:rsidR="007F7787" w:rsidRPr="00EC1578">
        <w:rPr>
          <w:rStyle w:val="Heading1Char"/>
          <w:rFonts w:cstheme="majorHAnsi"/>
          <w:color w:val="000000" w:themeColor="text1"/>
          <w:sz w:val="24"/>
          <w:szCs w:val="24"/>
        </w:rPr>
        <w:t xml:space="preserve">only accept voting </w:t>
      </w:r>
      <w:r w:rsidR="005F6347" w:rsidRPr="00EC1578">
        <w:rPr>
          <w:rStyle w:val="Heading1Char"/>
          <w:rFonts w:cstheme="majorHAnsi"/>
          <w:color w:val="000000" w:themeColor="text1"/>
          <w:sz w:val="24"/>
          <w:szCs w:val="24"/>
        </w:rPr>
        <w:t>tokens</w:t>
      </w:r>
      <w:r w:rsidR="007F7787" w:rsidRPr="00EC1578">
        <w:rPr>
          <w:rStyle w:val="Heading1Char"/>
          <w:rFonts w:cstheme="majorHAnsi"/>
          <w:color w:val="000000" w:themeColor="text1"/>
          <w:sz w:val="24"/>
          <w:szCs w:val="24"/>
        </w:rPr>
        <w:t xml:space="preserve"> distributed among parties. If a new president elect is selected the previous presidents theoretical voting </w:t>
      </w:r>
      <w:r w:rsidR="005F6347" w:rsidRPr="00EC1578">
        <w:rPr>
          <w:rStyle w:val="Heading1Char"/>
          <w:rFonts w:cstheme="majorHAnsi"/>
          <w:color w:val="000000" w:themeColor="text1"/>
          <w:sz w:val="24"/>
          <w:szCs w:val="24"/>
        </w:rPr>
        <w:t>tokens</w:t>
      </w:r>
      <w:r w:rsidR="007F7787" w:rsidRPr="00EC1578">
        <w:rPr>
          <w:rStyle w:val="Heading1Char"/>
          <w:rFonts w:cstheme="majorHAnsi"/>
          <w:color w:val="000000" w:themeColor="text1"/>
          <w:sz w:val="24"/>
          <w:szCs w:val="24"/>
        </w:rPr>
        <w:t xml:space="preserve"> could be instantly transferred via smart contract </w:t>
      </w:r>
      <w:r w:rsidR="005F6347" w:rsidRPr="00EC1578">
        <w:rPr>
          <w:rStyle w:val="Heading1Char"/>
          <w:rFonts w:cstheme="majorHAnsi"/>
          <w:color w:val="000000" w:themeColor="text1"/>
          <w:sz w:val="24"/>
          <w:szCs w:val="24"/>
        </w:rPr>
        <w:t>without</w:t>
      </w:r>
      <w:r w:rsidR="007F7787" w:rsidRPr="00EC1578">
        <w:rPr>
          <w:rStyle w:val="Heading1Char"/>
          <w:rFonts w:cstheme="majorHAnsi"/>
          <w:color w:val="000000" w:themeColor="text1"/>
          <w:sz w:val="24"/>
          <w:szCs w:val="24"/>
        </w:rPr>
        <w:t xml:space="preserve"> any type of </w:t>
      </w:r>
      <w:r w:rsidR="00574EBE" w:rsidRPr="00EC1578">
        <w:rPr>
          <w:rStyle w:val="Heading1Char"/>
          <w:rFonts w:cstheme="majorHAnsi"/>
          <w:color w:val="000000" w:themeColor="text1"/>
          <w:sz w:val="24"/>
          <w:szCs w:val="24"/>
        </w:rPr>
        <w:t xml:space="preserve"> resistance or </w:t>
      </w:r>
      <w:r w:rsidR="007F7787" w:rsidRPr="00EC1578">
        <w:rPr>
          <w:rStyle w:val="Heading1Char"/>
          <w:rFonts w:cstheme="majorHAnsi"/>
          <w:color w:val="000000" w:themeColor="text1"/>
          <w:sz w:val="24"/>
          <w:szCs w:val="24"/>
        </w:rPr>
        <w:t>coup.</w:t>
      </w:r>
    </w:p>
    <w:p w14:paraId="18681E4E" w14:textId="377998B7" w:rsidR="00817CAA" w:rsidRPr="00EC1578" w:rsidRDefault="00817CAA" w:rsidP="00817CAA">
      <w:pPr>
        <w:spacing w:line="480" w:lineRule="auto"/>
        <w:rPr>
          <w:rStyle w:val="Heading1Char"/>
          <w:rFonts w:cstheme="majorHAnsi"/>
          <w:sz w:val="24"/>
          <w:szCs w:val="24"/>
        </w:rPr>
      </w:pPr>
      <w:r w:rsidRPr="00EC1578">
        <w:rPr>
          <w:rStyle w:val="Heading1Char"/>
          <w:rFonts w:cstheme="majorHAnsi"/>
          <w:sz w:val="24"/>
          <w:szCs w:val="24"/>
        </w:rPr>
        <w:t>Conclusion</w:t>
      </w:r>
      <w:r w:rsidR="0047469D">
        <w:rPr>
          <w:rStyle w:val="Heading1Char"/>
          <w:rFonts w:cstheme="majorHAnsi"/>
          <w:sz w:val="24"/>
          <w:szCs w:val="24"/>
        </w:rPr>
        <w:t>:</w:t>
      </w:r>
    </w:p>
    <w:p w14:paraId="31379A75" w14:textId="2EACB76B" w:rsidR="00817CAA" w:rsidRDefault="00817CAA" w:rsidP="004E4D92">
      <w:pPr>
        <w:spacing w:line="480" w:lineRule="auto"/>
        <w:ind w:firstLine="720"/>
        <w:rPr>
          <w:rStyle w:val="Heading1Char"/>
          <w:rFonts w:cstheme="majorHAnsi"/>
          <w:color w:val="000000" w:themeColor="text1"/>
          <w:sz w:val="24"/>
          <w:szCs w:val="24"/>
        </w:rPr>
      </w:pPr>
      <w:r w:rsidRPr="00EC1578">
        <w:rPr>
          <w:rStyle w:val="Heading1Char"/>
          <w:rFonts w:cstheme="majorHAnsi"/>
          <w:color w:val="000000" w:themeColor="text1"/>
          <w:sz w:val="24"/>
          <w:szCs w:val="24"/>
        </w:rPr>
        <w:t>This narrative has covered a wide array of topics. Including: Why the general public has mistrust about blockchain</w:t>
      </w:r>
      <w:r w:rsidR="004E4D92">
        <w:rPr>
          <w:rStyle w:val="Heading1Char"/>
          <w:rFonts w:cstheme="majorHAnsi"/>
          <w:color w:val="000000" w:themeColor="text1"/>
          <w:sz w:val="24"/>
          <w:szCs w:val="24"/>
        </w:rPr>
        <w:t xml:space="preserve"> ,why they should trust it</w:t>
      </w:r>
      <w:r w:rsidRPr="00EC1578">
        <w:rPr>
          <w:rStyle w:val="Heading1Char"/>
          <w:rFonts w:cstheme="majorHAnsi"/>
          <w:color w:val="000000" w:themeColor="text1"/>
          <w:sz w:val="24"/>
          <w:szCs w:val="24"/>
        </w:rPr>
        <w:t xml:space="preserve">, how blockchain has advanced digital forensics via new consensus algorithms, and </w:t>
      </w:r>
      <w:r w:rsidR="005F6347" w:rsidRPr="00EC1578">
        <w:rPr>
          <w:rStyle w:val="Heading1Char"/>
          <w:rFonts w:cstheme="majorHAnsi"/>
          <w:color w:val="000000" w:themeColor="text1"/>
          <w:sz w:val="24"/>
          <w:szCs w:val="24"/>
        </w:rPr>
        <w:t xml:space="preserve">a </w:t>
      </w:r>
      <w:r w:rsidRPr="00EC1578">
        <w:rPr>
          <w:rStyle w:val="Heading1Char"/>
          <w:rFonts w:cstheme="majorHAnsi"/>
          <w:color w:val="000000" w:themeColor="text1"/>
          <w:sz w:val="24"/>
          <w:szCs w:val="24"/>
        </w:rPr>
        <w:t xml:space="preserve">theoretical use case example of how blockchain could benefit American politics. In </w:t>
      </w:r>
      <w:r w:rsidR="00A17572" w:rsidRPr="00EC1578">
        <w:rPr>
          <w:rStyle w:val="Heading1Char"/>
          <w:rFonts w:cstheme="majorHAnsi"/>
          <w:color w:val="000000" w:themeColor="text1"/>
          <w:sz w:val="24"/>
          <w:szCs w:val="24"/>
        </w:rPr>
        <w:t xml:space="preserve">In </w:t>
      </w:r>
      <w:r w:rsidRPr="00EC1578">
        <w:rPr>
          <w:rStyle w:val="Heading1Char"/>
          <w:rFonts w:cstheme="majorHAnsi"/>
          <w:color w:val="000000" w:themeColor="text1"/>
          <w:sz w:val="24"/>
          <w:szCs w:val="24"/>
        </w:rPr>
        <w:t>my future work I hope to dwell deeper into the understanding of other consensus algorithms such as Proof of Elapsed Time (PoE</w:t>
      </w:r>
      <w:r w:rsidR="004E4D92">
        <w:rPr>
          <w:rStyle w:val="Heading1Char"/>
          <w:rFonts w:cstheme="majorHAnsi"/>
          <w:color w:val="000000" w:themeColor="text1"/>
          <w:sz w:val="24"/>
          <w:szCs w:val="24"/>
        </w:rPr>
        <w:t>T</w:t>
      </w:r>
      <w:r w:rsidRPr="00EC1578">
        <w:rPr>
          <w:rStyle w:val="Heading1Char"/>
          <w:rFonts w:cstheme="majorHAnsi"/>
          <w:color w:val="000000" w:themeColor="text1"/>
          <w:sz w:val="24"/>
          <w:szCs w:val="24"/>
        </w:rPr>
        <w:t>), Proof of Authority (PoA)</w:t>
      </w:r>
      <w:r w:rsidR="00DA3DF5" w:rsidRPr="00EC1578">
        <w:rPr>
          <w:rStyle w:val="Heading1Char"/>
          <w:rFonts w:cstheme="majorHAnsi"/>
          <w:color w:val="000000" w:themeColor="text1"/>
          <w:sz w:val="24"/>
          <w:szCs w:val="24"/>
        </w:rPr>
        <w:t>, and Delegate Proof of Stake</w:t>
      </w:r>
      <w:r w:rsidR="00E435ED">
        <w:rPr>
          <w:rStyle w:val="Heading1Char"/>
          <w:rFonts w:cstheme="majorHAnsi"/>
          <w:color w:val="000000" w:themeColor="text1"/>
          <w:sz w:val="24"/>
          <w:szCs w:val="24"/>
        </w:rPr>
        <w:t xml:space="preserve"> </w:t>
      </w:r>
      <w:r w:rsidR="005F6347" w:rsidRPr="00EC1578">
        <w:rPr>
          <w:rStyle w:val="Heading1Char"/>
          <w:rFonts w:cstheme="majorHAnsi"/>
          <w:color w:val="000000" w:themeColor="text1"/>
          <w:sz w:val="24"/>
          <w:szCs w:val="24"/>
        </w:rPr>
        <w:t>(dPoS)</w:t>
      </w:r>
      <w:r w:rsidR="00DA3DF5" w:rsidRPr="00EC1578">
        <w:rPr>
          <w:rStyle w:val="Heading1Char"/>
          <w:rFonts w:cstheme="majorHAnsi"/>
          <w:color w:val="000000" w:themeColor="text1"/>
          <w:sz w:val="24"/>
          <w:szCs w:val="24"/>
        </w:rPr>
        <w:t xml:space="preserve">. Along with a more </w:t>
      </w:r>
      <w:r w:rsidR="00A17572" w:rsidRPr="00EC1578">
        <w:rPr>
          <w:rStyle w:val="Heading1Char"/>
          <w:rFonts w:cstheme="majorHAnsi"/>
          <w:color w:val="000000" w:themeColor="text1"/>
          <w:sz w:val="24"/>
          <w:szCs w:val="24"/>
        </w:rPr>
        <w:t>in-depth</w:t>
      </w:r>
      <w:r w:rsidR="00DA3DF5" w:rsidRPr="00EC1578">
        <w:rPr>
          <w:rStyle w:val="Heading1Char"/>
          <w:rFonts w:cstheme="majorHAnsi"/>
          <w:color w:val="000000" w:themeColor="text1"/>
          <w:sz w:val="24"/>
          <w:szCs w:val="24"/>
        </w:rPr>
        <w:t xml:space="preserve"> practical example of how American politics can be protected through blockchain applications.</w:t>
      </w:r>
    </w:p>
    <w:p w14:paraId="159A9764" w14:textId="66AE9F08" w:rsidR="00E719DF" w:rsidRDefault="00E719DF" w:rsidP="00817CAA">
      <w:pPr>
        <w:spacing w:line="480" w:lineRule="auto"/>
        <w:rPr>
          <w:rStyle w:val="Heading1Char"/>
          <w:rFonts w:cstheme="majorHAnsi"/>
          <w:color w:val="000000" w:themeColor="text1"/>
          <w:sz w:val="24"/>
          <w:szCs w:val="24"/>
        </w:rPr>
      </w:pPr>
    </w:p>
    <w:p w14:paraId="5417EF97" w14:textId="354F4D19" w:rsidR="00E719DF" w:rsidRDefault="00E719DF" w:rsidP="00817CAA">
      <w:pPr>
        <w:spacing w:line="480" w:lineRule="auto"/>
        <w:rPr>
          <w:rStyle w:val="Heading1Char"/>
          <w:rFonts w:cstheme="majorHAnsi"/>
          <w:color w:val="000000" w:themeColor="text1"/>
          <w:sz w:val="24"/>
          <w:szCs w:val="24"/>
        </w:rPr>
      </w:pPr>
    </w:p>
    <w:p w14:paraId="3E4D785F" w14:textId="31B746A8" w:rsidR="00E719DF" w:rsidRDefault="00E719DF" w:rsidP="00817CAA">
      <w:pPr>
        <w:spacing w:line="480" w:lineRule="auto"/>
        <w:rPr>
          <w:rStyle w:val="Heading1Char"/>
          <w:rFonts w:cstheme="majorHAnsi"/>
          <w:color w:val="000000" w:themeColor="text1"/>
          <w:sz w:val="24"/>
          <w:szCs w:val="24"/>
        </w:rPr>
      </w:pPr>
    </w:p>
    <w:p w14:paraId="5F1E6210" w14:textId="2BA4E125" w:rsidR="009F1F6F" w:rsidRDefault="009F1F6F" w:rsidP="00817CAA">
      <w:pPr>
        <w:spacing w:line="480" w:lineRule="auto"/>
        <w:rPr>
          <w:rStyle w:val="Heading1Char"/>
          <w:rFonts w:cstheme="majorHAnsi"/>
          <w:color w:val="000000" w:themeColor="text1"/>
          <w:sz w:val="24"/>
          <w:szCs w:val="24"/>
        </w:rPr>
      </w:pPr>
    </w:p>
    <w:p w14:paraId="6F5E2068" w14:textId="090E1911" w:rsidR="009F1F6F" w:rsidRDefault="009F1F6F" w:rsidP="00817CAA">
      <w:pPr>
        <w:spacing w:line="480" w:lineRule="auto"/>
        <w:rPr>
          <w:rStyle w:val="Heading1Char"/>
          <w:rFonts w:cstheme="majorHAnsi"/>
          <w:color w:val="000000" w:themeColor="text1"/>
          <w:sz w:val="24"/>
          <w:szCs w:val="24"/>
        </w:rPr>
      </w:pPr>
    </w:p>
    <w:p w14:paraId="7CE44836" w14:textId="5CB331CE" w:rsidR="009F1F6F" w:rsidRDefault="009F1F6F" w:rsidP="00817CAA">
      <w:pPr>
        <w:spacing w:line="480" w:lineRule="auto"/>
        <w:rPr>
          <w:rStyle w:val="Heading1Char"/>
          <w:rFonts w:cstheme="majorHAnsi"/>
          <w:color w:val="000000" w:themeColor="text1"/>
          <w:sz w:val="24"/>
          <w:szCs w:val="24"/>
        </w:rPr>
      </w:pPr>
    </w:p>
    <w:p w14:paraId="0B83B143" w14:textId="77777777" w:rsidR="009F1F6F" w:rsidRPr="00EC1578" w:rsidRDefault="009F1F6F" w:rsidP="00817CAA">
      <w:pPr>
        <w:spacing w:line="480" w:lineRule="auto"/>
        <w:rPr>
          <w:rStyle w:val="Heading1Char"/>
          <w:rFonts w:cstheme="majorHAnsi"/>
          <w:color w:val="000000" w:themeColor="text1"/>
          <w:sz w:val="24"/>
          <w:szCs w:val="24"/>
        </w:rPr>
      </w:pPr>
    </w:p>
    <w:p w14:paraId="27DEA241" w14:textId="77777777" w:rsidR="00CE5D98" w:rsidRPr="00EC1578" w:rsidRDefault="00CE5D98" w:rsidP="00CE5D98">
      <w:pPr>
        <w:spacing w:line="480" w:lineRule="auto"/>
        <w:rPr>
          <w:rStyle w:val="Heading1Char"/>
          <w:rFonts w:cstheme="majorHAnsi"/>
          <w:sz w:val="24"/>
          <w:szCs w:val="24"/>
        </w:rPr>
      </w:pPr>
      <w:r w:rsidRPr="00EC1578">
        <w:rPr>
          <w:rStyle w:val="Heading1Char"/>
          <w:rFonts w:cstheme="majorHAnsi"/>
          <w:sz w:val="24"/>
          <w:szCs w:val="24"/>
        </w:rPr>
        <w:lastRenderedPageBreak/>
        <w:t>References:</w:t>
      </w:r>
    </w:p>
    <w:p w14:paraId="6837CE34" w14:textId="77777777" w:rsidR="00CE5D98" w:rsidRPr="00EC1578" w:rsidRDefault="00CE5D98" w:rsidP="00CE5D98">
      <w:pPr>
        <w:spacing w:line="480" w:lineRule="auto"/>
        <w:rPr>
          <w:rFonts w:asciiTheme="majorHAnsi" w:eastAsia="Calibri" w:hAnsiTheme="majorHAnsi" w:cstheme="majorHAnsi"/>
          <w:sz w:val="24"/>
          <w:szCs w:val="24"/>
        </w:rPr>
      </w:pPr>
      <w:r w:rsidRPr="00CE5D98">
        <w:rPr>
          <w:rFonts w:asciiTheme="majorHAnsi" w:eastAsia="Calibri" w:hAnsiTheme="majorHAnsi" w:cstheme="majorHAnsi"/>
          <w:sz w:val="24"/>
          <w:szCs w:val="24"/>
        </w:rPr>
        <w:t xml:space="preserve">Bagaria, V., Fanti, G., Viswanath, P., Tse, D., &amp; Kannan, S. (2019, November 15). </w:t>
      </w:r>
      <w:r w:rsidRPr="00EC1578">
        <w:rPr>
          <w:rFonts w:asciiTheme="majorHAnsi" w:eastAsia="Calibri" w:hAnsiTheme="majorHAnsi" w:cstheme="majorHAnsi"/>
          <w:sz w:val="24"/>
          <w:szCs w:val="24"/>
        </w:rPr>
        <w:t xml:space="preserve">  </w:t>
      </w:r>
    </w:p>
    <w:p w14:paraId="3352665C" w14:textId="77777777" w:rsidR="00CE5D98" w:rsidRPr="00EC1578" w:rsidRDefault="00CE5D98" w:rsidP="00CE5D98">
      <w:pPr>
        <w:spacing w:line="480" w:lineRule="auto"/>
        <w:ind w:firstLine="720"/>
        <w:rPr>
          <w:rFonts w:asciiTheme="majorHAnsi" w:eastAsia="Calibri" w:hAnsiTheme="majorHAnsi" w:cstheme="majorHAnsi"/>
          <w:sz w:val="24"/>
          <w:szCs w:val="24"/>
        </w:rPr>
      </w:pPr>
      <w:r w:rsidRPr="00CE5D98">
        <w:rPr>
          <w:rFonts w:asciiTheme="majorHAnsi" w:eastAsia="Calibri" w:hAnsiTheme="majorHAnsi" w:cstheme="majorHAnsi"/>
          <w:i/>
          <w:sz w:val="24"/>
          <w:szCs w:val="24"/>
        </w:rPr>
        <w:t>Deconstructing the Blockchain to Approach Physical Limits.</w:t>
      </w:r>
      <w:r w:rsidRPr="00CE5D98">
        <w:rPr>
          <w:rFonts w:asciiTheme="majorHAnsi" w:eastAsia="Calibri" w:hAnsiTheme="majorHAnsi" w:cstheme="majorHAnsi"/>
          <w:sz w:val="24"/>
          <w:szCs w:val="24"/>
        </w:rPr>
        <w:t xml:space="preserve"> doi: </w:t>
      </w:r>
    </w:p>
    <w:p w14:paraId="2007B97D" w14:textId="64ABF13C" w:rsidR="00CE5D98" w:rsidRPr="00CE5D98" w:rsidRDefault="00CE5D98" w:rsidP="00CE5D98">
      <w:pPr>
        <w:spacing w:line="480" w:lineRule="auto"/>
        <w:ind w:firstLine="720"/>
        <w:rPr>
          <w:rFonts w:asciiTheme="majorHAnsi" w:eastAsiaTheme="majorEastAsia" w:hAnsiTheme="majorHAnsi" w:cstheme="majorHAnsi"/>
          <w:color w:val="2F5496" w:themeColor="accent1" w:themeShade="BF"/>
          <w:sz w:val="24"/>
          <w:szCs w:val="24"/>
        </w:rPr>
      </w:pPr>
      <w:r w:rsidRPr="00CE5D98">
        <w:rPr>
          <w:rFonts w:asciiTheme="majorHAnsi" w:eastAsia="Calibri" w:hAnsiTheme="majorHAnsi" w:cstheme="majorHAnsi"/>
          <w:sz w:val="24"/>
          <w:szCs w:val="24"/>
        </w:rPr>
        <w:t>10.1145/3319535.3363213</w:t>
      </w:r>
    </w:p>
    <w:p w14:paraId="6363B1AC" w14:textId="60DF785C" w:rsidR="00CE5D98" w:rsidRPr="00CE5D98" w:rsidRDefault="00CE5D98" w:rsidP="00CE5D98">
      <w:pPr>
        <w:spacing w:after="0" w:line="480" w:lineRule="auto"/>
        <w:ind w:left="720" w:hanging="720"/>
        <w:rPr>
          <w:rFonts w:asciiTheme="majorHAnsi" w:eastAsia="Times New Roman" w:hAnsiTheme="majorHAnsi" w:cstheme="majorHAnsi"/>
          <w:sz w:val="24"/>
          <w:szCs w:val="24"/>
        </w:rPr>
      </w:pPr>
      <w:r w:rsidRPr="00CE5D98">
        <w:rPr>
          <w:rFonts w:asciiTheme="majorHAnsi" w:eastAsia="Times New Roman" w:hAnsiTheme="majorHAnsi" w:cstheme="majorHAnsi"/>
          <w:sz w:val="24"/>
          <w:szCs w:val="24"/>
        </w:rPr>
        <w:t xml:space="preserve">Duy, P. T., Hien, D. T. T., Hien, D. H., &amp; Pham, V.-H. (2018). </w:t>
      </w:r>
      <w:r w:rsidRPr="00CE5D98">
        <w:rPr>
          <w:rFonts w:asciiTheme="majorHAnsi" w:eastAsia="Times New Roman" w:hAnsiTheme="majorHAnsi" w:cstheme="majorHAnsi"/>
          <w:i/>
          <w:iCs/>
          <w:sz w:val="24"/>
          <w:szCs w:val="24"/>
        </w:rPr>
        <w:t>Proceedings of the Ninth International Symposium on Information and Communication Technology</w:t>
      </w:r>
      <w:r w:rsidRPr="00CE5D98">
        <w:rPr>
          <w:rFonts w:asciiTheme="majorHAnsi" w:eastAsia="Times New Roman" w:hAnsiTheme="majorHAnsi" w:cstheme="majorHAnsi"/>
          <w:sz w:val="24"/>
          <w:szCs w:val="24"/>
        </w:rPr>
        <w:t>. New York NY: ACM. doi: 10.1145/3287921.3287978</w:t>
      </w:r>
    </w:p>
    <w:p w14:paraId="02A3F558" w14:textId="77777777" w:rsidR="00CE5D98" w:rsidRPr="00CE5D98" w:rsidRDefault="00CE5D98" w:rsidP="00CE5D98">
      <w:pPr>
        <w:spacing w:after="0" w:line="480" w:lineRule="auto"/>
        <w:ind w:left="720" w:hanging="720"/>
        <w:rPr>
          <w:rFonts w:asciiTheme="majorHAnsi" w:eastAsia="Calibri" w:hAnsiTheme="majorHAnsi" w:cstheme="majorHAnsi"/>
          <w:sz w:val="24"/>
          <w:szCs w:val="24"/>
        </w:rPr>
      </w:pPr>
      <w:r w:rsidRPr="00CE5D98">
        <w:rPr>
          <w:rFonts w:asciiTheme="majorHAnsi" w:eastAsia="Calibri" w:hAnsiTheme="majorHAnsi" w:cstheme="majorHAnsi"/>
          <w:sz w:val="24"/>
          <w:szCs w:val="24"/>
        </w:rPr>
        <w:t xml:space="preserve">Gjermundred, H., Chalkias, K., &amp; Dionysiou, L. (2016, November 12). </w:t>
      </w:r>
      <w:r w:rsidRPr="00CE5D98">
        <w:rPr>
          <w:rFonts w:asciiTheme="majorHAnsi" w:eastAsia="Calibri" w:hAnsiTheme="majorHAnsi" w:cstheme="majorHAnsi"/>
          <w:i/>
          <w:sz w:val="24"/>
          <w:szCs w:val="24"/>
        </w:rPr>
        <w:t>Going Beyond the Coinbase Transaction Fee: Alternative Reward Schemes for Miners in Blockchain Systems</w:t>
      </w:r>
      <w:r w:rsidRPr="00CE5D98">
        <w:rPr>
          <w:rFonts w:asciiTheme="majorHAnsi" w:eastAsia="Calibri" w:hAnsiTheme="majorHAnsi" w:cstheme="majorHAnsi"/>
          <w:sz w:val="24"/>
          <w:szCs w:val="24"/>
        </w:rPr>
        <w:t>. doi: 10.1145/3003733.3003773</w:t>
      </w:r>
    </w:p>
    <w:p w14:paraId="6707ECFC" w14:textId="536121BB" w:rsidR="00CE5D98" w:rsidRPr="00EC1578" w:rsidRDefault="00CE5D98" w:rsidP="00CE5D98">
      <w:pPr>
        <w:spacing w:after="0" w:line="480" w:lineRule="auto"/>
        <w:ind w:left="720" w:hanging="720"/>
        <w:rPr>
          <w:rFonts w:asciiTheme="majorHAnsi" w:eastAsia="Times New Roman" w:hAnsiTheme="majorHAnsi" w:cstheme="majorHAnsi"/>
          <w:sz w:val="24"/>
          <w:szCs w:val="24"/>
        </w:rPr>
      </w:pPr>
      <w:r w:rsidRPr="00CE5D98">
        <w:rPr>
          <w:rFonts w:asciiTheme="majorHAnsi" w:eastAsia="Times New Roman" w:hAnsiTheme="majorHAnsi" w:cstheme="majorHAnsi"/>
          <w:sz w:val="24"/>
          <w:szCs w:val="24"/>
        </w:rPr>
        <w:t>Lee, D., Jang, Y., &amp; Kim, H. (2019, November 15).</w:t>
      </w:r>
      <w:r w:rsidRPr="00CE5D98">
        <w:rPr>
          <w:rFonts w:asciiTheme="majorHAnsi" w:eastAsia="Times New Roman" w:hAnsiTheme="majorHAnsi" w:cstheme="majorHAnsi"/>
          <w:i/>
          <w:sz w:val="24"/>
          <w:szCs w:val="24"/>
        </w:rPr>
        <w:t xml:space="preserve">A Proof-of-Stake (PoS) Blockchain Protocol using Fair and Dynamic Sharding Management. </w:t>
      </w:r>
      <w:r w:rsidRPr="00CE5D98">
        <w:rPr>
          <w:rFonts w:asciiTheme="majorHAnsi" w:eastAsia="Times New Roman" w:hAnsiTheme="majorHAnsi" w:cstheme="majorHAnsi"/>
          <w:sz w:val="24"/>
          <w:szCs w:val="24"/>
        </w:rPr>
        <w:t>doi:10.1145/3319535.3363254</w:t>
      </w:r>
    </w:p>
    <w:p w14:paraId="5057D9C6" w14:textId="7BE85B48" w:rsidR="00D25BBE" w:rsidRPr="00CE5D98" w:rsidRDefault="00D25BBE" w:rsidP="00CE5D98">
      <w:pPr>
        <w:spacing w:after="0" w:line="480" w:lineRule="auto"/>
        <w:ind w:left="720" w:hanging="720"/>
        <w:rPr>
          <w:rFonts w:asciiTheme="majorHAnsi" w:eastAsia="Times New Roman" w:hAnsiTheme="majorHAnsi" w:cstheme="majorHAnsi"/>
          <w:sz w:val="24"/>
          <w:szCs w:val="24"/>
        </w:rPr>
      </w:pPr>
      <w:r w:rsidRPr="00EC1578">
        <w:rPr>
          <w:rFonts w:asciiTheme="majorHAnsi" w:eastAsia="Times New Roman" w:hAnsiTheme="majorHAnsi" w:cstheme="majorHAnsi"/>
          <w:sz w:val="24"/>
          <w:szCs w:val="24"/>
        </w:rPr>
        <w:t>Song, J. (2017, August 12). Mt. Gox Hack Technical Explanation - Jimmy Song. Retrieved July 11, 2020, from https://medium.com/@jimmysong/mt-gox-hack-technical-explanation-37ea5549f715</w:t>
      </w:r>
    </w:p>
    <w:p w14:paraId="14009245" w14:textId="77777777" w:rsidR="00CE5D98" w:rsidRPr="00CE5D98" w:rsidRDefault="00CE5D98" w:rsidP="00CE5D98">
      <w:pPr>
        <w:spacing w:after="0" w:line="480" w:lineRule="auto"/>
        <w:ind w:left="720" w:hanging="720"/>
        <w:rPr>
          <w:rFonts w:asciiTheme="majorHAnsi" w:eastAsia="Times New Roman" w:hAnsiTheme="majorHAnsi" w:cstheme="majorHAnsi"/>
          <w:sz w:val="24"/>
          <w:szCs w:val="24"/>
        </w:rPr>
      </w:pPr>
      <w:r w:rsidRPr="00CE5D98">
        <w:rPr>
          <w:rFonts w:asciiTheme="majorHAnsi" w:eastAsia="Times New Roman" w:hAnsiTheme="majorHAnsi" w:cstheme="majorHAnsi"/>
          <w:sz w:val="24"/>
          <w:szCs w:val="24"/>
        </w:rPr>
        <w:t xml:space="preserve">Zhang, R., Xue, R., &amp; Liu, L. (2019). </w:t>
      </w:r>
      <w:r w:rsidRPr="00CE5D98">
        <w:rPr>
          <w:rFonts w:asciiTheme="majorHAnsi" w:eastAsia="Times New Roman" w:hAnsiTheme="majorHAnsi" w:cstheme="majorHAnsi"/>
          <w:i/>
          <w:iCs/>
          <w:sz w:val="24"/>
          <w:szCs w:val="24"/>
        </w:rPr>
        <w:t>Security and Privacy on Blockchain</w:t>
      </w:r>
      <w:r w:rsidRPr="00CE5D98">
        <w:rPr>
          <w:rFonts w:asciiTheme="majorHAnsi" w:eastAsia="Times New Roman" w:hAnsiTheme="majorHAnsi" w:cstheme="majorHAnsi"/>
          <w:sz w:val="24"/>
          <w:szCs w:val="24"/>
        </w:rPr>
        <w:t>. New York, NY: ACM New York. doi: 10.1145/3316481</w:t>
      </w:r>
    </w:p>
    <w:p w14:paraId="00E69B43" w14:textId="77777777" w:rsidR="00CE5D98" w:rsidRPr="00EC1578" w:rsidRDefault="00CE5D98" w:rsidP="00C91243">
      <w:pPr>
        <w:spacing w:line="480" w:lineRule="auto"/>
        <w:rPr>
          <w:rStyle w:val="Heading1Char"/>
          <w:rFonts w:cstheme="majorHAnsi"/>
          <w:sz w:val="24"/>
          <w:szCs w:val="24"/>
        </w:rPr>
      </w:pPr>
    </w:p>
    <w:p w14:paraId="7DBAC672" w14:textId="77777777" w:rsidR="00C91243" w:rsidRPr="00EC1578" w:rsidRDefault="00C91243" w:rsidP="00600D72">
      <w:pPr>
        <w:spacing w:line="480" w:lineRule="auto"/>
        <w:rPr>
          <w:rStyle w:val="Heading1Char"/>
          <w:rFonts w:cstheme="majorHAnsi"/>
          <w:sz w:val="24"/>
          <w:szCs w:val="24"/>
        </w:rPr>
      </w:pPr>
    </w:p>
    <w:p w14:paraId="0CF398EA" w14:textId="77777777" w:rsidR="001C16CB" w:rsidRPr="00EC1578" w:rsidRDefault="001C16CB" w:rsidP="00600D72">
      <w:pPr>
        <w:spacing w:line="480" w:lineRule="auto"/>
        <w:rPr>
          <w:rStyle w:val="Heading1Char"/>
          <w:rFonts w:cstheme="majorHAnsi"/>
          <w:sz w:val="24"/>
          <w:szCs w:val="24"/>
        </w:rPr>
      </w:pPr>
    </w:p>
    <w:p w14:paraId="62466153" w14:textId="36716A1E" w:rsidR="35207875" w:rsidRPr="00EC1578" w:rsidRDefault="5BB107A9" w:rsidP="00600D72">
      <w:pPr>
        <w:spacing w:line="480" w:lineRule="auto"/>
        <w:jc w:val="center"/>
        <w:rPr>
          <w:rFonts w:asciiTheme="majorHAnsi" w:eastAsia="Times New Roman" w:hAnsiTheme="majorHAnsi" w:cstheme="majorHAnsi"/>
          <w:color w:val="000000" w:themeColor="text1"/>
          <w:sz w:val="24"/>
          <w:szCs w:val="24"/>
        </w:rPr>
      </w:pPr>
      <w:r w:rsidRPr="00EC1578">
        <w:rPr>
          <w:rFonts w:asciiTheme="majorHAnsi" w:hAnsiTheme="majorHAnsi" w:cstheme="majorHAnsi"/>
          <w:noProof/>
          <w:sz w:val="24"/>
          <w:szCs w:val="24"/>
        </w:rPr>
        <w:lastRenderedPageBreak/>
        <w:drawing>
          <wp:inline distT="0" distB="0" distL="0" distR="0" wp14:anchorId="4C8C3C62" wp14:editId="018D574A">
            <wp:extent cx="3038475" cy="533400"/>
            <wp:effectExtent l="0" t="0" r="0" b="0"/>
            <wp:docPr id="1359321525" name="Picture 1359321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9321525"/>
                    <pic:cNvPicPr/>
                  </pic:nvPicPr>
                  <pic:blipFill>
                    <a:blip r:embed="rId16">
                      <a:extLst>
                        <a:ext uri="{28A0092B-C50C-407E-A947-70E740481C1C}">
                          <a14:useLocalDpi xmlns:a14="http://schemas.microsoft.com/office/drawing/2010/main" val="0"/>
                        </a:ext>
                      </a:extLst>
                    </a:blip>
                    <a:stretch>
                      <a:fillRect/>
                    </a:stretch>
                  </pic:blipFill>
                  <pic:spPr>
                    <a:xfrm>
                      <a:off x="0" y="0"/>
                      <a:ext cx="3038475" cy="533400"/>
                    </a:xfrm>
                    <a:prstGeom prst="rect">
                      <a:avLst/>
                    </a:prstGeom>
                  </pic:spPr>
                </pic:pic>
              </a:graphicData>
            </a:graphic>
          </wp:inline>
        </w:drawing>
      </w:r>
      <w:r w:rsidR="35207875" w:rsidRPr="00EC1578">
        <w:rPr>
          <w:rFonts w:asciiTheme="majorHAnsi" w:eastAsia="Times New Roman" w:hAnsiTheme="majorHAnsi" w:cstheme="majorHAnsi"/>
          <w:color w:val="000000" w:themeColor="text1"/>
          <w:sz w:val="24"/>
          <w:szCs w:val="24"/>
        </w:rPr>
        <w:t xml:space="preserve"> </w:t>
      </w:r>
    </w:p>
    <w:p w14:paraId="0EEC3965" w14:textId="1BED7E25" w:rsidR="35207875" w:rsidRPr="00EC1578" w:rsidRDefault="35207875" w:rsidP="00600D72">
      <w:pPr>
        <w:spacing w:line="480" w:lineRule="auto"/>
        <w:jc w:val="center"/>
        <w:rPr>
          <w:rFonts w:asciiTheme="majorHAnsi" w:eastAsia="Times New Roman" w:hAnsiTheme="majorHAnsi" w:cstheme="majorHAnsi"/>
          <w:color w:val="000000" w:themeColor="text1"/>
          <w:sz w:val="24"/>
          <w:szCs w:val="24"/>
        </w:rPr>
      </w:pPr>
      <w:r w:rsidRPr="00EC1578">
        <w:rPr>
          <w:rFonts w:asciiTheme="majorHAnsi" w:eastAsia="Times New Roman" w:hAnsiTheme="majorHAnsi" w:cstheme="majorHAnsi"/>
          <w:color w:val="000000" w:themeColor="text1"/>
          <w:sz w:val="24"/>
          <w:szCs w:val="24"/>
        </w:rPr>
        <w:t xml:space="preserve"> </w:t>
      </w:r>
    </w:p>
    <w:p w14:paraId="263E9C1F" w14:textId="63569237" w:rsidR="35207875" w:rsidRPr="00EC1578" w:rsidRDefault="35207875" w:rsidP="00E719DF">
      <w:pPr>
        <w:spacing w:line="480" w:lineRule="auto"/>
        <w:jc w:val="center"/>
        <w:rPr>
          <w:rFonts w:asciiTheme="majorHAnsi" w:eastAsia="Times New Roman" w:hAnsiTheme="majorHAnsi" w:cstheme="majorHAnsi"/>
          <w:color w:val="000000" w:themeColor="text1"/>
          <w:sz w:val="24"/>
          <w:szCs w:val="24"/>
        </w:rPr>
      </w:pPr>
      <w:r w:rsidRPr="00EC1578">
        <w:rPr>
          <w:rFonts w:asciiTheme="majorHAnsi" w:eastAsia="Times New Roman" w:hAnsiTheme="majorHAnsi" w:cstheme="majorHAnsi"/>
          <w:color w:val="000000" w:themeColor="text1"/>
          <w:sz w:val="24"/>
          <w:szCs w:val="24"/>
        </w:rPr>
        <w:t>Certification of Authorship of Assignment</w:t>
      </w:r>
    </w:p>
    <w:p w14:paraId="1D4B2D12" w14:textId="0413CF71" w:rsidR="35207875" w:rsidRPr="00EC1578" w:rsidRDefault="35207875" w:rsidP="00600D72">
      <w:pPr>
        <w:spacing w:line="480" w:lineRule="auto"/>
        <w:rPr>
          <w:rFonts w:asciiTheme="majorHAnsi" w:eastAsia="Times New Roman" w:hAnsiTheme="majorHAnsi" w:cstheme="majorHAnsi"/>
          <w:color w:val="000000" w:themeColor="text1"/>
          <w:sz w:val="24"/>
          <w:szCs w:val="24"/>
        </w:rPr>
      </w:pPr>
      <w:r w:rsidRPr="00EC1578">
        <w:rPr>
          <w:rFonts w:asciiTheme="majorHAnsi" w:eastAsia="Times New Roman" w:hAnsiTheme="majorHAnsi" w:cstheme="majorHAnsi"/>
          <w:color w:val="000000" w:themeColor="text1"/>
          <w:sz w:val="24"/>
          <w:szCs w:val="24"/>
        </w:rPr>
        <w:t>Submitted to (Professor’s Name):</w:t>
      </w:r>
      <w:r w:rsidR="1437639B" w:rsidRPr="00EC1578">
        <w:rPr>
          <w:rFonts w:asciiTheme="majorHAnsi" w:eastAsia="Times New Roman" w:hAnsiTheme="majorHAnsi" w:cstheme="majorHAnsi"/>
          <w:color w:val="000000" w:themeColor="text1"/>
          <w:sz w:val="24"/>
          <w:szCs w:val="24"/>
        </w:rPr>
        <w:t xml:space="preserve"> </w:t>
      </w:r>
      <w:r w:rsidR="0047469D">
        <w:rPr>
          <w:rFonts w:asciiTheme="majorHAnsi" w:eastAsia="Times New Roman" w:hAnsiTheme="majorHAnsi" w:cstheme="majorHAnsi"/>
          <w:color w:val="000000" w:themeColor="text1"/>
          <w:sz w:val="24"/>
          <w:szCs w:val="24"/>
        </w:rPr>
        <w:t xml:space="preserve">Dr. </w:t>
      </w:r>
      <w:r w:rsidR="00E971C2" w:rsidRPr="00EC1578">
        <w:rPr>
          <w:rFonts w:asciiTheme="majorHAnsi" w:eastAsia="Times New Roman" w:hAnsiTheme="majorHAnsi" w:cstheme="majorHAnsi"/>
          <w:color w:val="000000" w:themeColor="text1"/>
          <w:sz w:val="24"/>
          <w:szCs w:val="24"/>
        </w:rPr>
        <w:t>Junping Sun</w:t>
      </w:r>
    </w:p>
    <w:p w14:paraId="66BF6C8F" w14:textId="3FDC9D50" w:rsidR="00E971C2" w:rsidRPr="00EC1578" w:rsidRDefault="00E971C2" w:rsidP="00600D72">
      <w:pPr>
        <w:spacing w:line="480" w:lineRule="auto"/>
        <w:rPr>
          <w:rFonts w:asciiTheme="majorHAnsi" w:eastAsia="Times New Roman" w:hAnsiTheme="majorHAnsi" w:cstheme="majorHAnsi"/>
          <w:color w:val="000000" w:themeColor="text1"/>
          <w:sz w:val="24"/>
          <w:szCs w:val="24"/>
        </w:rPr>
      </w:pPr>
      <w:r w:rsidRPr="00EC1578">
        <w:rPr>
          <w:rFonts w:asciiTheme="majorHAnsi" w:eastAsia="Times New Roman" w:hAnsiTheme="majorHAnsi" w:cstheme="majorHAnsi"/>
          <w:color w:val="000000" w:themeColor="text1"/>
          <w:sz w:val="24"/>
          <w:szCs w:val="24"/>
        </w:rPr>
        <w:t>Class/Semester: ISEC620 Applied Cryptography, Winter 2020.</w:t>
      </w:r>
    </w:p>
    <w:p w14:paraId="43B3F744" w14:textId="49EE5488" w:rsidR="35207875" w:rsidRPr="00EC1578" w:rsidRDefault="35207875" w:rsidP="00600D72">
      <w:pPr>
        <w:spacing w:line="480" w:lineRule="auto"/>
        <w:rPr>
          <w:rFonts w:asciiTheme="majorHAnsi" w:eastAsia="Times New Roman" w:hAnsiTheme="majorHAnsi" w:cstheme="majorHAnsi"/>
          <w:color w:val="000000" w:themeColor="text1"/>
          <w:sz w:val="24"/>
          <w:szCs w:val="24"/>
        </w:rPr>
      </w:pPr>
      <w:r w:rsidRPr="00EC1578">
        <w:rPr>
          <w:rFonts w:asciiTheme="majorHAnsi" w:eastAsia="Times New Roman" w:hAnsiTheme="majorHAnsi" w:cstheme="majorHAnsi"/>
          <w:color w:val="000000" w:themeColor="text1"/>
          <w:sz w:val="24"/>
          <w:szCs w:val="24"/>
        </w:rPr>
        <w:t xml:space="preserve">Students’ Names: </w:t>
      </w:r>
      <w:r w:rsidR="4A068E24" w:rsidRPr="00EC1578">
        <w:rPr>
          <w:rFonts w:asciiTheme="majorHAnsi" w:eastAsia="Times New Roman" w:hAnsiTheme="majorHAnsi" w:cstheme="majorHAnsi"/>
          <w:color w:val="000000" w:themeColor="text1"/>
          <w:sz w:val="24"/>
          <w:szCs w:val="24"/>
        </w:rPr>
        <w:t xml:space="preserve">  </w:t>
      </w:r>
      <w:r w:rsidR="06E34CC9" w:rsidRPr="00EC1578">
        <w:rPr>
          <w:rFonts w:asciiTheme="majorHAnsi" w:eastAsia="Times New Roman" w:hAnsiTheme="majorHAnsi" w:cstheme="majorHAnsi"/>
          <w:color w:val="000000" w:themeColor="text1"/>
          <w:sz w:val="24"/>
          <w:szCs w:val="24"/>
        </w:rPr>
        <w:t>Eric Webb</w:t>
      </w:r>
    </w:p>
    <w:p w14:paraId="22113B8B" w14:textId="062F2247" w:rsidR="35207875" w:rsidRPr="00EC1578" w:rsidRDefault="35207875" w:rsidP="00600D72">
      <w:pPr>
        <w:spacing w:line="480" w:lineRule="auto"/>
        <w:rPr>
          <w:rFonts w:asciiTheme="majorHAnsi" w:eastAsia="Times New Roman" w:hAnsiTheme="majorHAnsi" w:cstheme="majorHAnsi"/>
          <w:color w:val="000000" w:themeColor="text1"/>
          <w:sz w:val="24"/>
          <w:szCs w:val="24"/>
        </w:rPr>
      </w:pPr>
      <w:r w:rsidRPr="00EC1578">
        <w:rPr>
          <w:rFonts w:asciiTheme="majorHAnsi" w:eastAsia="Times New Roman" w:hAnsiTheme="majorHAnsi" w:cstheme="majorHAnsi"/>
          <w:color w:val="000000" w:themeColor="text1"/>
          <w:sz w:val="24"/>
          <w:szCs w:val="24"/>
        </w:rPr>
        <w:t>Date of Assignment</w:t>
      </w:r>
      <w:r w:rsidR="4D8CDAFA" w:rsidRPr="00EC1578">
        <w:rPr>
          <w:rFonts w:asciiTheme="majorHAnsi" w:eastAsia="Times New Roman" w:hAnsiTheme="majorHAnsi" w:cstheme="majorHAnsi"/>
          <w:color w:val="000000" w:themeColor="text1"/>
          <w:sz w:val="24"/>
          <w:szCs w:val="24"/>
        </w:rPr>
        <w:t xml:space="preserve">: </w:t>
      </w:r>
      <w:r w:rsidR="00E971C2" w:rsidRPr="00EC1578">
        <w:rPr>
          <w:rFonts w:asciiTheme="majorHAnsi" w:eastAsia="Times New Roman" w:hAnsiTheme="majorHAnsi" w:cstheme="majorHAnsi"/>
          <w:color w:val="000000" w:themeColor="text1"/>
          <w:sz w:val="24"/>
          <w:szCs w:val="24"/>
        </w:rPr>
        <w:t>11-1</w:t>
      </w:r>
      <w:r w:rsidR="005F6347" w:rsidRPr="00EC1578">
        <w:rPr>
          <w:rFonts w:asciiTheme="majorHAnsi" w:eastAsia="Times New Roman" w:hAnsiTheme="majorHAnsi" w:cstheme="majorHAnsi"/>
          <w:color w:val="000000" w:themeColor="text1"/>
          <w:sz w:val="24"/>
          <w:szCs w:val="24"/>
        </w:rPr>
        <w:t>5</w:t>
      </w:r>
      <w:r w:rsidR="00E971C2" w:rsidRPr="00EC1578">
        <w:rPr>
          <w:rFonts w:asciiTheme="majorHAnsi" w:eastAsia="Times New Roman" w:hAnsiTheme="majorHAnsi" w:cstheme="majorHAnsi"/>
          <w:color w:val="000000" w:themeColor="text1"/>
          <w:sz w:val="24"/>
          <w:szCs w:val="24"/>
        </w:rPr>
        <w:t>-2020</w:t>
      </w:r>
    </w:p>
    <w:p w14:paraId="15854A71" w14:textId="00C85240" w:rsidR="35207875" w:rsidRPr="00EC1578" w:rsidRDefault="35207875" w:rsidP="00600D72">
      <w:pPr>
        <w:spacing w:line="480" w:lineRule="auto"/>
        <w:rPr>
          <w:rFonts w:asciiTheme="majorHAnsi" w:eastAsia="Times New Roman" w:hAnsiTheme="majorHAnsi" w:cstheme="majorHAnsi"/>
          <w:color w:val="000000" w:themeColor="text1"/>
          <w:sz w:val="24"/>
          <w:szCs w:val="24"/>
        </w:rPr>
      </w:pPr>
      <w:r w:rsidRPr="00EC1578">
        <w:rPr>
          <w:rFonts w:asciiTheme="majorHAnsi" w:eastAsia="Times New Roman" w:hAnsiTheme="majorHAnsi" w:cstheme="majorHAnsi"/>
          <w:color w:val="000000" w:themeColor="text1"/>
          <w:sz w:val="24"/>
          <w:szCs w:val="24"/>
        </w:rPr>
        <w:t>Title of Assignment:</w:t>
      </w:r>
      <w:r w:rsidR="0D4E9D40" w:rsidRPr="00EC1578">
        <w:rPr>
          <w:rFonts w:asciiTheme="majorHAnsi" w:eastAsia="Calibri" w:hAnsiTheme="majorHAnsi" w:cstheme="majorHAnsi"/>
          <w:color w:val="000000" w:themeColor="text1"/>
          <w:sz w:val="24"/>
          <w:szCs w:val="24"/>
        </w:rPr>
        <w:t xml:space="preserve"> </w:t>
      </w:r>
      <w:r w:rsidR="00E971C2" w:rsidRPr="00EC1578">
        <w:rPr>
          <w:rFonts w:asciiTheme="majorHAnsi" w:eastAsia="Calibri" w:hAnsiTheme="majorHAnsi" w:cstheme="majorHAnsi"/>
          <w:color w:val="000000" w:themeColor="text1"/>
          <w:sz w:val="24"/>
          <w:szCs w:val="24"/>
        </w:rPr>
        <w:t xml:space="preserve">How Blockchain has Advanced the Field of Applied </w:t>
      </w:r>
      <w:r w:rsidR="00E719DF" w:rsidRPr="00EC1578">
        <w:rPr>
          <w:rFonts w:asciiTheme="majorHAnsi" w:eastAsia="Calibri" w:hAnsiTheme="majorHAnsi" w:cstheme="majorHAnsi"/>
          <w:color w:val="000000" w:themeColor="text1"/>
          <w:sz w:val="24"/>
          <w:szCs w:val="24"/>
        </w:rPr>
        <w:t>Cryptography, And</w:t>
      </w:r>
      <w:r w:rsidR="00E971C2" w:rsidRPr="00EC1578">
        <w:rPr>
          <w:rFonts w:asciiTheme="majorHAnsi" w:eastAsia="Calibri" w:hAnsiTheme="majorHAnsi" w:cstheme="majorHAnsi"/>
          <w:color w:val="000000" w:themeColor="text1"/>
          <w:sz w:val="24"/>
          <w:szCs w:val="24"/>
        </w:rPr>
        <w:t xml:space="preserve"> Why the Public Should Trust it.</w:t>
      </w:r>
    </w:p>
    <w:p w14:paraId="3AE5E1F0" w14:textId="2E3456B0" w:rsidR="35207875" w:rsidRPr="00EC1578" w:rsidRDefault="35207875" w:rsidP="00600D72">
      <w:pPr>
        <w:spacing w:line="480" w:lineRule="auto"/>
        <w:rPr>
          <w:rFonts w:asciiTheme="majorHAnsi" w:eastAsia="Times New Roman" w:hAnsiTheme="majorHAnsi" w:cstheme="majorHAnsi"/>
          <w:color w:val="000000" w:themeColor="text1"/>
          <w:sz w:val="24"/>
          <w:szCs w:val="24"/>
        </w:rPr>
      </w:pPr>
    </w:p>
    <w:p w14:paraId="37D68C02" w14:textId="0B343FA5" w:rsidR="35207875" w:rsidRPr="00EC1578" w:rsidRDefault="35207875" w:rsidP="00600D72">
      <w:pPr>
        <w:spacing w:line="480" w:lineRule="auto"/>
        <w:rPr>
          <w:rFonts w:asciiTheme="majorHAnsi" w:eastAsia="Times New Roman" w:hAnsiTheme="majorHAnsi" w:cstheme="majorHAnsi"/>
          <w:color w:val="000000" w:themeColor="text1"/>
          <w:sz w:val="24"/>
          <w:szCs w:val="24"/>
        </w:rPr>
      </w:pPr>
      <w:r w:rsidRPr="00EC1578">
        <w:rPr>
          <w:rFonts w:asciiTheme="majorHAnsi" w:eastAsia="Times New Roman" w:hAnsiTheme="majorHAnsi" w:cstheme="majorHAnsi"/>
          <w:color w:val="000000" w:themeColor="text1"/>
          <w:sz w:val="24"/>
          <w:szCs w:val="24"/>
        </w:rPr>
        <w:t xml:space="preserve">Certification of Authorship:   By submitting this document we certify that we are the authors of this paper and that any assistance we received in its preparation is fully acknowledged and disclosed in the paper. We have also cited any sources from which we used data, ideas or words, either quoted directly or paraphrased. We also certify that this paper was prepared by us specifically for this course. </w:t>
      </w:r>
    </w:p>
    <w:p w14:paraId="3422A790" w14:textId="79C2AD19" w:rsidR="35207875" w:rsidRPr="00EC1578" w:rsidRDefault="35207875" w:rsidP="00600D72">
      <w:pPr>
        <w:spacing w:line="480" w:lineRule="auto"/>
        <w:rPr>
          <w:rFonts w:asciiTheme="majorHAnsi" w:eastAsia="Times New Roman" w:hAnsiTheme="majorHAnsi" w:cstheme="majorHAnsi"/>
          <w:color w:val="000000" w:themeColor="text1"/>
          <w:sz w:val="24"/>
          <w:szCs w:val="24"/>
        </w:rPr>
      </w:pPr>
      <w:r w:rsidRPr="00EC1578">
        <w:rPr>
          <w:rFonts w:asciiTheme="majorHAnsi" w:eastAsia="Times New Roman" w:hAnsiTheme="majorHAnsi" w:cstheme="majorHAnsi"/>
          <w:color w:val="000000" w:themeColor="text1"/>
          <w:sz w:val="24"/>
          <w:szCs w:val="24"/>
        </w:rPr>
        <w:t xml:space="preserve"> </w:t>
      </w:r>
    </w:p>
    <w:p w14:paraId="7B786D16" w14:textId="293EA178" w:rsidR="6FD1A33F" w:rsidRPr="00EC1578" w:rsidRDefault="35207875" w:rsidP="00600D72">
      <w:pPr>
        <w:spacing w:line="480" w:lineRule="auto"/>
        <w:rPr>
          <w:rFonts w:asciiTheme="majorHAnsi" w:eastAsia="Times New Roman" w:hAnsiTheme="majorHAnsi" w:cstheme="majorHAnsi"/>
          <w:color w:val="000000" w:themeColor="text1"/>
          <w:sz w:val="24"/>
          <w:szCs w:val="24"/>
        </w:rPr>
      </w:pPr>
      <w:r w:rsidRPr="00EC1578">
        <w:rPr>
          <w:rFonts w:asciiTheme="majorHAnsi" w:eastAsia="Times New Roman" w:hAnsiTheme="majorHAnsi" w:cstheme="majorHAnsi"/>
          <w:color w:val="000000" w:themeColor="text1"/>
          <w:sz w:val="24"/>
          <w:szCs w:val="24"/>
        </w:rPr>
        <w:t>Students’ Signatures</w:t>
      </w:r>
      <w:r w:rsidR="57FA0CC7" w:rsidRPr="00EC1578">
        <w:rPr>
          <w:rFonts w:asciiTheme="majorHAnsi" w:eastAsia="Times New Roman" w:hAnsiTheme="majorHAnsi" w:cstheme="majorHAnsi"/>
          <w:color w:val="000000" w:themeColor="text1"/>
          <w:sz w:val="24"/>
          <w:szCs w:val="24"/>
        </w:rPr>
        <w:t>:</w:t>
      </w:r>
      <w:r w:rsidR="34F5F192" w:rsidRPr="00EC1578">
        <w:rPr>
          <w:rFonts w:asciiTheme="majorHAnsi" w:eastAsia="Times New Roman" w:hAnsiTheme="majorHAnsi" w:cstheme="majorHAnsi"/>
          <w:color w:val="000000" w:themeColor="text1"/>
          <w:sz w:val="24"/>
          <w:szCs w:val="24"/>
        </w:rPr>
        <w:t xml:space="preserve"> </w:t>
      </w:r>
      <w:r w:rsidRPr="00EC1578">
        <w:rPr>
          <w:rFonts w:asciiTheme="majorHAnsi" w:eastAsia="Times New Roman" w:hAnsiTheme="majorHAnsi" w:cstheme="majorHAnsi"/>
          <w:color w:val="000000" w:themeColor="text1"/>
          <w:sz w:val="24"/>
          <w:szCs w:val="24"/>
        </w:rPr>
        <w:t xml:space="preserve"> </w:t>
      </w:r>
      <w:r w:rsidR="68B9A03E" w:rsidRPr="00EC1578">
        <w:rPr>
          <w:rFonts w:asciiTheme="majorHAnsi" w:eastAsia="Times New Roman" w:hAnsiTheme="majorHAnsi" w:cstheme="majorHAnsi"/>
          <w:color w:val="000000" w:themeColor="text1"/>
          <w:sz w:val="24"/>
          <w:szCs w:val="24"/>
        </w:rPr>
        <w:t>Eric Webb</w:t>
      </w:r>
    </w:p>
    <w:sectPr w:rsidR="6FD1A33F" w:rsidRPr="00EC1578" w:rsidSect="008A2549">
      <w:footerReference w:type="default" r:id="rId17"/>
      <w:pgSz w:w="12240" w:h="15840"/>
      <w:pgMar w:top="1440" w:right="1440" w:bottom="1440" w:left="1440" w:header="720" w:footer="720" w:gutter="0"/>
      <w:pgNumType w:start="1" w:chapStyle="3"/>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A70325" w14:textId="77777777" w:rsidR="00261F0F" w:rsidRDefault="00261F0F" w:rsidP="00021859">
      <w:pPr>
        <w:spacing w:after="0" w:line="240" w:lineRule="auto"/>
      </w:pPr>
      <w:r>
        <w:separator/>
      </w:r>
    </w:p>
  </w:endnote>
  <w:endnote w:type="continuationSeparator" w:id="0">
    <w:p w14:paraId="76E01F08" w14:textId="77777777" w:rsidR="00261F0F" w:rsidRDefault="00261F0F" w:rsidP="000218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quot;Times New Roman&quot;,serif">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LinLibertineT">
    <w:altName w:val="Yu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D3339F" w14:textId="19B69382" w:rsidR="00AA6F5A" w:rsidRPr="00AA6F5A" w:rsidRDefault="00AA6F5A" w:rsidP="00AA6F5A">
    <w:pPr>
      <w:pStyle w:val="Footer"/>
      <w:jc w:val="right"/>
      <w:rPr>
        <w:b/>
        <w:bCs/>
      </w:rPr>
    </w:pPr>
    <w:r w:rsidRPr="00AA6F5A">
      <w:rPr>
        <w:b/>
        <w:bCs/>
        <w:color w:val="4472C4" w:themeColor="accent1"/>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44430473"/>
      <w:docPartObj>
        <w:docPartGallery w:val="Page Numbers (Bottom of Page)"/>
        <w:docPartUnique/>
      </w:docPartObj>
    </w:sdtPr>
    <w:sdtEndPr>
      <w:rPr>
        <w:noProof/>
      </w:rPr>
    </w:sdtEndPr>
    <w:sdtContent>
      <w:p w14:paraId="468DD32A" w14:textId="502606EF" w:rsidR="00322209" w:rsidRDefault="0032220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BD93332" w14:textId="77777777" w:rsidR="00322209" w:rsidRDefault="003222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42BF71" w14:textId="77777777" w:rsidR="00261F0F" w:rsidRDefault="00261F0F" w:rsidP="00021859">
      <w:pPr>
        <w:spacing w:after="0" w:line="240" w:lineRule="auto"/>
      </w:pPr>
      <w:r>
        <w:separator/>
      </w:r>
    </w:p>
  </w:footnote>
  <w:footnote w:type="continuationSeparator" w:id="0">
    <w:p w14:paraId="543BBC9B" w14:textId="77777777" w:rsidR="00261F0F" w:rsidRDefault="00261F0F" w:rsidP="000218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DA2EE5" w14:textId="536DC208" w:rsidR="00322209" w:rsidRDefault="00322209">
    <w:pPr>
      <w:pStyle w:val="Header"/>
    </w:pPr>
  </w:p>
  <w:p w14:paraId="127007CB" w14:textId="77777777" w:rsidR="00322209" w:rsidRDefault="003222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50B26"/>
    <w:multiLevelType w:val="hybridMultilevel"/>
    <w:tmpl w:val="E56A8E6C"/>
    <w:lvl w:ilvl="0" w:tplc="56A8ED3C">
      <w:start w:val="1"/>
      <w:numFmt w:val="bullet"/>
      <w:lvlText w:val="·"/>
      <w:lvlJc w:val="left"/>
      <w:pPr>
        <w:ind w:left="720" w:hanging="360"/>
      </w:pPr>
      <w:rPr>
        <w:rFonts w:ascii="Symbol" w:hAnsi="Symbol" w:hint="default"/>
      </w:rPr>
    </w:lvl>
    <w:lvl w:ilvl="1" w:tplc="AC2697AA">
      <w:start w:val="1"/>
      <w:numFmt w:val="bullet"/>
      <w:lvlText w:val="o"/>
      <w:lvlJc w:val="left"/>
      <w:pPr>
        <w:ind w:left="1440" w:hanging="360"/>
      </w:pPr>
      <w:rPr>
        <w:rFonts w:ascii="Courier New" w:hAnsi="Courier New" w:hint="default"/>
      </w:rPr>
    </w:lvl>
    <w:lvl w:ilvl="2" w:tplc="F37C7520">
      <w:start w:val="1"/>
      <w:numFmt w:val="bullet"/>
      <w:lvlText w:val=""/>
      <w:lvlJc w:val="left"/>
      <w:pPr>
        <w:ind w:left="2160" w:hanging="360"/>
      </w:pPr>
      <w:rPr>
        <w:rFonts w:ascii="Wingdings" w:hAnsi="Wingdings" w:hint="default"/>
      </w:rPr>
    </w:lvl>
    <w:lvl w:ilvl="3" w:tplc="E13C58A6">
      <w:start w:val="1"/>
      <w:numFmt w:val="bullet"/>
      <w:lvlText w:val=""/>
      <w:lvlJc w:val="left"/>
      <w:pPr>
        <w:ind w:left="2880" w:hanging="360"/>
      </w:pPr>
      <w:rPr>
        <w:rFonts w:ascii="Symbol" w:hAnsi="Symbol" w:hint="default"/>
      </w:rPr>
    </w:lvl>
    <w:lvl w:ilvl="4" w:tplc="547EBDEE">
      <w:start w:val="1"/>
      <w:numFmt w:val="bullet"/>
      <w:lvlText w:val="o"/>
      <w:lvlJc w:val="left"/>
      <w:pPr>
        <w:ind w:left="3600" w:hanging="360"/>
      </w:pPr>
      <w:rPr>
        <w:rFonts w:ascii="Courier New" w:hAnsi="Courier New" w:hint="default"/>
      </w:rPr>
    </w:lvl>
    <w:lvl w:ilvl="5" w:tplc="F83CC94A">
      <w:start w:val="1"/>
      <w:numFmt w:val="bullet"/>
      <w:lvlText w:val=""/>
      <w:lvlJc w:val="left"/>
      <w:pPr>
        <w:ind w:left="4320" w:hanging="360"/>
      </w:pPr>
      <w:rPr>
        <w:rFonts w:ascii="Wingdings" w:hAnsi="Wingdings" w:hint="default"/>
      </w:rPr>
    </w:lvl>
    <w:lvl w:ilvl="6" w:tplc="CC242B68">
      <w:start w:val="1"/>
      <w:numFmt w:val="bullet"/>
      <w:lvlText w:val=""/>
      <w:lvlJc w:val="left"/>
      <w:pPr>
        <w:ind w:left="5040" w:hanging="360"/>
      </w:pPr>
      <w:rPr>
        <w:rFonts w:ascii="Symbol" w:hAnsi="Symbol" w:hint="default"/>
      </w:rPr>
    </w:lvl>
    <w:lvl w:ilvl="7" w:tplc="849E2642">
      <w:start w:val="1"/>
      <w:numFmt w:val="bullet"/>
      <w:lvlText w:val="o"/>
      <w:lvlJc w:val="left"/>
      <w:pPr>
        <w:ind w:left="5760" w:hanging="360"/>
      </w:pPr>
      <w:rPr>
        <w:rFonts w:ascii="Courier New" w:hAnsi="Courier New" w:hint="default"/>
      </w:rPr>
    </w:lvl>
    <w:lvl w:ilvl="8" w:tplc="F48A1DBA">
      <w:start w:val="1"/>
      <w:numFmt w:val="bullet"/>
      <w:lvlText w:val=""/>
      <w:lvlJc w:val="left"/>
      <w:pPr>
        <w:ind w:left="6480" w:hanging="360"/>
      </w:pPr>
      <w:rPr>
        <w:rFonts w:ascii="Wingdings" w:hAnsi="Wingdings" w:hint="default"/>
      </w:rPr>
    </w:lvl>
  </w:abstractNum>
  <w:abstractNum w:abstractNumId="1" w15:restartNumberingAfterBreak="0">
    <w:nsid w:val="1C581367"/>
    <w:multiLevelType w:val="hybridMultilevel"/>
    <w:tmpl w:val="28E6624E"/>
    <w:lvl w:ilvl="0" w:tplc="D28CCD9E">
      <w:start w:val="1"/>
      <w:numFmt w:val="bullet"/>
      <w:lvlText w:val=""/>
      <w:lvlJc w:val="left"/>
      <w:pPr>
        <w:ind w:left="720" w:hanging="360"/>
      </w:pPr>
      <w:rPr>
        <w:rFonts w:ascii="Symbol" w:hAnsi="Symbol" w:hint="default"/>
      </w:rPr>
    </w:lvl>
    <w:lvl w:ilvl="1" w:tplc="AC7C8CD0">
      <w:start w:val="1"/>
      <w:numFmt w:val="bullet"/>
      <w:lvlText w:val="o"/>
      <w:lvlJc w:val="left"/>
      <w:pPr>
        <w:ind w:left="1440" w:hanging="360"/>
      </w:pPr>
      <w:rPr>
        <w:rFonts w:ascii="Courier New" w:hAnsi="Courier New" w:hint="default"/>
      </w:rPr>
    </w:lvl>
    <w:lvl w:ilvl="2" w:tplc="684A548E">
      <w:start w:val="1"/>
      <w:numFmt w:val="bullet"/>
      <w:lvlText w:val=""/>
      <w:lvlJc w:val="left"/>
      <w:pPr>
        <w:ind w:left="2160" w:hanging="360"/>
      </w:pPr>
      <w:rPr>
        <w:rFonts w:ascii="Wingdings" w:hAnsi="Wingdings" w:hint="default"/>
      </w:rPr>
    </w:lvl>
    <w:lvl w:ilvl="3" w:tplc="5A167368">
      <w:start w:val="1"/>
      <w:numFmt w:val="bullet"/>
      <w:lvlText w:val=""/>
      <w:lvlJc w:val="left"/>
      <w:pPr>
        <w:ind w:left="2880" w:hanging="360"/>
      </w:pPr>
      <w:rPr>
        <w:rFonts w:ascii="Symbol" w:hAnsi="Symbol" w:hint="default"/>
      </w:rPr>
    </w:lvl>
    <w:lvl w:ilvl="4" w:tplc="F6BAD588">
      <w:start w:val="1"/>
      <w:numFmt w:val="bullet"/>
      <w:lvlText w:val="o"/>
      <w:lvlJc w:val="left"/>
      <w:pPr>
        <w:ind w:left="3600" w:hanging="360"/>
      </w:pPr>
      <w:rPr>
        <w:rFonts w:ascii="Courier New" w:hAnsi="Courier New" w:hint="default"/>
      </w:rPr>
    </w:lvl>
    <w:lvl w:ilvl="5" w:tplc="7A406C40">
      <w:start w:val="1"/>
      <w:numFmt w:val="bullet"/>
      <w:lvlText w:val=""/>
      <w:lvlJc w:val="left"/>
      <w:pPr>
        <w:ind w:left="4320" w:hanging="360"/>
      </w:pPr>
      <w:rPr>
        <w:rFonts w:ascii="Wingdings" w:hAnsi="Wingdings" w:hint="default"/>
      </w:rPr>
    </w:lvl>
    <w:lvl w:ilvl="6" w:tplc="6B785854">
      <w:start w:val="1"/>
      <w:numFmt w:val="bullet"/>
      <w:lvlText w:val=""/>
      <w:lvlJc w:val="left"/>
      <w:pPr>
        <w:ind w:left="5040" w:hanging="360"/>
      </w:pPr>
      <w:rPr>
        <w:rFonts w:ascii="Symbol" w:hAnsi="Symbol" w:hint="default"/>
      </w:rPr>
    </w:lvl>
    <w:lvl w:ilvl="7" w:tplc="DF8EFBDE">
      <w:start w:val="1"/>
      <w:numFmt w:val="bullet"/>
      <w:lvlText w:val="o"/>
      <w:lvlJc w:val="left"/>
      <w:pPr>
        <w:ind w:left="5760" w:hanging="360"/>
      </w:pPr>
      <w:rPr>
        <w:rFonts w:ascii="Courier New" w:hAnsi="Courier New" w:hint="default"/>
      </w:rPr>
    </w:lvl>
    <w:lvl w:ilvl="8" w:tplc="1BACE13C">
      <w:start w:val="1"/>
      <w:numFmt w:val="bullet"/>
      <w:lvlText w:val=""/>
      <w:lvlJc w:val="left"/>
      <w:pPr>
        <w:ind w:left="6480" w:hanging="360"/>
      </w:pPr>
      <w:rPr>
        <w:rFonts w:ascii="Wingdings" w:hAnsi="Wingdings" w:hint="default"/>
      </w:rPr>
    </w:lvl>
  </w:abstractNum>
  <w:abstractNum w:abstractNumId="2" w15:restartNumberingAfterBreak="0">
    <w:nsid w:val="250906D7"/>
    <w:multiLevelType w:val="hybridMultilevel"/>
    <w:tmpl w:val="132CFF52"/>
    <w:lvl w:ilvl="0" w:tplc="8BFCCC5A">
      <w:start w:val="1"/>
      <w:numFmt w:val="bullet"/>
      <w:lvlText w:val=""/>
      <w:lvlJc w:val="left"/>
      <w:pPr>
        <w:ind w:left="720" w:hanging="360"/>
      </w:pPr>
      <w:rPr>
        <w:rFonts w:ascii="Symbol" w:hAnsi="Symbol" w:hint="default"/>
      </w:rPr>
    </w:lvl>
    <w:lvl w:ilvl="1" w:tplc="43160D7E">
      <w:start w:val="1"/>
      <w:numFmt w:val="bullet"/>
      <w:lvlText w:val="o"/>
      <w:lvlJc w:val="left"/>
      <w:pPr>
        <w:ind w:left="1440" w:hanging="360"/>
      </w:pPr>
      <w:rPr>
        <w:rFonts w:ascii="Courier New" w:hAnsi="Courier New" w:hint="default"/>
      </w:rPr>
    </w:lvl>
    <w:lvl w:ilvl="2" w:tplc="005AB630">
      <w:start w:val="1"/>
      <w:numFmt w:val="bullet"/>
      <w:lvlText w:val=""/>
      <w:lvlJc w:val="left"/>
      <w:pPr>
        <w:ind w:left="2160" w:hanging="360"/>
      </w:pPr>
      <w:rPr>
        <w:rFonts w:ascii="Wingdings" w:hAnsi="Wingdings" w:hint="default"/>
      </w:rPr>
    </w:lvl>
    <w:lvl w:ilvl="3" w:tplc="D52A4176">
      <w:start w:val="1"/>
      <w:numFmt w:val="bullet"/>
      <w:lvlText w:val=""/>
      <w:lvlJc w:val="left"/>
      <w:pPr>
        <w:ind w:left="2880" w:hanging="360"/>
      </w:pPr>
      <w:rPr>
        <w:rFonts w:ascii="Symbol" w:hAnsi="Symbol" w:hint="default"/>
      </w:rPr>
    </w:lvl>
    <w:lvl w:ilvl="4" w:tplc="99C80012">
      <w:start w:val="1"/>
      <w:numFmt w:val="bullet"/>
      <w:lvlText w:val="o"/>
      <w:lvlJc w:val="left"/>
      <w:pPr>
        <w:ind w:left="3600" w:hanging="360"/>
      </w:pPr>
      <w:rPr>
        <w:rFonts w:ascii="Courier New" w:hAnsi="Courier New" w:hint="default"/>
      </w:rPr>
    </w:lvl>
    <w:lvl w:ilvl="5" w:tplc="FF725B24">
      <w:start w:val="1"/>
      <w:numFmt w:val="bullet"/>
      <w:lvlText w:val=""/>
      <w:lvlJc w:val="left"/>
      <w:pPr>
        <w:ind w:left="4320" w:hanging="360"/>
      </w:pPr>
      <w:rPr>
        <w:rFonts w:ascii="Wingdings" w:hAnsi="Wingdings" w:hint="default"/>
      </w:rPr>
    </w:lvl>
    <w:lvl w:ilvl="6" w:tplc="D946DE4E">
      <w:start w:val="1"/>
      <w:numFmt w:val="bullet"/>
      <w:lvlText w:val=""/>
      <w:lvlJc w:val="left"/>
      <w:pPr>
        <w:ind w:left="5040" w:hanging="360"/>
      </w:pPr>
      <w:rPr>
        <w:rFonts w:ascii="Symbol" w:hAnsi="Symbol" w:hint="default"/>
      </w:rPr>
    </w:lvl>
    <w:lvl w:ilvl="7" w:tplc="D03651A6">
      <w:start w:val="1"/>
      <w:numFmt w:val="bullet"/>
      <w:lvlText w:val="o"/>
      <w:lvlJc w:val="left"/>
      <w:pPr>
        <w:ind w:left="5760" w:hanging="360"/>
      </w:pPr>
      <w:rPr>
        <w:rFonts w:ascii="Courier New" w:hAnsi="Courier New" w:hint="default"/>
      </w:rPr>
    </w:lvl>
    <w:lvl w:ilvl="8" w:tplc="CFCC62C4">
      <w:start w:val="1"/>
      <w:numFmt w:val="bullet"/>
      <w:lvlText w:val=""/>
      <w:lvlJc w:val="left"/>
      <w:pPr>
        <w:ind w:left="6480" w:hanging="360"/>
      </w:pPr>
      <w:rPr>
        <w:rFonts w:ascii="Wingdings" w:hAnsi="Wingdings" w:hint="default"/>
      </w:rPr>
    </w:lvl>
  </w:abstractNum>
  <w:abstractNum w:abstractNumId="3" w15:restartNumberingAfterBreak="0">
    <w:nsid w:val="25450A5A"/>
    <w:multiLevelType w:val="hybridMultilevel"/>
    <w:tmpl w:val="6E9CB888"/>
    <w:lvl w:ilvl="0" w:tplc="7B42105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AB6993"/>
    <w:multiLevelType w:val="hybridMultilevel"/>
    <w:tmpl w:val="CF046752"/>
    <w:lvl w:ilvl="0" w:tplc="0DAE3772">
      <w:start w:val="1"/>
      <w:numFmt w:val="bullet"/>
      <w:lvlText w:val=""/>
      <w:lvlJc w:val="left"/>
      <w:pPr>
        <w:ind w:left="720" w:hanging="360"/>
      </w:pPr>
      <w:rPr>
        <w:rFonts w:ascii="Symbol" w:hAnsi="Symbol" w:hint="default"/>
      </w:rPr>
    </w:lvl>
    <w:lvl w:ilvl="1" w:tplc="8E469696">
      <w:start w:val="1"/>
      <w:numFmt w:val="bullet"/>
      <w:lvlText w:val="o"/>
      <w:lvlJc w:val="left"/>
      <w:pPr>
        <w:ind w:left="1440" w:hanging="360"/>
      </w:pPr>
      <w:rPr>
        <w:rFonts w:ascii="Courier New" w:hAnsi="Courier New" w:hint="default"/>
      </w:rPr>
    </w:lvl>
    <w:lvl w:ilvl="2" w:tplc="672A40A0">
      <w:start w:val="1"/>
      <w:numFmt w:val="bullet"/>
      <w:lvlText w:val=""/>
      <w:lvlJc w:val="left"/>
      <w:pPr>
        <w:ind w:left="2160" w:hanging="360"/>
      </w:pPr>
      <w:rPr>
        <w:rFonts w:ascii="Wingdings" w:hAnsi="Wingdings" w:hint="default"/>
      </w:rPr>
    </w:lvl>
    <w:lvl w:ilvl="3" w:tplc="A2DE98E2">
      <w:start w:val="1"/>
      <w:numFmt w:val="bullet"/>
      <w:lvlText w:val=""/>
      <w:lvlJc w:val="left"/>
      <w:pPr>
        <w:ind w:left="2880" w:hanging="360"/>
      </w:pPr>
      <w:rPr>
        <w:rFonts w:ascii="Symbol" w:hAnsi="Symbol" w:hint="default"/>
      </w:rPr>
    </w:lvl>
    <w:lvl w:ilvl="4" w:tplc="89D88560">
      <w:start w:val="1"/>
      <w:numFmt w:val="bullet"/>
      <w:lvlText w:val="o"/>
      <w:lvlJc w:val="left"/>
      <w:pPr>
        <w:ind w:left="3600" w:hanging="360"/>
      </w:pPr>
      <w:rPr>
        <w:rFonts w:ascii="Courier New" w:hAnsi="Courier New" w:hint="default"/>
      </w:rPr>
    </w:lvl>
    <w:lvl w:ilvl="5" w:tplc="2EF85BA0">
      <w:start w:val="1"/>
      <w:numFmt w:val="bullet"/>
      <w:lvlText w:val=""/>
      <w:lvlJc w:val="left"/>
      <w:pPr>
        <w:ind w:left="4320" w:hanging="360"/>
      </w:pPr>
      <w:rPr>
        <w:rFonts w:ascii="Wingdings" w:hAnsi="Wingdings" w:hint="default"/>
      </w:rPr>
    </w:lvl>
    <w:lvl w:ilvl="6" w:tplc="8522088A">
      <w:start w:val="1"/>
      <w:numFmt w:val="bullet"/>
      <w:lvlText w:val=""/>
      <w:lvlJc w:val="left"/>
      <w:pPr>
        <w:ind w:left="5040" w:hanging="360"/>
      </w:pPr>
      <w:rPr>
        <w:rFonts w:ascii="Symbol" w:hAnsi="Symbol" w:hint="default"/>
      </w:rPr>
    </w:lvl>
    <w:lvl w:ilvl="7" w:tplc="12A486C4">
      <w:start w:val="1"/>
      <w:numFmt w:val="bullet"/>
      <w:lvlText w:val="o"/>
      <w:lvlJc w:val="left"/>
      <w:pPr>
        <w:ind w:left="5760" w:hanging="360"/>
      </w:pPr>
      <w:rPr>
        <w:rFonts w:ascii="Courier New" w:hAnsi="Courier New" w:hint="default"/>
      </w:rPr>
    </w:lvl>
    <w:lvl w:ilvl="8" w:tplc="B0240850">
      <w:start w:val="1"/>
      <w:numFmt w:val="bullet"/>
      <w:lvlText w:val=""/>
      <w:lvlJc w:val="left"/>
      <w:pPr>
        <w:ind w:left="6480" w:hanging="360"/>
      </w:pPr>
      <w:rPr>
        <w:rFonts w:ascii="Wingdings" w:hAnsi="Wingdings" w:hint="default"/>
      </w:rPr>
    </w:lvl>
  </w:abstractNum>
  <w:abstractNum w:abstractNumId="5" w15:restartNumberingAfterBreak="0">
    <w:nsid w:val="3BDD4DAB"/>
    <w:multiLevelType w:val="hybridMultilevel"/>
    <w:tmpl w:val="BBCABFE2"/>
    <w:lvl w:ilvl="0" w:tplc="FA7034F8">
      <w:start w:val="1"/>
      <w:numFmt w:val="bullet"/>
      <w:lvlText w:val="-"/>
      <w:lvlJc w:val="left"/>
      <w:pPr>
        <w:ind w:left="720" w:hanging="360"/>
      </w:pPr>
      <w:rPr>
        <w:rFonts w:ascii="&quot;Times New Roman&quot;,serif" w:hAnsi="&quot;Times New Roman&quot;,serif" w:hint="default"/>
      </w:rPr>
    </w:lvl>
    <w:lvl w:ilvl="1" w:tplc="54AE1E32">
      <w:start w:val="1"/>
      <w:numFmt w:val="bullet"/>
      <w:lvlText w:val="o"/>
      <w:lvlJc w:val="left"/>
      <w:pPr>
        <w:ind w:left="1440" w:hanging="360"/>
      </w:pPr>
      <w:rPr>
        <w:rFonts w:ascii="Courier New" w:hAnsi="Courier New" w:hint="default"/>
      </w:rPr>
    </w:lvl>
    <w:lvl w:ilvl="2" w:tplc="CF70A9A0">
      <w:start w:val="1"/>
      <w:numFmt w:val="bullet"/>
      <w:lvlText w:val=""/>
      <w:lvlJc w:val="left"/>
      <w:pPr>
        <w:ind w:left="2160" w:hanging="360"/>
      </w:pPr>
      <w:rPr>
        <w:rFonts w:ascii="Wingdings" w:hAnsi="Wingdings" w:hint="default"/>
      </w:rPr>
    </w:lvl>
    <w:lvl w:ilvl="3" w:tplc="F868543C">
      <w:start w:val="1"/>
      <w:numFmt w:val="bullet"/>
      <w:lvlText w:val=""/>
      <w:lvlJc w:val="left"/>
      <w:pPr>
        <w:ind w:left="2880" w:hanging="360"/>
      </w:pPr>
      <w:rPr>
        <w:rFonts w:ascii="Symbol" w:hAnsi="Symbol" w:hint="default"/>
      </w:rPr>
    </w:lvl>
    <w:lvl w:ilvl="4" w:tplc="F72CFE22">
      <w:start w:val="1"/>
      <w:numFmt w:val="bullet"/>
      <w:lvlText w:val="o"/>
      <w:lvlJc w:val="left"/>
      <w:pPr>
        <w:ind w:left="3600" w:hanging="360"/>
      </w:pPr>
      <w:rPr>
        <w:rFonts w:ascii="Courier New" w:hAnsi="Courier New" w:hint="default"/>
      </w:rPr>
    </w:lvl>
    <w:lvl w:ilvl="5" w:tplc="EC308F2A">
      <w:start w:val="1"/>
      <w:numFmt w:val="bullet"/>
      <w:lvlText w:val=""/>
      <w:lvlJc w:val="left"/>
      <w:pPr>
        <w:ind w:left="4320" w:hanging="360"/>
      </w:pPr>
      <w:rPr>
        <w:rFonts w:ascii="Wingdings" w:hAnsi="Wingdings" w:hint="default"/>
      </w:rPr>
    </w:lvl>
    <w:lvl w:ilvl="6" w:tplc="AF04ADE4">
      <w:start w:val="1"/>
      <w:numFmt w:val="bullet"/>
      <w:lvlText w:val=""/>
      <w:lvlJc w:val="left"/>
      <w:pPr>
        <w:ind w:left="5040" w:hanging="360"/>
      </w:pPr>
      <w:rPr>
        <w:rFonts w:ascii="Symbol" w:hAnsi="Symbol" w:hint="default"/>
      </w:rPr>
    </w:lvl>
    <w:lvl w:ilvl="7" w:tplc="B824C98A">
      <w:start w:val="1"/>
      <w:numFmt w:val="bullet"/>
      <w:lvlText w:val="o"/>
      <w:lvlJc w:val="left"/>
      <w:pPr>
        <w:ind w:left="5760" w:hanging="360"/>
      </w:pPr>
      <w:rPr>
        <w:rFonts w:ascii="Courier New" w:hAnsi="Courier New" w:hint="default"/>
      </w:rPr>
    </w:lvl>
    <w:lvl w:ilvl="8" w:tplc="59AEDC26">
      <w:start w:val="1"/>
      <w:numFmt w:val="bullet"/>
      <w:lvlText w:val=""/>
      <w:lvlJc w:val="left"/>
      <w:pPr>
        <w:ind w:left="6480" w:hanging="360"/>
      </w:pPr>
      <w:rPr>
        <w:rFonts w:ascii="Wingdings" w:hAnsi="Wingdings" w:hint="default"/>
      </w:rPr>
    </w:lvl>
  </w:abstractNum>
  <w:abstractNum w:abstractNumId="6" w15:restartNumberingAfterBreak="0">
    <w:nsid w:val="45243FB4"/>
    <w:multiLevelType w:val="hybridMultilevel"/>
    <w:tmpl w:val="6E9CB888"/>
    <w:lvl w:ilvl="0" w:tplc="7B42105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6562E1"/>
    <w:multiLevelType w:val="hybridMultilevel"/>
    <w:tmpl w:val="1FEC2BB8"/>
    <w:lvl w:ilvl="0" w:tplc="B2168C70">
      <w:start w:val="1"/>
      <w:numFmt w:val="bullet"/>
      <w:lvlText w:val=""/>
      <w:lvlJc w:val="left"/>
      <w:pPr>
        <w:ind w:left="720" w:hanging="360"/>
      </w:pPr>
      <w:rPr>
        <w:rFonts w:ascii="Symbol" w:hAnsi="Symbol" w:hint="default"/>
      </w:rPr>
    </w:lvl>
    <w:lvl w:ilvl="1" w:tplc="0ABC2F5C">
      <w:start w:val="1"/>
      <w:numFmt w:val="bullet"/>
      <w:lvlText w:val="o"/>
      <w:lvlJc w:val="left"/>
      <w:pPr>
        <w:ind w:left="1440" w:hanging="360"/>
      </w:pPr>
      <w:rPr>
        <w:rFonts w:ascii="Courier New" w:hAnsi="Courier New" w:hint="default"/>
      </w:rPr>
    </w:lvl>
    <w:lvl w:ilvl="2" w:tplc="52D2ABA6">
      <w:start w:val="1"/>
      <w:numFmt w:val="bullet"/>
      <w:lvlText w:val=""/>
      <w:lvlJc w:val="left"/>
      <w:pPr>
        <w:ind w:left="2160" w:hanging="360"/>
      </w:pPr>
      <w:rPr>
        <w:rFonts w:ascii="Wingdings" w:hAnsi="Wingdings" w:hint="default"/>
      </w:rPr>
    </w:lvl>
    <w:lvl w:ilvl="3" w:tplc="79EE3A86">
      <w:start w:val="1"/>
      <w:numFmt w:val="bullet"/>
      <w:lvlText w:val=""/>
      <w:lvlJc w:val="left"/>
      <w:pPr>
        <w:ind w:left="2880" w:hanging="360"/>
      </w:pPr>
      <w:rPr>
        <w:rFonts w:ascii="Symbol" w:hAnsi="Symbol" w:hint="default"/>
      </w:rPr>
    </w:lvl>
    <w:lvl w:ilvl="4" w:tplc="97369CA0">
      <w:start w:val="1"/>
      <w:numFmt w:val="bullet"/>
      <w:lvlText w:val="o"/>
      <w:lvlJc w:val="left"/>
      <w:pPr>
        <w:ind w:left="3600" w:hanging="360"/>
      </w:pPr>
      <w:rPr>
        <w:rFonts w:ascii="Courier New" w:hAnsi="Courier New" w:hint="default"/>
      </w:rPr>
    </w:lvl>
    <w:lvl w:ilvl="5" w:tplc="35544688">
      <w:start w:val="1"/>
      <w:numFmt w:val="bullet"/>
      <w:lvlText w:val=""/>
      <w:lvlJc w:val="left"/>
      <w:pPr>
        <w:ind w:left="4320" w:hanging="360"/>
      </w:pPr>
      <w:rPr>
        <w:rFonts w:ascii="Wingdings" w:hAnsi="Wingdings" w:hint="default"/>
      </w:rPr>
    </w:lvl>
    <w:lvl w:ilvl="6" w:tplc="50C29580">
      <w:start w:val="1"/>
      <w:numFmt w:val="bullet"/>
      <w:lvlText w:val=""/>
      <w:lvlJc w:val="left"/>
      <w:pPr>
        <w:ind w:left="5040" w:hanging="360"/>
      </w:pPr>
      <w:rPr>
        <w:rFonts w:ascii="Symbol" w:hAnsi="Symbol" w:hint="default"/>
      </w:rPr>
    </w:lvl>
    <w:lvl w:ilvl="7" w:tplc="C54EE066">
      <w:start w:val="1"/>
      <w:numFmt w:val="bullet"/>
      <w:lvlText w:val="o"/>
      <w:lvlJc w:val="left"/>
      <w:pPr>
        <w:ind w:left="5760" w:hanging="360"/>
      </w:pPr>
      <w:rPr>
        <w:rFonts w:ascii="Courier New" w:hAnsi="Courier New" w:hint="default"/>
      </w:rPr>
    </w:lvl>
    <w:lvl w:ilvl="8" w:tplc="5ABA2E28">
      <w:start w:val="1"/>
      <w:numFmt w:val="bullet"/>
      <w:lvlText w:val=""/>
      <w:lvlJc w:val="left"/>
      <w:pPr>
        <w:ind w:left="6480" w:hanging="360"/>
      </w:pPr>
      <w:rPr>
        <w:rFonts w:ascii="Wingdings" w:hAnsi="Wingdings" w:hint="default"/>
      </w:rPr>
    </w:lvl>
  </w:abstractNum>
  <w:abstractNum w:abstractNumId="8" w15:restartNumberingAfterBreak="0">
    <w:nsid w:val="4CE52874"/>
    <w:multiLevelType w:val="hybridMultilevel"/>
    <w:tmpl w:val="B81EDA3E"/>
    <w:lvl w:ilvl="0" w:tplc="0EAE7EE8">
      <w:start w:val="1"/>
      <w:numFmt w:val="bullet"/>
      <w:lvlText w:val="-"/>
      <w:lvlJc w:val="left"/>
      <w:pPr>
        <w:ind w:left="720" w:hanging="360"/>
      </w:pPr>
      <w:rPr>
        <w:rFonts w:ascii="&quot;Times New Roman&quot;,serif" w:hAnsi="&quot;Times New Roman&quot;,serif" w:hint="default"/>
      </w:rPr>
    </w:lvl>
    <w:lvl w:ilvl="1" w:tplc="FFFFFFFF">
      <w:start w:val="1"/>
      <w:numFmt w:val="bullet"/>
      <w:lvlText w:val="o"/>
      <w:lvlJc w:val="left"/>
      <w:pPr>
        <w:ind w:left="1440" w:hanging="360"/>
      </w:pPr>
      <w:rPr>
        <w:rFonts w:ascii="Courier New" w:hAnsi="Courier New" w:hint="default"/>
      </w:rPr>
    </w:lvl>
    <w:lvl w:ilvl="2" w:tplc="17AA57E0">
      <w:start w:val="1"/>
      <w:numFmt w:val="bullet"/>
      <w:lvlText w:val=""/>
      <w:lvlJc w:val="left"/>
      <w:pPr>
        <w:ind w:left="2160" w:hanging="360"/>
      </w:pPr>
      <w:rPr>
        <w:rFonts w:ascii="Wingdings" w:hAnsi="Wingdings" w:hint="default"/>
      </w:rPr>
    </w:lvl>
    <w:lvl w:ilvl="3" w:tplc="84309E18">
      <w:start w:val="1"/>
      <w:numFmt w:val="bullet"/>
      <w:lvlText w:val=""/>
      <w:lvlJc w:val="left"/>
      <w:pPr>
        <w:ind w:left="2880" w:hanging="360"/>
      </w:pPr>
      <w:rPr>
        <w:rFonts w:ascii="Symbol" w:hAnsi="Symbol" w:hint="default"/>
      </w:rPr>
    </w:lvl>
    <w:lvl w:ilvl="4" w:tplc="A3BCE53C">
      <w:start w:val="1"/>
      <w:numFmt w:val="bullet"/>
      <w:lvlText w:val="o"/>
      <w:lvlJc w:val="left"/>
      <w:pPr>
        <w:ind w:left="3600" w:hanging="360"/>
      </w:pPr>
      <w:rPr>
        <w:rFonts w:ascii="Courier New" w:hAnsi="Courier New" w:hint="default"/>
      </w:rPr>
    </w:lvl>
    <w:lvl w:ilvl="5" w:tplc="E7684226">
      <w:start w:val="1"/>
      <w:numFmt w:val="bullet"/>
      <w:lvlText w:val=""/>
      <w:lvlJc w:val="left"/>
      <w:pPr>
        <w:ind w:left="4320" w:hanging="360"/>
      </w:pPr>
      <w:rPr>
        <w:rFonts w:ascii="Wingdings" w:hAnsi="Wingdings" w:hint="default"/>
      </w:rPr>
    </w:lvl>
    <w:lvl w:ilvl="6" w:tplc="40266CFE">
      <w:start w:val="1"/>
      <w:numFmt w:val="bullet"/>
      <w:lvlText w:val=""/>
      <w:lvlJc w:val="left"/>
      <w:pPr>
        <w:ind w:left="5040" w:hanging="360"/>
      </w:pPr>
      <w:rPr>
        <w:rFonts w:ascii="Symbol" w:hAnsi="Symbol" w:hint="default"/>
      </w:rPr>
    </w:lvl>
    <w:lvl w:ilvl="7" w:tplc="C5AAA090">
      <w:start w:val="1"/>
      <w:numFmt w:val="bullet"/>
      <w:lvlText w:val="o"/>
      <w:lvlJc w:val="left"/>
      <w:pPr>
        <w:ind w:left="5760" w:hanging="360"/>
      </w:pPr>
      <w:rPr>
        <w:rFonts w:ascii="Courier New" w:hAnsi="Courier New" w:hint="default"/>
      </w:rPr>
    </w:lvl>
    <w:lvl w:ilvl="8" w:tplc="210E8ACA">
      <w:start w:val="1"/>
      <w:numFmt w:val="bullet"/>
      <w:lvlText w:val=""/>
      <w:lvlJc w:val="left"/>
      <w:pPr>
        <w:ind w:left="6480" w:hanging="360"/>
      </w:pPr>
      <w:rPr>
        <w:rFonts w:ascii="Wingdings" w:hAnsi="Wingdings" w:hint="default"/>
      </w:rPr>
    </w:lvl>
  </w:abstractNum>
  <w:abstractNum w:abstractNumId="9" w15:restartNumberingAfterBreak="0">
    <w:nsid w:val="658019C1"/>
    <w:multiLevelType w:val="hybridMultilevel"/>
    <w:tmpl w:val="50206DEE"/>
    <w:lvl w:ilvl="0" w:tplc="ABF451B8">
      <w:start w:val="1"/>
      <w:numFmt w:val="bullet"/>
      <w:lvlText w:val="·"/>
      <w:lvlJc w:val="left"/>
      <w:pPr>
        <w:ind w:left="720" w:hanging="360"/>
      </w:pPr>
      <w:rPr>
        <w:rFonts w:ascii="Symbol" w:hAnsi="Symbol" w:hint="default"/>
      </w:rPr>
    </w:lvl>
    <w:lvl w:ilvl="1" w:tplc="708E88D4">
      <w:start w:val="1"/>
      <w:numFmt w:val="bullet"/>
      <w:lvlText w:val="o"/>
      <w:lvlJc w:val="left"/>
      <w:pPr>
        <w:ind w:left="1440" w:hanging="360"/>
      </w:pPr>
      <w:rPr>
        <w:rFonts w:ascii="Courier New" w:hAnsi="Courier New" w:hint="default"/>
      </w:rPr>
    </w:lvl>
    <w:lvl w:ilvl="2" w:tplc="BB02AF24">
      <w:start w:val="1"/>
      <w:numFmt w:val="bullet"/>
      <w:lvlText w:val=""/>
      <w:lvlJc w:val="left"/>
      <w:pPr>
        <w:ind w:left="2160" w:hanging="360"/>
      </w:pPr>
      <w:rPr>
        <w:rFonts w:ascii="Wingdings" w:hAnsi="Wingdings" w:hint="default"/>
      </w:rPr>
    </w:lvl>
    <w:lvl w:ilvl="3" w:tplc="A40834AA">
      <w:start w:val="1"/>
      <w:numFmt w:val="bullet"/>
      <w:lvlText w:val=""/>
      <w:lvlJc w:val="left"/>
      <w:pPr>
        <w:ind w:left="2880" w:hanging="360"/>
      </w:pPr>
      <w:rPr>
        <w:rFonts w:ascii="Symbol" w:hAnsi="Symbol" w:hint="default"/>
      </w:rPr>
    </w:lvl>
    <w:lvl w:ilvl="4" w:tplc="A4D8914A">
      <w:start w:val="1"/>
      <w:numFmt w:val="bullet"/>
      <w:lvlText w:val="o"/>
      <w:lvlJc w:val="left"/>
      <w:pPr>
        <w:ind w:left="3600" w:hanging="360"/>
      </w:pPr>
      <w:rPr>
        <w:rFonts w:ascii="Courier New" w:hAnsi="Courier New" w:hint="default"/>
      </w:rPr>
    </w:lvl>
    <w:lvl w:ilvl="5" w:tplc="558686DE">
      <w:start w:val="1"/>
      <w:numFmt w:val="bullet"/>
      <w:lvlText w:val=""/>
      <w:lvlJc w:val="left"/>
      <w:pPr>
        <w:ind w:left="4320" w:hanging="360"/>
      </w:pPr>
      <w:rPr>
        <w:rFonts w:ascii="Wingdings" w:hAnsi="Wingdings" w:hint="default"/>
      </w:rPr>
    </w:lvl>
    <w:lvl w:ilvl="6" w:tplc="7B5861D2">
      <w:start w:val="1"/>
      <w:numFmt w:val="bullet"/>
      <w:lvlText w:val=""/>
      <w:lvlJc w:val="left"/>
      <w:pPr>
        <w:ind w:left="5040" w:hanging="360"/>
      </w:pPr>
      <w:rPr>
        <w:rFonts w:ascii="Symbol" w:hAnsi="Symbol" w:hint="default"/>
      </w:rPr>
    </w:lvl>
    <w:lvl w:ilvl="7" w:tplc="0B24A182">
      <w:start w:val="1"/>
      <w:numFmt w:val="bullet"/>
      <w:lvlText w:val="o"/>
      <w:lvlJc w:val="left"/>
      <w:pPr>
        <w:ind w:left="5760" w:hanging="360"/>
      </w:pPr>
      <w:rPr>
        <w:rFonts w:ascii="Courier New" w:hAnsi="Courier New" w:hint="default"/>
      </w:rPr>
    </w:lvl>
    <w:lvl w:ilvl="8" w:tplc="A1A00642">
      <w:start w:val="1"/>
      <w:numFmt w:val="bullet"/>
      <w:lvlText w:val=""/>
      <w:lvlJc w:val="left"/>
      <w:pPr>
        <w:ind w:left="6480" w:hanging="360"/>
      </w:pPr>
      <w:rPr>
        <w:rFonts w:ascii="Wingdings" w:hAnsi="Wingdings" w:hint="default"/>
      </w:rPr>
    </w:lvl>
  </w:abstractNum>
  <w:abstractNum w:abstractNumId="10" w15:restartNumberingAfterBreak="0">
    <w:nsid w:val="6D8973CB"/>
    <w:multiLevelType w:val="hybridMultilevel"/>
    <w:tmpl w:val="08E49518"/>
    <w:lvl w:ilvl="0" w:tplc="27764084">
      <w:start w:val="1"/>
      <w:numFmt w:val="bullet"/>
      <w:lvlText w:val=""/>
      <w:lvlJc w:val="left"/>
      <w:pPr>
        <w:ind w:left="720" w:hanging="360"/>
      </w:pPr>
      <w:rPr>
        <w:rFonts w:ascii="Symbol" w:hAnsi="Symbol" w:hint="default"/>
      </w:rPr>
    </w:lvl>
    <w:lvl w:ilvl="1" w:tplc="6CA0B76C">
      <w:start w:val="1"/>
      <w:numFmt w:val="bullet"/>
      <w:lvlText w:val=""/>
      <w:lvlJc w:val="left"/>
      <w:pPr>
        <w:ind w:left="1440" w:hanging="360"/>
      </w:pPr>
      <w:rPr>
        <w:rFonts w:ascii="Symbol" w:hAnsi="Symbol" w:hint="default"/>
      </w:rPr>
    </w:lvl>
    <w:lvl w:ilvl="2" w:tplc="5E02D562">
      <w:start w:val="1"/>
      <w:numFmt w:val="bullet"/>
      <w:lvlText w:val=""/>
      <w:lvlJc w:val="left"/>
      <w:pPr>
        <w:ind w:left="2160" w:hanging="360"/>
      </w:pPr>
      <w:rPr>
        <w:rFonts w:ascii="Wingdings" w:hAnsi="Wingdings" w:hint="default"/>
      </w:rPr>
    </w:lvl>
    <w:lvl w:ilvl="3" w:tplc="B02C1576">
      <w:start w:val="1"/>
      <w:numFmt w:val="bullet"/>
      <w:lvlText w:val=""/>
      <w:lvlJc w:val="left"/>
      <w:pPr>
        <w:ind w:left="2880" w:hanging="360"/>
      </w:pPr>
      <w:rPr>
        <w:rFonts w:ascii="Symbol" w:hAnsi="Symbol" w:hint="default"/>
      </w:rPr>
    </w:lvl>
    <w:lvl w:ilvl="4" w:tplc="B2E2105A">
      <w:start w:val="1"/>
      <w:numFmt w:val="bullet"/>
      <w:lvlText w:val="o"/>
      <w:lvlJc w:val="left"/>
      <w:pPr>
        <w:ind w:left="3600" w:hanging="360"/>
      </w:pPr>
      <w:rPr>
        <w:rFonts w:ascii="Courier New" w:hAnsi="Courier New" w:hint="default"/>
      </w:rPr>
    </w:lvl>
    <w:lvl w:ilvl="5" w:tplc="B41AEBEE">
      <w:start w:val="1"/>
      <w:numFmt w:val="bullet"/>
      <w:lvlText w:val=""/>
      <w:lvlJc w:val="left"/>
      <w:pPr>
        <w:ind w:left="4320" w:hanging="360"/>
      </w:pPr>
      <w:rPr>
        <w:rFonts w:ascii="Wingdings" w:hAnsi="Wingdings" w:hint="default"/>
      </w:rPr>
    </w:lvl>
    <w:lvl w:ilvl="6" w:tplc="C9206952">
      <w:start w:val="1"/>
      <w:numFmt w:val="bullet"/>
      <w:lvlText w:val=""/>
      <w:lvlJc w:val="left"/>
      <w:pPr>
        <w:ind w:left="5040" w:hanging="360"/>
      </w:pPr>
      <w:rPr>
        <w:rFonts w:ascii="Symbol" w:hAnsi="Symbol" w:hint="default"/>
      </w:rPr>
    </w:lvl>
    <w:lvl w:ilvl="7" w:tplc="0090EFFA">
      <w:start w:val="1"/>
      <w:numFmt w:val="bullet"/>
      <w:lvlText w:val="o"/>
      <w:lvlJc w:val="left"/>
      <w:pPr>
        <w:ind w:left="5760" w:hanging="360"/>
      </w:pPr>
      <w:rPr>
        <w:rFonts w:ascii="Courier New" w:hAnsi="Courier New" w:hint="default"/>
      </w:rPr>
    </w:lvl>
    <w:lvl w:ilvl="8" w:tplc="F7E221F6">
      <w:start w:val="1"/>
      <w:numFmt w:val="bullet"/>
      <w:lvlText w:val=""/>
      <w:lvlJc w:val="left"/>
      <w:pPr>
        <w:ind w:left="6480" w:hanging="360"/>
      </w:pPr>
      <w:rPr>
        <w:rFonts w:ascii="Wingdings" w:hAnsi="Wingdings" w:hint="default"/>
      </w:rPr>
    </w:lvl>
  </w:abstractNum>
  <w:abstractNum w:abstractNumId="11" w15:restartNumberingAfterBreak="0">
    <w:nsid w:val="74EA76EE"/>
    <w:multiLevelType w:val="hybridMultilevel"/>
    <w:tmpl w:val="6E9CB888"/>
    <w:lvl w:ilvl="0" w:tplc="7B42105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num>
  <w:num w:numId="3">
    <w:abstractNumId w:val="9"/>
  </w:num>
  <w:num w:numId="4">
    <w:abstractNumId w:val="5"/>
  </w:num>
  <w:num w:numId="5">
    <w:abstractNumId w:val="0"/>
  </w:num>
  <w:num w:numId="6">
    <w:abstractNumId w:val="10"/>
  </w:num>
  <w:num w:numId="7">
    <w:abstractNumId w:val="1"/>
  </w:num>
  <w:num w:numId="8">
    <w:abstractNumId w:val="2"/>
  </w:num>
  <w:num w:numId="9">
    <w:abstractNumId w:val="4"/>
  </w:num>
  <w:num w:numId="10">
    <w:abstractNumId w:val="3"/>
  </w:num>
  <w:num w:numId="11">
    <w:abstractNumId w:val="6"/>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14E2C78"/>
    <w:rsid w:val="000120DA"/>
    <w:rsid w:val="00017F60"/>
    <w:rsid w:val="00021859"/>
    <w:rsid w:val="00023B1B"/>
    <w:rsid w:val="00024FE0"/>
    <w:rsid w:val="00033EEE"/>
    <w:rsid w:val="00040DDD"/>
    <w:rsid w:val="00041F55"/>
    <w:rsid w:val="000426E4"/>
    <w:rsid w:val="0004362F"/>
    <w:rsid w:val="00044BE0"/>
    <w:rsid w:val="000501BB"/>
    <w:rsid w:val="00062772"/>
    <w:rsid w:val="000661ED"/>
    <w:rsid w:val="0006761F"/>
    <w:rsid w:val="00084529"/>
    <w:rsid w:val="000919D5"/>
    <w:rsid w:val="00092D40"/>
    <w:rsid w:val="000B1A2E"/>
    <w:rsid w:val="000B305C"/>
    <w:rsid w:val="000C1CB9"/>
    <w:rsid w:val="000C2755"/>
    <w:rsid w:val="000D1756"/>
    <w:rsid w:val="000E06BA"/>
    <w:rsid w:val="000F61D1"/>
    <w:rsid w:val="001114C7"/>
    <w:rsid w:val="0013223D"/>
    <w:rsid w:val="00171FC7"/>
    <w:rsid w:val="00177AFB"/>
    <w:rsid w:val="00181B03"/>
    <w:rsid w:val="001A61FE"/>
    <w:rsid w:val="001C16CB"/>
    <w:rsid w:val="001C3370"/>
    <w:rsid w:val="001C5687"/>
    <w:rsid w:val="001C6BF4"/>
    <w:rsid w:val="001E3C35"/>
    <w:rsid w:val="002164D0"/>
    <w:rsid w:val="00216C45"/>
    <w:rsid w:val="00224B66"/>
    <w:rsid w:val="002418FC"/>
    <w:rsid w:val="002429DF"/>
    <w:rsid w:val="0024E0B8"/>
    <w:rsid w:val="002522E5"/>
    <w:rsid w:val="00261F0F"/>
    <w:rsid w:val="00263C08"/>
    <w:rsid w:val="00292900"/>
    <w:rsid w:val="002A6803"/>
    <w:rsid w:val="002C0240"/>
    <w:rsid w:val="002C89D9"/>
    <w:rsid w:val="002D06F1"/>
    <w:rsid w:val="002D2ECE"/>
    <w:rsid w:val="002EE5E1"/>
    <w:rsid w:val="002F1803"/>
    <w:rsid w:val="0032203B"/>
    <w:rsid w:val="00322209"/>
    <w:rsid w:val="00336A01"/>
    <w:rsid w:val="0034312E"/>
    <w:rsid w:val="00343B89"/>
    <w:rsid w:val="00355377"/>
    <w:rsid w:val="0035688B"/>
    <w:rsid w:val="00362175"/>
    <w:rsid w:val="0036576E"/>
    <w:rsid w:val="00366014"/>
    <w:rsid w:val="00380C3E"/>
    <w:rsid w:val="00381893"/>
    <w:rsid w:val="003914AA"/>
    <w:rsid w:val="003A06F3"/>
    <w:rsid w:val="003A2699"/>
    <w:rsid w:val="003A56A7"/>
    <w:rsid w:val="003B11DC"/>
    <w:rsid w:val="003C3C98"/>
    <w:rsid w:val="003D37A8"/>
    <w:rsid w:val="003D5C34"/>
    <w:rsid w:val="003F2B61"/>
    <w:rsid w:val="00401D32"/>
    <w:rsid w:val="004033B7"/>
    <w:rsid w:val="0041504C"/>
    <w:rsid w:val="00441754"/>
    <w:rsid w:val="00450330"/>
    <w:rsid w:val="004532E7"/>
    <w:rsid w:val="0045564D"/>
    <w:rsid w:val="00457AA6"/>
    <w:rsid w:val="0047469D"/>
    <w:rsid w:val="004746C7"/>
    <w:rsid w:val="0048705A"/>
    <w:rsid w:val="00487BE1"/>
    <w:rsid w:val="0049211C"/>
    <w:rsid w:val="004A3804"/>
    <w:rsid w:val="004A7915"/>
    <w:rsid w:val="004C1EBB"/>
    <w:rsid w:val="004C2A02"/>
    <w:rsid w:val="004E4D92"/>
    <w:rsid w:val="004F0123"/>
    <w:rsid w:val="004F0DC9"/>
    <w:rsid w:val="00523D3A"/>
    <w:rsid w:val="0052440E"/>
    <w:rsid w:val="005307A9"/>
    <w:rsid w:val="00531EB7"/>
    <w:rsid w:val="00532D4D"/>
    <w:rsid w:val="00545FE2"/>
    <w:rsid w:val="005475B1"/>
    <w:rsid w:val="0054BA74"/>
    <w:rsid w:val="00574EBE"/>
    <w:rsid w:val="005832ED"/>
    <w:rsid w:val="00584F9F"/>
    <w:rsid w:val="00585469"/>
    <w:rsid w:val="005A355D"/>
    <w:rsid w:val="005A3FDE"/>
    <w:rsid w:val="005B3C21"/>
    <w:rsid w:val="005C07EB"/>
    <w:rsid w:val="005C66CD"/>
    <w:rsid w:val="005D1517"/>
    <w:rsid w:val="005D746A"/>
    <w:rsid w:val="005F6347"/>
    <w:rsid w:val="00600D72"/>
    <w:rsid w:val="006014FB"/>
    <w:rsid w:val="006122D8"/>
    <w:rsid w:val="006367A8"/>
    <w:rsid w:val="00641608"/>
    <w:rsid w:val="00643615"/>
    <w:rsid w:val="00675538"/>
    <w:rsid w:val="00677A06"/>
    <w:rsid w:val="00682845"/>
    <w:rsid w:val="006948B6"/>
    <w:rsid w:val="00696901"/>
    <w:rsid w:val="006C0964"/>
    <w:rsid w:val="006D3320"/>
    <w:rsid w:val="006E07E8"/>
    <w:rsid w:val="00704BEC"/>
    <w:rsid w:val="00706647"/>
    <w:rsid w:val="007106D5"/>
    <w:rsid w:val="00710DEB"/>
    <w:rsid w:val="00713351"/>
    <w:rsid w:val="00716E52"/>
    <w:rsid w:val="0072077C"/>
    <w:rsid w:val="00721081"/>
    <w:rsid w:val="0072336F"/>
    <w:rsid w:val="00745C9D"/>
    <w:rsid w:val="00756E49"/>
    <w:rsid w:val="00760B49"/>
    <w:rsid w:val="007631D1"/>
    <w:rsid w:val="007713F3"/>
    <w:rsid w:val="00776C83"/>
    <w:rsid w:val="007829EF"/>
    <w:rsid w:val="00786DBB"/>
    <w:rsid w:val="00786E40"/>
    <w:rsid w:val="00791F39"/>
    <w:rsid w:val="0079427B"/>
    <w:rsid w:val="007A1955"/>
    <w:rsid w:val="007A3DC7"/>
    <w:rsid w:val="007A48C4"/>
    <w:rsid w:val="007A5D8C"/>
    <w:rsid w:val="007B58FB"/>
    <w:rsid w:val="007B6AB4"/>
    <w:rsid w:val="007C507D"/>
    <w:rsid w:val="007C65C8"/>
    <w:rsid w:val="007D5A57"/>
    <w:rsid w:val="007E4AF0"/>
    <w:rsid w:val="007F6A79"/>
    <w:rsid w:val="007F7787"/>
    <w:rsid w:val="007F7BA1"/>
    <w:rsid w:val="0080553F"/>
    <w:rsid w:val="00812A92"/>
    <w:rsid w:val="00814729"/>
    <w:rsid w:val="0081640B"/>
    <w:rsid w:val="00817CAA"/>
    <w:rsid w:val="008207C8"/>
    <w:rsid w:val="008211D2"/>
    <w:rsid w:val="00822B0D"/>
    <w:rsid w:val="008276CB"/>
    <w:rsid w:val="00834EE5"/>
    <w:rsid w:val="00862540"/>
    <w:rsid w:val="008757A5"/>
    <w:rsid w:val="00876B0D"/>
    <w:rsid w:val="008816A5"/>
    <w:rsid w:val="008818FF"/>
    <w:rsid w:val="008923C5"/>
    <w:rsid w:val="00896C0A"/>
    <w:rsid w:val="008A2549"/>
    <w:rsid w:val="008A2CC1"/>
    <w:rsid w:val="008A2DB1"/>
    <w:rsid w:val="008A5C99"/>
    <w:rsid w:val="008C270A"/>
    <w:rsid w:val="008C3213"/>
    <w:rsid w:val="008C45B3"/>
    <w:rsid w:val="008C7660"/>
    <w:rsid w:val="008D2576"/>
    <w:rsid w:val="008F79BD"/>
    <w:rsid w:val="00910416"/>
    <w:rsid w:val="00920810"/>
    <w:rsid w:val="009251AE"/>
    <w:rsid w:val="009317C8"/>
    <w:rsid w:val="009339EE"/>
    <w:rsid w:val="00954645"/>
    <w:rsid w:val="00965381"/>
    <w:rsid w:val="009694CD"/>
    <w:rsid w:val="00973DDD"/>
    <w:rsid w:val="00977BE3"/>
    <w:rsid w:val="00992704"/>
    <w:rsid w:val="00992A42"/>
    <w:rsid w:val="009B5C19"/>
    <w:rsid w:val="009B5E49"/>
    <w:rsid w:val="009E65B2"/>
    <w:rsid w:val="009F1F6F"/>
    <w:rsid w:val="009F7031"/>
    <w:rsid w:val="00A045C5"/>
    <w:rsid w:val="00A121C3"/>
    <w:rsid w:val="00A13C85"/>
    <w:rsid w:val="00A16960"/>
    <w:rsid w:val="00A17572"/>
    <w:rsid w:val="00A26790"/>
    <w:rsid w:val="00A33A7A"/>
    <w:rsid w:val="00A4296E"/>
    <w:rsid w:val="00A56613"/>
    <w:rsid w:val="00A62A3A"/>
    <w:rsid w:val="00A72EA0"/>
    <w:rsid w:val="00A72F60"/>
    <w:rsid w:val="00A849DB"/>
    <w:rsid w:val="00A85F09"/>
    <w:rsid w:val="00AA042F"/>
    <w:rsid w:val="00AA1E17"/>
    <w:rsid w:val="00AA2A93"/>
    <w:rsid w:val="00AA3035"/>
    <w:rsid w:val="00AA5104"/>
    <w:rsid w:val="00AA6F5A"/>
    <w:rsid w:val="00AC1F86"/>
    <w:rsid w:val="00AC36B4"/>
    <w:rsid w:val="00AD4207"/>
    <w:rsid w:val="00AE0D02"/>
    <w:rsid w:val="00AE215A"/>
    <w:rsid w:val="00AE5137"/>
    <w:rsid w:val="00AF26AD"/>
    <w:rsid w:val="00B0045B"/>
    <w:rsid w:val="00B101D6"/>
    <w:rsid w:val="00B20589"/>
    <w:rsid w:val="00B22ABD"/>
    <w:rsid w:val="00B23B84"/>
    <w:rsid w:val="00B33681"/>
    <w:rsid w:val="00B36214"/>
    <w:rsid w:val="00B44B5C"/>
    <w:rsid w:val="00B527C3"/>
    <w:rsid w:val="00B56F05"/>
    <w:rsid w:val="00B733E2"/>
    <w:rsid w:val="00B85B4C"/>
    <w:rsid w:val="00BA05B8"/>
    <w:rsid w:val="00BB083F"/>
    <w:rsid w:val="00BC2ADC"/>
    <w:rsid w:val="00BC55D6"/>
    <w:rsid w:val="00BD142D"/>
    <w:rsid w:val="00BD233D"/>
    <w:rsid w:val="00BE2721"/>
    <w:rsid w:val="00BE4240"/>
    <w:rsid w:val="00BE5832"/>
    <w:rsid w:val="00BE5A3E"/>
    <w:rsid w:val="00BF23F8"/>
    <w:rsid w:val="00C01E07"/>
    <w:rsid w:val="00C056EA"/>
    <w:rsid w:val="00C06A45"/>
    <w:rsid w:val="00C1094A"/>
    <w:rsid w:val="00C2003A"/>
    <w:rsid w:val="00C209F6"/>
    <w:rsid w:val="00C21E71"/>
    <w:rsid w:val="00C3606F"/>
    <w:rsid w:val="00C4555D"/>
    <w:rsid w:val="00C50331"/>
    <w:rsid w:val="00C51D06"/>
    <w:rsid w:val="00C5650D"/>
    <w:rsid w:val="00C66F5C"/>
    <w:rsid w:val="00C74CCB"/>
    <w:rsid w:val="00C812A5"/>
    <w:rsid w:val="00C91243"/>
    <w:rsid w:val="00C93E16"/>
    <w:rsid w:val="00C97DC1"/>
    <w:rsid w:val="00CB273A"/>
    <w:rsid w:val="00CC5A13"/>
    <w:rsid w:val="00CC6306"/>
    <w:rsid w:val="00CCE83B"/>
    <w:rsid w:val="00CD4A41"/>
    <w:rsid w:val="00CE0994"/>
    <w:rsid w:val="00CE5D98"/>
    <w:rsid w:val="00CE7FEA"/>
    <w:rsid w:val="00CF4529"/>
    <w:rsid w:val="00D03024"/>
    <w:rsid w:val="00D10F57"/>
    <w:rsid w:val="00D25BBE"/>
    <w:rsid w:val="00D43ED8"/>
    <w:rsid w:val="00D46534"/>
    <w:rsid w:val="00D65FAB"/>
    <w:rsid w:val="00D73AE2"/>
    <w:rsid w:val="00D75183"/>
    <w:rsid w:val="00D77EDF"/>
    <w:rsid w:val="00D95E04"/>
    <w:rsid w:val="00DA255C"/>
    <w:rsid w:val="00DA2971"/>
    <w:rsid w:val="00DA3DF5"/>
    <w:rsid w:val="00DD47BA"/>
    <w:rsid w:val="00DF14CD"/>
    <w:rsid w:val="00DF2686"/>
    <w:rsid w:val="00DF2EFB"/>
    <w:rsid w:val="00DF6B20"/>
    <w:rsid w:val="00E020A0"/>
    <w:rsid w:val="00E02F86"/>
    <w:rsid w:val="00E061BF"/>
    <w:rsid w:val="00E24BC4"/>
    <w:rsid w:val="00E435ED"/>
    <w:rsid w:val="00E439F3"/>
    <w:rsid w:val="00E4479D"/>
    <w:rsid w:val="00E45DCE"/>
    <w:rsid w:val="00E505B8"/>
    <w:rsid w:val="00E719DF"/>
    <w:rsid w:val="00E735DF"/>
    <w:rsid w:val="00E74CBE"/>
    <w:rsid w:val="00E74E29"/>
    <w:rsid w:val="00E75B0F"/>
    <w:rsid w:val="00E7789F"/>
    <w:rsid w:val="00E8364F"/>
    <w:rsid w:val="00E83D1B"/>
    <w:rsid w:val="00E863C0"/>
    <w:rsid w:val="00E869C9"/>
    <w:rsid w:val="00E971C2"/>
    <w:rsid w:val="00E97845"/>
    <w:rsid w:val="00EA452E"/>
    <w:rsid w:val="00EA5098"/>
    <w:rsid w:val="00EB3632"/>
    <w:rsid w:val="00EC1578"/>
    <w:rsid w:val="00ED39A9"/>
    <w:rsid w:val="00F03BB5"/>
    <w:rsid w:val="00F31674"/>
    <w:rsid w:val="00F422C4"/>
    <w:rsid w:val="00F45A5B"/>
    <w:rsid w:val="00F4A4AC"/>
    <w:rsid w:val="00F55DA5"/>
    <w:rsid w:val="00F57993"/>
    <w:rsid w:val="00F604B0"/>
    <w:rsid w:val="00F66DD6"/>
    <w:rsid w:val="00F774FF"/>
    <w:rsid w:val="00F83D8B"/>
    <w:rsid w:val="00F94F3E"/>
    <w:rsid w:val="00F954F8"/>
    <w:rsid w:val="00F955DA"/>
    <w:rsid w:val="00F95B7B"/>
    <w:rsid w:val="00FB0274"/>
    <w:rsid w:val="00FB3DBD"/>
    <w:rsid w:val="00FD10B4"/>
    <w:rsid w:val="00FE48C2"/>
    <w:rsid w:val="00FF6526"/>
    <w:rsid w:val="010EAF96"/>
    <w:rsid w:val="01304962"/>
    <w:rsid w:val="018C0EBB"/>
    <w:rsid w:val="0194CF6D"/>
    <w:rsid w:val="01B90C44"/>
    <w:rsid w:val="01FEEB7E"/>
    <w:rsid w:val="0213AB9E"/>
    <w:rsid w:val="024E139F"/>
    <w:rsid w:val="02AB73D8"/>
    <w:rsid w:val="02B57495"/>
    <w:rsid w:val="02DB0937"/>
    <w:rsid w:val="0319436F"/>
    <w:rsid w:val="03326ACA"/>
    <w:rsid w:val="034EAD49"/>
    <w:rsid w:val="036C7A80"/>
    <w:rsid w:val="039188D2"/>
    <w:rsid w:val="03B3635F"/>
    <w:rsid w:val="03C1A905"/>
    <w:rsid w:val="0404B471"/>
    <w:rsid w:val="0419CFC8"/>
    <w:rsid w:val="047706CE"/>
    <w:rsid w:val="049E0F4D"/>
    <w:rsid w:val="04C6E33F"/>
    <w:rsid w:val="0543AA48"/>
    <w:rsid w:val="05A8BB52"/>
    <w:rsid w:val="05AEABA9"/>
    <w:rsid w:val="05C2012F"/>
    <w:rsid w:val="06084FD5"/>
    <w:rsid w:val="06480D19"/>
    <w:rsid w:val="0665135E"/>
    <w:rsid w:val="066EF2AA"/>
    <w:rsid w:val="0683E831"/>
    <w:rsid w:val="06A5B42F"/>
    <w:rsid w:val="06D88EE0"/>
    <w:rsid w:val="06DD3D91"/>
    <w:rsid w:val="06E34CC9"/>
    <w:rsid w:val="070AFAFF"/>
    <w:rsid w:val="071BCAC4"/>
    <w:rsid w:val="0754C8C3"/>
    <w:rsid w:val="0779D9B3"/>
    <w:rsid w:val="082F3E25"/>
    <w:rsid w:val="08325C2B"/>
    <w:rsid w:val="085E2D93"/>
    <w:rsid w:val="087D8E00"/>
    <w:rsid w:val="0892C9FE"/>
    <w:rsid w:val="09412B62"/>
    <w:rsid w:val="094A291B"/>
    <w:rsid w:val="0958877A"/>
    <w:rsid w:val="095A0420"/>
    <w:rsid w:val="09B68267"/>
    <w:rsid w:val="09FCD70E"/>
    <w:rsid w:val="0A0F8B07"/>
    <w:rsid w:val="0A69DBA1"/>
    <w:rsid w:val="0AA92F36"/>
    <w:rsid w:val="0AC9353E"/>
    <w:rsid w:val="0AF14FF4"/>
    <w:rsid w:val="0AF70E12"/>
    <w:rsid w:val="0B1B2E3F"/>
    <w:rsid w:val="0B56C556"/>
    <w:rsid w:val="0B638F7A"/>
    <w:rsid w:val="0B843C0B"/>
    <w:rsid w:val="0B9D9436"/>
    <w:rsid w:val="0BBD8D35"/>
    <w:rsid w:val="0C3E8878"/>
    <w:rsid w:val="0C52EC02"/>
    <w:rsid w:val="0C5FF4E0"/>
    <w:rsid w:val="0C7F0295"/>
    <w:rsid w:val="0C83AAF5"/>
    <w:rsid w:val="0CB3E243"/>
    <w:rsid w:val="0CDFB882"/>
    <w:rsid w:val="0D2DF675"/>
    <w:rsid w:val="0D4E9D40"/>
    <w:rsid w:val="0D64FCE5"/>
    <w:rsid w:val="0DC35C1A"/>
    <w:rsid w:val="0DFAC8EA"/>
    <w:rsid w:val="0E3569C4"/>
    <w:rsid w:val="0E407497"/>
    <w:rsid w:val="0E50BB42"/>
    <w:rsid w:val="0EACD3B2"/>
    <w:rsid w:val="0EDA32F1"/>
    <w:rsid w:val="0F4E19D8"/>
    <w:rsid w:val="0F552EC7"/>
    <w:rsid w:val="0F73F200"/>
    <w:rsid w:val="0FDC95A0"/>
    <w:rsid w:val="0FE33818"/>
    <w:rsid w:val="0FF9BEAE"/>
    <w:rsid w:val="0FFBA9FF"/>
    <w:rsid w:val="10098407"/>
    <w:rsid w:val="101C9903"/>
    <w:rsid w:val="103872FE"/>
    <w:rsid w:val="1043FF77"/>
    <w:rsid w:val="106A45ED"/>
    <w:rsid w:val="10DF5D52"/>
    <w:rsid w:val="10E6C7B3"/>
    <w:rsid w:val="11BDC7FD"/>
    <w:rsid w:val="11C446C9"/>
    <w:rsid w:val="1206A225"/>
    <w:rsid w:val="12305877"/>
    <w:rsid w:val="1249C4FB"/>
    <w:rsid w:val="124C3319"/>
    <w:rsid w:val="124D0C49"/>
    <w:rsid w:val="12826C2E"/>
    <w:rsid w:val="1295EA41"/>
    <w:rsid w:val="129D8F1D"/>
    <w:rsid w:val="12DE1F4C"/>
    <w:rsid w:val="12E69E5F"/>
    <w:rsid w:val="13198C4C"/>
    <w:rsid w:val="134CB734"/>
    <w:rsid w:val="13CE3AEC"/>
    <w:rsid w:val="1406B414"/>
    <w:rsid w:val="142AB24C"/>
    <w:rsid w:val="1437639B"/>
    <w:rsid w:val="1437FB48"/>
    <w:rsid w:val="145B04B5"/>
    <w:rsid w:val="146D6E7C"/>
    <w:rsid w:val="1482588C"/>
    <w:rsid w:val="14EE241A"/>
    <w:rsid w:val="14EE32AB"/>
    <w:rsid w:val="1546FC0A"/>
    <w:rsid w:val="154ECB82"/>
    <w:rsid w:val="154F0D91"/>
    <w:rsid w:val="157F7697"/>
    <w:rsid w:val="15EC6310"/>
    <w:rsid w:val="1632442A"/>
    <w:rsid w:val="1649F9B3"/>
    <w:rsid w:val="1671F46F"/>
    <w:rsid w:val="169EC56F"/>
    <w:rsid w:val="16CA13DB"/>
    <w:rsid w:val="16D7DB0A"/>
    <w:rsid w:val="170D8060"/>
    <w:rsid w:val="177CDAF3"/>
    <w:rsid w:val="17981013"/>
    <w:rsid w:val="17CF2E32"/>
    <w:rsid w:val="17EE38E7"/>
    <w:rsid w:val="183F0245"/>
    <w:rsid w:val="185E9181"/>
    <w:rsid w:val="1884F5BF"/>
    <w:rsid w:val="18DF8571"/>
    <w:rsid w:val="194089AD"/>
    <w:rsid w:val="19EAF2B7"/>
    <w:rsid w:val="1A294F55"/>
    <w:rsid w:val="1A67E270"/>
    <w:rsid w:val="1A75CE55"/>
    <w:rsid w:val="1A9D62A3"/>
    <w:rsid w:val="1ABDFF33"/>
    <w:rsid w:val="1B170616"/>
    <w:rsid w:val="1B494E92"/>
    <w:rsid w:val="1BBDE5C8"/>
    <w:rsid w:val="1BC88C44"/>
    <w:rsid w:val="1C0D8036"/>
    <w:rsid w:val="1C303448"/>
    <w:rsid w:val="1C4AEE4B"/>
    <w:rsid w:val="1CB7DB58"/>
    <w:rsid w:val="1CBF11A5"/>
    <w:rsid w:val="1CBF9DA3"/>
    <w:rsid w:val="1CC0066D"/>
    <w:rsid w:val="1CD8DBB6"/>
    <w:rsid w:val="1D30E11D"/>
    <w:rsid w:val="1D4D1C82"/>
    <w:rsid w:val="1D505599"/>
    <w:rsid w:val="1DB785FE"/>
    <w:rsid w:val="1DC0900D"/>
    <w:rsid w:val="1DC3DB15"/>
    <w:rsid w:val="1E0BE314"/>
    <w:rsid w:val="1E17DBE4"/>
    <w:rsid w:val="1E2D8990"/>
    <w:rsid w:val="1E3ED6BE"/>
    <w:rsid w:val="1E43601A"/>
    <w:rsid w:val="1E512002"/>
    <w:rsid w:val="1E5D7DC2"/>
    <w:rsid w:val="1E7A8811"/>
    <w:rsid w:val="1E957F79"/>
    <w:rsid w:val="1EAABED9"/>
    <w:rsid w:val="1ECC6C09"/>
    <w:rsid w:val="1EEB1726"/>
    <w:rsid w:val="1EF521E3"/>
    <w:rsid w:val="1EF8D2D0"/>
    <w:rsid w:val="1F238BF5"/>
    <w:rsid w:val="1F2969E0"/>
    <w:rsid w:val="1F4538C4"/>
    <w:rsid w:val="1F7404AA"/>
    <w:rsid w:val="1FE69BFF"/>
    <w:rsid w:val="200888B0"/>
    <w:rsid w:val="207B1853"/>
    <w:rsid w:val="209611B0"/>
    <w:rsid w:val="21018E4F"/>
    <w:rsid w:val="211EA0E8"/>
    <w:rsid w:val="214A1756"/>
    <w:rsid w:val="215585F9"/>
    <w:rsid w:val="217E1DDF"/>
    <w:rsid w:val="21A7469C"/>
    <w:rsid w:val="21E1F4A3"/>
    <w:rsid w:val="224A6F30"/>
    <w:rsid w:val="228F89F4"/>
    <w:rsid w:val="2291D605"/>
    <w:rsid w:val="22BD4D5B"/>
    <w:rsid w:val="230BD972"/>
    <w:rsid w:val="2427FFC0"/>
    <w:rsid w:val="24659055"/>
    <w:rsid w:val="24971FD9"/>
    <w:rsid w:val="249ADDA3"/>
    <w:rsid w:val="24F1F5E6"/>
    <w:rsid w:val="250424BD"/>
    <w:rsid w:val="250525C1"/>
    <w:rsid w:val="2536539B"/>
    <w:rsid w:val="25508F6A"/>
    <w:rsid w:val="25514BFD"/>
    <w:rsid w:val="25637CC0"/>
    <w:rsid w:val="256CD7FD"/>
    <w:rsid w:val="25BD24E3"/>
    <w:rsid w:val="25CF304C"/>
    <w:rsid w:val="25CFF7B1"/>
    <w:rsid w:val="2616F4B6"/>
    <w:rsid w:val="2636C876"/>
    <w:rsid w:val="26728799"/>
    <w:rsid w:val="26C1901B"/>
    <w:rsid w:val="26D96901"/>
    <w:rsid w:val="26EE1599"/>
    <w:rsid w:val="26EF476D"/>
    <w:rsid w:val="26FDCEA7"/>
    <w:rsid w:val="270B185C"/>
    <w:rsid w:val="2727F4FC"/>
    <w:rsid w:val="27B15219"/>
    <w:rsid w:val="27BCDD0D"/>
    <w:rsid w:val="27F98959"/>
    <w:rsid w:val="28657AF2"/>
    <w:rsid w:val="28BA7575"/>
    <w:rsid w:val="28CDBEB5"/>
    <w:rsid w:val="28D60682"/>
    <w:rsid w:val="28D7F618"/>
    <w:rsid w:val="28EDF299"/>
    <w:rsid w:val="29185EB0"/>
    <w:rsid w:val="2922171F"/>
    <w:rsid w:val="295AE6AC"/>
    <w:rsid w:val="29DD7AD0"/>
    <w:rsid w:val="29DF0EC0"/>
    <w:rsid w:val="29F59F67"/>
    <w:rsid w:val="2A0A0878"/>
    <w:rsid w:val="2A3390E7"/>
    <w:rsid w:val="2A7569F1"/>
    <w:rsid w:val="2AB1BF2B"/>
    <w:rsid w:val="2AD527F3"/>
    <w:rsid w:val="2B137EEA"/>
    <w:rsid w:val="2B45CEF5"/>
    <w:rsid w:val="2B49096A"/>
    <w:rsid w:val="2B8CA7CD"/>
    <w:rsid w:val="2B912F77"/>
    <w:rsid w:val="2B931A88"/>
    <w:rsid w:val="2B9DFE2F"/>
    <w:rsid w:val="2BDFBEC7"/>
    <w:rsid w:val="2BE6569A"/>
    <w:rsid w:val="2C69BF47"/>
    <w:rsid w:val="2D1FD076"/>
    <w:rsid w:val="2D4612DA"/>
    <w:rsid w:val="2D46A596"/>
    <w:rsid w:val="2D59007E"/>
    <w:rsid w:val="2D5DBEA8"/>
    <w:rsid w:val="2D62AFCF"/>
    <w:rsid w:val="2E2E6777"/>
    <w:rsid w:val="2E417664"/>
    <w:rsid w:val="2E64E367"/>
    <w:rsid w:val="2E67341C"/>
    <w:rsid w:val="2EC1F6B2"/>
    <w:rsid w:val="2F19D060"/>
    <w:rsid w:val="2F2D551F"/>
    <w:rsid w:val="2F8CAE55"/>
    <w:rsid w:val="2F9717A0"/>
    <w:rsid w:val="301A6F21"/>
    <w:rsid w:val="302BE9E9"/>
    <w:rsid w:val="30636C5E"/>
    <w:rsid w:val="30812C83"/>
    <w:rsid w:val="30906A20"/>
    <w:rsid w:val="30F605D9"/>
    <w:rsid w:val="30FE764F"/>
    <w:rsid w:val="3100A1A1"/>
    <w:rsid w:val="31023F0A"/>
    <w:rsid w:val="31232219"/>
    <w:rsid w:val="3133CF1A"/>
    <w:rsid w:val="31C83239"/>
    <w:rsid w:val="31ED735F"/>
    <w:rsid w:val="31F1F489"/>
    <w:rsid w:val="3243E030"/>
    <w:rsid w:val="32688F6F"/>
    <w:rsid w:val="3297790B"/>
    <w:rsid w:val="32FCBE1C"/>
    <w:rsid w:val="3302A380"/>
    <w:rsid w:val="33076E3F"/>
    <w:rsid w:val="335E993B"/>
    <w:rsid w:val="33605CE3"/>
    <w:rsid w:val="33B1EC4C"/>
    <w:rsid w:val="34333D29"/>
    <w:rsid w:val="344A9033"/>
    <w:rsid w:val="3452EE14"/>
    <w:rsid w:val="34604314"/>
    <w:rsid w:val="3483D220"/>
    <w:rsid w:val="34F5F192"/>
    <w:rsid w:val="3500CD1A"/>
    <w:rsid w:val="350AFF77"/>
    <w:rsid w:val="35207875"/>
    <w:rsid w:val="3528754E"/>
    <w:rsid w:val="353E6A7A"/>
    <w:rsid w:val="35519A28"/>
    <w:rsid w:val="35820876"/>
    <w:rsid w:val="35867BF8"/>
    <w:rsid w:val="35E2A734"/>
    <w:rsid w:val="35E47582"/>
    <w:rsid w:val="35F96151"/>
    <w:rsid w:val="3631FF82"/>
    <w:rsid w:val="369388A2"/>
    <w:rsid w:val="36C93593"/>
    <w:rsid w:val="36F83FE0"/>
    <w:rsid w:val="37017356"/>
    <w:rsid w:val="370F0184"/>
    <w:rsid w:val="372D293D"/>
    <w:rsid w:val="3735922C"/>
    <w:rsid w:val="37948319"/>
    <w:rsid w:val="37BD469D"/>
    <w:rsid w:val="37E7C135"/>
    <w:rsid w:val="385A044B"/>
    <w:rsid w:val="387E2E9C"/>
    <w:rsid w:val="387ECFCF"/>
    <w:rsid w:val="38AF55B3"/>
    <w:rsid w:val="38D9C7A5"/>
    <w:rsid w:val="39B2217D"/>
    <w:rsid w:val="39E2C621"/>
    <w:rsid w:val="39FA0D48"/>
    <w:rsid w:val="3A2459E4"/>
    <w:rsid w:val="3A88B56E"/>
    <w:rsid w:val="3AF4ECE8"/>
    <w:rsid w:val="3B800566"/>
    <w:rsid w:val="3BD4F32D"/>
    <w:rsid w:val="3BEB4EF4"/>
    <w:rsid w:val="3C1E49E5"/>
    <w:rsid w:val="3D02FFDE"/>
    <w:rsid w:val="3D74E2DE"/>
    <w:rsid w:val="3D833E27"/>
    <w:rsid w:val="3DB2B434"/>
    <w:rsid w:val="3DE68890"/>
    <w:rsid w:val="3E7D8003"/>
    <w:rsid w:val="3E83FB52"/>
    <w:rsid w:val="3E993806"/>
    <w:rsid w:val="3ECD9742"/>
    <w:rsid w:val="3F09E56D"/>
    <w:rsid w:val="3F12E545"/>
    <w:rsid w:val="3FBBB76D"/>
    <w:rsid w:val="3FD6B13B"/>
    <w:rsid w:val="3FE43FA4"/>
    <w:rsid w:val="401EF638"/>
    <w:rsid w:val="404E57B9"/>
    <w:rsid w:val="411E5081"/>
    <w:rsid w:val="41655968"/>
    <w:rsid w:val="41C6ED92"/>
    <w:rsid w:val="42247566"/>
    <w:rsid w:val="426B0E5E"/>
    <w:rsid w:val="427A465F"/>
    <w:rsid w:val="4280EDBB"/>
    <w:rsid w:val="42E322A8"/>
    <w:rsid w:val="42EB49B6"/>
    <w:rsid w:val="42F49795"/>
    <w:rsid w:val="42FE683A"/>
    <w:rsid w:val="43211A48"/>
    <w:rsid w:val="434F23C0"/>
    <w:rsid w:val="4359B859"/>
    <w:rsid w:val="43614621"/>
    <w:rsid w:val="43AF2242"/>
    <w:rsid w:val="43F68CEA"/>
    <w:rsid w:val="442509E2"/>
    <w:rsid w:val="442B639F"/>
    <w:rsid w:val="444D6BA6"/>
    <w:rsid w:val="445F0248"/>
    <w:rsid w:val="4463B7E7"/>
    <w:rsid w:val="44E3D87E"/>
    <w:rsid w:val="44F8B0FE"/>
    <w:rsid w:val="452D3F53"/>
    <w:rsid w:val="453C71B6"/>
    <w:rsid w:val="45733813"/>
    <w:rsid w:val="462CD53B"/>
    <w:rsid w:val="463608FC"/>
    <w:rsid w:val="4705534D"/>
    <w:rsid w:val="47124C48"/>
    <w:rsid w:val="47621F92"/>
    <w:rsid w:val="4793580B"/>
    <w:rsid w:val="47C27D32"/>
    <w:rsid w:val="4859AE38"/>
    <w:rsid w:val="487CF315"/>
    <w:rsid w:val="48C00C0B"/>
    <w:rsid w:val="49448663"/>
    <w:rsid w:val="49537680"/>
    <w:rsid w:val="496550BA"/>
    <w:rsid w:val="4A068E24"/>
    <w:rsid w:val="4A2074C9"/>
    <w:rsid w:val="4A5BD5DB"/>
    <w:rsid w:val="4AC9AC28"/>
    <w:rsid w:val="4ADF03D1"/>
    <w:rsid w:val="4B208169"/>
    <w:rsid w:val="4B3EAB21"/>
    <w:rsid w:val="4B420146"/>
    <w:rsid w:val="4B481D70"/>
    <w:rsid w:val="4BBEBBC0"/>
    <w:rsid w:val="4BCD4446"/>
    <w:rsid w:val="4C03564A"/>
    <w:rsid w:val="4C15C100"/>
    <w:rsid w:val="4C4D7B2D"/>
    <w:rsid w:val="4C872255"/>
    <w:rsid w:val="4C8FCDAF"/>
    <w:rsid w:val="4CD4A9FA"/>
    <w:rsid w:val="4CD9BB61"/>
    <w:rsid w:val="4CF2C925"/>
    <w:rsid w:val="4D11A414"/>
    <w:rsid w:val="4D158A50"/>
    <w:rsid w:val="4D18655F"/>
    <w:rsid w:val="4D463E40"/>
    <w:rsid w:val="4D8CDAFA"/>
    <w:rsid w:val="4DACEC24"/>
    <w:rsid w:val="4DD1787A"/>
    <w:rsid w:val="4E045772"/>
    <w:rsid w:val="4E197C39"/>
    <w:rsid w:val="4E29C89F"/>
    <w:rsid w:val="4E72EDE2"/>
    <w:rsid w:val="4EF5E4BE"/>
    <w:rsid w:val="4EF8705A"/>
    <w:rsid w:val="4F02A0D4"/>
    <w:rsid w:val="4F0BF30D"/>
    <w:rsid w:val="4F1EB54A"/>
    <w:rsid w:val="4F257D89"/>
    <w:rsid w:val="4F25EC74"/>
    <w:rsid w:val="4F6CFD4C"/>
    <w:rsid w:val="4F7463D9"/>
    <w:rsid w:val="4FA36429"/>
    <w:rsid w:val="4FA620C0"/>
    <w:rsid w:val="4FA77412"/>
    <w:rsid w:val="4FBB86E3"/>
    <w:rsid w:val="4FC389F5"/>
    <w:rsid w:val="4FD36C2F"/>
    <w:rsid w:val="505E84EE"/>
    <w:rsid w:val="5093A61C"/>
    <w:rsid w:val="514E2C78"/>
    <w:rsid w:val="51640A2F"/>
    <w:rsid w:val="516E1922"/>
    <w:rsid w:val="517B2137"/>
    <w:rsid w:val="517BD588"/>
    <w:rsid w:val="519814D6"/>
    <w:rsid w:val="51F80720"/>
    <w:rsid w:val="523D6AF7"/>
    <w:rsid w:val="5241C4FE"/>
    <w:rsid w:val="527BEDF0"/>
    <w:rsid w:val="5302033C"/>
    <w:rsid w:val="53030AB9"/>
    <w:rsid w:val="531F2C59"/>
    <w:rsid w:val="5320E49A"/>
    <w:rsid w:val="532AB984"/>
    <w:rsid w:val="5349493F"/>
    <w:rsid w:val="536CDD30"/>
    <w:rsid w:val="53913F21"/>
    <w:rsid w:val="53A9B7EA"/>
    <w:rsid w:val="53C8B484"/>
    <w:rsid w:val="53F91F53"/>
    <w:rsid w:val="54202C5B"/>
    <w:rsid w:val="54854B4E"/>
    <w:rsid w:val="54C39301"/>
    <w:rsid w:val="55589422"/>
    <w:rsid w:val="558FBC15"/>
    <w:rsid w:val="55D8EEFD"/>
    <w:rsid w:val="55E79DD8"/>
    <w:rsid w:val="55EB22A9"/>
    <w:rsid w:val="56408558"/>
    <w:rsid w:val="564CBC9E"/>
    <w:rsid w:val="567E5BF7"/>
    <w:rsid w:val="568F13CE"/>
    <w:rsid w:val="56980CCA"/>
    <w:rsid w:val="571D5F01"/>
    <w:rsid w:val="5720E733"/>
    <w:rsid w:val="572F8E7A"/>
    <w:rsid w:val="57581261"/>
    <w:rsid w:val="575A4288"/>
    <w:rsid w:val="579E1796"/>
    <w:rsid w:val="57DC75B1"/>
    <w:rsid w:val="57F10087"/>
    <w:rsid w:val="57F17176"/>
    <w:rsid w:val="57F1EC89"/>
    <w:rsid w:val="57FA0CC7"/>
    <w:rsid w:val="58084918"/>
    <w:rsid w:val="5822145E"/>
    <w:rsid w:val="5837A639"/>
    <w:rsid w:val="58514A72"/>
    <w:rsid w:val="585C2AEA"/>
    <w:rsid w:val="5886EBDA"/>
    <w:rsid w:val="589B4D45"/>
    <w:rsid w:val="58F7FB90"/>
    <w:rsid w:val="5926F180"/>
    <w:rsid w:val="59483314"/>
    <w:rsid w:val="595C5AF0"/>
    <w:rsid w:val="597D0300"/>
    <w:rsid w:val="59816014"/>
    <w:rsid w:val="59A6D14F"/>
    <w:rsid w:val="59C7BDBB"/>
    <w:rsid w:val="5A20F807"/>
    <w:rsid w:val="5A2669D1"/>
    <w:rsid w:val="5A3DC08F"/>
    <w:rsid w:val="5A3F8FF7"/>
    <w:rsid w:val="5A479554"/>
    <w:rsid w:val="5A60C34C"/>
    <w:rsid w:val="5AABA750"/>
    <w:rsid w:val="5B155CA9"/>
    <w:rsid w:val="5B31C384"/>
    <w:rsid w:val="5B541AFF"/>
    <w:rsid w:val="5B544A63"/>
    <w:rsid w:val="5B5FD9B8"/>
    <w:rsid w:val="5B733452"/>
    <w:rsid w:val="5B93D0DD"/>
    <w:rsid w:val="5BB107A9"/>
    <w:rsid w:val="5BC92E17"/>
    <w:rsid w:val="5BD1E2A8"/>
    <w:rsid w:val="5BDB7944"/>
    <w:rsid w:val="5C31D5D0"/>
    <w:rsid w:val="5C540F5D"/>
    <w:rsid w:val="5C6E0AD2"/>
    <w:rsid w:val="5C72CB76"/>
    <w:rsid w:val="5CD396AC"/>
    <w:rsid w:val="5D0CA532"/>
    <w:rsid w:val="5D4B8992"/>
    <w:rsid w:val="5D97CE4F"/>
    <w:rsid w:val="5DA25855"/>
    <w:rsid w:val="5DBD876C"/>
    <w:rsid w:val="5DC6838F"/>
    <w:rsid w:val="5E614589"/>
    <w:rsid w:val="5E94BA95"/>
    <w:rsid w:val="5F0A54C7"/>
    <w:rsid w:val="5F2DA826"/>
    <w:rsid w:val="5F65F8F4"/>
    <w:rsid w:val="5FDDD466"/>
    <w:rsid w:val="5FFDFA7B"/>
    <w:rsid w:val="604D9A01"/>
    <w:rsid w:val="604F3522"/>
    <w:rsid w:val="6078891A"/>
    <w:rsid w:val="608B5C5F"/>
    <w:rsid w:val="60D8A19A"/>
    <w:rsid w:val="60D93721"/>
    <w:rsid w:val="6107C2DA"/>
    <w:rsid w:val="610A9AF7"/>
    <w:rsid w:val="613AA655"/>
    <w:rsid w:val="614CA37C"/>
    <w:rsid w:val="616C6708"/>
    <w:rsid w:val="618C6916"/>
    <w:rsid w:val="61B9AA9C"/>
    <w:rsid w:val="61C28D11"/>
    <w:rsid w:val="61CEBADE"/>
    <w:rsid w:val="61E1421D"/>
    <w:rsid w:val="624D2F55"/>
    <w:rsid w:val="62976453"/>
    <w:rsid w:val="62A3E74C"/>
    <w:rsid w:val="62B0CF29"/>
    <w:rsid w:val="62ED18AE"/>
    <w:rsid w:val="631EC907"/>
    <w:rsid w:val="632FEE03"/>
    <w:rsid w:val="637BAD79"/>
    <w:rsid w:val="6389C75D"/>
    <w:rsid w:val="639A8959"/>
    <w:rsid w:val="63D13873"/>
    <w:rsid w:val="643B1EB9"/>
    <w:rsid w:val="64761971"/>
    <w:rsid w:val="6496103E"/>
    <w:rsid w:val="64D28057"/>
    <w:rsid w:val="64EEC85E"/>
    <w:rsid w:val="64F2DEB2"/>
    <w:rsid w:val="64F68BE9"/>
    <w:rsid w:val="650ACFB3"/>
    <w:rsid w:val="65735D81"/>
    <w:rsid w:val="65D54D23"/>
    <w:rsid w:val="66190D0F"/>
    <w:rsid w:val="661F31CC"/>
    <w:rsid w:val="66255EFB"/>
    <w:rsid w:val="66681D60"/>
    <w:rsid w:val="668691D4"/>
    <w:rsid w:val="668F7861"/>
    <w:rsid w:val="669B665F"/>
    <w:rsid w:val="66D7290B"/>
    <w:rsid w:val="66EC417F"/>
    <w:rsid w:val="672E30D1"/>
    <w:rsid w:val="67774D68"/>
    <w:rsid w:val="679CC8BA"/>
    <w:rsid w:val="67A00C0C"/>
    <w:rsid w:val="67A08FEB"/>
    <w:rsid w:val="67CAED4D"/>
    <w:rsid w:val="68036014"/>
    <w:rsid w:val="68378483"/>
    <w:rsid w:val="683F2E20"/>
    <w:rsid w:val="6889096D"/>
    <w:rsid w:val="689A0AA7"/>
    <w:rsid w:val="68B9A03E"/>
    <w:rsid w:val="68D8BD17"/>
    <w:rsid w:val="69193EA6"/>
    <w:rsid w:val="693D33B1"/>
    <w:rsid w:val="6957A70A"/>
    <w:rsid w:val="69586AE0"/>
    <w:rsid w:val="699D73B8"/>
    <w:rsid w:val="69AFF35E"/>
    <w:rsid w:val="69C1BB58"/>
    <w:rsid w:val="69D03EA7"/>
    <w:rsid w:val="6A81B240"/>
    <w:rsid w:val="6A8FC707"/>
    <w:rsid w:val="6A9102FB"/>
    <w:rsid w:val="6ACBFC15"/>
    <w:rsid w:val="6B05E3F8"/>
    <w:rsid w:val="6B24E33E"/>
    <w:rsid w:val="6B2FD183"/>
    <w:rsid w:val="6B31BE8A"/>
    <w:rsid w:val="6B4535E2"/>
    <w:rsid w:val="6BC9E857"/>
    <w:rsid w:val="6BF10CBD"/>
    <w:rsid w:val="6BF9B0BA"/>
    <w:rsid w:val="6C564A85"/>
    <w:rsid w:val="6C58A824"/>
    <w:rsid w:val="6C6A9430"/>
    <w:rsid w:val="6CC0102F"/>
    <w:rsid w:val="6D0C8560"/>
    <w:rsid w:val="6D201F2F"/>
    <w:rsid w:val="6D63456C"/>
    <w:rsid w:val="6D93E7B9"/>
    <w:rsid w:val="6D9725DE"/>
    <w:rsid w:val="6DA8A063"/>
    <w:rsid w:val="6DCB4CA0"/>
    <w:rsid w:val="6DE80712"/>
    <w:rsid w:val="6DF53E99"/>
    <w:rsid w:val="6DFF9F1A"/>
    <w:rsid w:val="6E07751C"/>
    <w:rsid w:val="6E28E009"/>
    <w:rsid w:val="6E847F8B"/>
    <w:rsid w:val="6E948649"/>
    <w:rsid w:val="6EB91FF1"/>
    <w:rsid w:val="6EE43215"/>
    <w:rsid w:val="6F771E15"/>
    <w:rsid w:val="6F921A5F"/>
    <w:rsid w:val="6FCB8120"/>
    <w:rsid w:val="6FD1A33F"/>
    <w:rsid w:val="6FE2F2D9"/>
    <w:rsid w:val="6FE4DAE7"/>
    <w:rsid w:val="6FF80C23"/>
    <w:rsid w:val="701BFAA4"/>
    <w:rsid w:val="70502A17"/>
    <w:rsid w:val="70A08AD7"/>
    <w:rsid w:val="70A6DE92"/>
    <w:rsid w:val="70D1EAC9"/>
    <w:rsid w:val="710D74A0"/>
    <w:rsid w:val="713376C1"/>
    <w:rsid w:val="714C9D1A"/>
    <w:rsid w:val="717CF4D3"/>
    <w:rsid w:val="717F90AA"/>
    <w:rsid w:val="71A3DEED"/>
    <w:rsid w:val="71B03BA6"/>
    <w:rsid w:val="71BD53E6"/>
    <w:rsid w:val="71C32D1C"/>
    <w:rsid w:val="71C7DB47"/>
    <w:rsid w:val="71C8C855"/>
    <w:rsid w:val="71D05C0F"/>
    <w:rsid w:val="71D2A084"/>
    <w:rsid w:val="7259686D"/>
    <w:rsid w:val="726AC7E0"/>
    <w:rsid w:val="728AD0CC"/>
    <w:rsid w:val="72938DE4"/>
    <w:rsid w:val="72A33AE4"/>
    <w:rsid w:val="72D9C41B"/>
    <w:rsid w:val="735CC983"/>
    <w:rsid w:val="73834BA1"/>
    <w:rsid w:val="7399BF63"/>
    <w:rsid w:val="73D6C2CC"/>
    <w:rsid w:val="73DB5E44"/>
    <w:rsid w:val="73FE0749"/>
    <w:rsid w:val="74D6AB2A"/>
    <w:rsid w:val="7500617A"/>
    <w:rsid w:val="750B2D06"/>
    <w:rsid w:val="75209D8B"/>
    <w:rsid w:val="7532F576"/>
    <w:rsid w:val="758A5FD6"/>
    <w:rsid w:val="75943CB2"/>
    <w:rsid w:val="75AF6368"/>
    <w:rsid w:val="75E5C123"/>
    <w:rsid w:val="765B6D47"/>
    <w:rsid w:val="76843F42"/>
    <w:rsid w:val="77263E6A"/>
    <w:rsid w:val="776DE8BB"/>
    <w:rsid w:val="77704DC4"/>
    <w:rsid w:val="7790A9C6"/>
    <w:rsid w:val="77BD2BB9"/>
    <w:rsid w:val="77D15C5D"/>
    <w:rsid w:val="77ED8789"/>
    <w:rsid w:val="786ED771"/>
    <w:rsid w:val="786F5183"/>
    <w:rsid w:val="7892149F"/>
    <w:rsid w:val="78C503D8"/>
    <w:rsid w:val="78D62949"/>
    <w:rsid w:val="78DB700D"/>
    <w:rsid w:val="78DE7010"/>
    <w:rsid w:val="78E4D061"/>
    <w:rsid w:val="7931C7C8"/>
    <w:rsid w:val="793829A9"/>
    <w:rsid w:val="797DDDD0"/>
    <w:rsid w:val="7994113A"/>
    <w:rsid w:val="79E6A5C7"/>
    <w:rsid w:val="7A2277C0"/>
    <w:rsid w:val="7A664EE4"/>
    <w:rsid w:val="7A6C3F9F"/>
    <w:rsid w:val="7AB6D0CC"/>
    <w:rsid w:val="7AC093DC"/>
    <w:rsid w:val="7AD09D37"/>
    <w:rsid w:val="7ADFA3BB"/>
    <w:rsid w:val="7B048792"/>
    <w:rsid w:val="7B454CAC"/>
    <w:rsid w:val="7C280090"/>
    <w:rsid w:val="7C2D6303"/>
    <w:rsid w:val="7C71D0A7"/>
    <w:rsid w:val="7CA23D46"/>
    <w:rsid w:val="7D364CA3"/>
    <w:rsid w:val="7D4BB485"/>
    <w:rsid w:val="7D5FD132"/>
    <w:rsid w:val="7D816B42"/>
    <w:rsid w:val="7DF35007"/>
    <w:rsid w:val="7E671A11"/>
    <w:rsid w:val="7F15966E"/>
    <w:rsid w:val="7F2955C7"/>
    <w:rsid w:val="7F2D8464"/>
    <w:rsid w:val="7F39B123"/>
    <w:rsid w:val="7F60F105"/>
    <w:rsid w:val="7F9CE627"/>
    <w:rsid w:val="7FC37782"/>
    <w:rsid w:val="7FD55F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4E2C78"/>
  <w15:chartTrackingRefBased/>
  <w15:docId w15:val="{B4C6CDFF-55D8-46CB-84CE-0CBBA00D5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5137"/>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307A9"/>
    <w:pPr>
      <w:outlineLvl w:val="9"/>
    </w:pPr>
  </w:style>
  <w:style w:type="paragraph" w:styleId="TOC1">
    <w:name w:val="toc 1"/>
    <w:basedOn w:val="Normal"/>
    <w:next w:val="Normal"/>
    <w:autoRedefine/>
    <w:uiPriority w:val="39"/>
    <w:unhideWhenUsed/>
    <w:rsid w:val="005307A9"/>
    <w:pPr>
      <w:spacing w:after="100"/>
    </w:pPr>
  </w:style>
  <w:style w:type="paragraph" w:styleId="TOC2">
    <w:name w:val="toc 2"/>
    <w:basedOn w:val="Normal"/>
    <w:next w:val="Normal"/>
    <w:autoRedefine/>
    <w:uiPriority w:val="39"/>
    <w:unhideWhenUsed/>
    <w:rsid w:val="005307A9"/>
    <w:pPr>
      <w:spacing w:after="100"/>
      <w:ind w:left="220"/>
    </w:pPr>
    <w:rPr>
      <w:rFonts w:eastAsiaTheme="minorEastAsia" w:cs="Times New Roman"/>
    </w:rPr>
  </w:style>
  <w:style w:type="paragraph" w:styleId="TOC3">
    <w:name w:val="toc 3"/>
    <w:basedOn w:val="Normal"/>
    <w:next w:val="Normal"/>
    <w:autoRedefine/>
    <w:uiPriority w:val="39"/>
    <w:unhideWhenUsed/>
    <w:rsid w:val="005307A9"/>
    <w:pPr>
      <w:spacing w:after="100"/>
      <w:ind w:left="440"/>
    </w:pPr>
    <w:rPr>
      <w:rFonts w:eastAsiaTheme="minorEastAsia" w:cs="Times New Roman"/>
    </w:rPr>
  </w:style>
  <w:style w:type="paragraph" w:styleId="Header">
    <w:name w:val="header"/>
    <w:basedOn w:val="Normal"/>
    <w:link w:val="HeaderChar"/>
    <w:uiPriority w:val="99"/>
    <w:unhideWhenUsed/>
    <w:rsid w:val="000218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1859"/>
  </w:style>
  <w:style w:type="paragraph" w:styleId="Footer">
    <w:name w:val="footer"/>
    <w:basedOn w:val="Normal"/>
    <w:link w:val="FooterChar"/>
    <w:uiPriority w:val="99"/>
    <w:unhideWhenUsed/>
    <w:rsid w:val="000218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1859"/>
  </w:style>
  <w:style w:type="paragraph" w:styleId="NoSpacing">
    <w:name w:val="No Spacing"/>
    <w:link w:val="NoSpacingChar"/>
    <w:uiPriority w:val="1"/>
    <w:qFormat/>
    <w:rsid w:val="00F66DD6"/>
    <w:pPr>
      <w:spacing w:after="0" w:line="240" w:lineRule="auto"/>
    </w:pPr>
    <w:rPr>
      <w:rFonts w:eastAsiaTheme="minorEastAsia"/>
    </w:rPr>
  </w:style>
  <w:style w:type="character" w:customStyle="1" w:styleId="NoSpacingChar">
    <w:name w:val="No Spacing Char"/>
    <w:basedOn w:val="DefaultParagraphFont"/>
    <w:link w:val="NoSpacing"/>
    <w:uiPriority w:val="1"/>
    <w:rsid w:val="00F66DD6"/>
    <w:rPr>
      <w:rFonts w:eastAsiaTheme="minorEastAsia"/>
    </w:rPr>
  </w:style>
  <w:style w:type="paragraph" w:styleId="Title">
    <w:name w:val="Title"/>
    <w:basedOn w:val="Normal"/>
    <w:next w:val="Normal"/>
    <w:link w:val="TitleChar"/>
    <w:uiPriority w:val="10"/>
    <w:qFormat/>
    <w:rsid w:val="00F66DD6"/>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F66DD6"/>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F66DD6"/>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F66DD6"/>
    <w:rPr>
      <w:rFonts w:eastAsiaTheme="minorEastAsia" w:cs="Times New Roman"/>
      <w:color w:val="5A5A5A" w:themeColor="text1" w:themeTint="A5"/>
      <w:spacing w:val="15"/>
    </w:rPr>
  </w:style>
  <w:style w:type="character" w:styleId="FollowedHyperlink">
    <w:name w:val="FollowedHyperlink"/>
    <w:basedOn w:val="DefaultParagraphFont"/>
    <w:uiPriority w:val="99"/>
    <w:semiHidden/>
    <w:unhideWhenUsed/>
    <w:rsid w:val="00677A06"/>
    <w:rPr>
      <w:color w:val="954F72" w:themeColor="followedHyperlink"/>
      <w:u w:val="single"/>
    </w:rPr>
  </w:style>
  <w:style w:type="character" w:styleId="UnresolvedMention">
    <w:name w:val="Unresolved Mention"/>
    <w:basedOn w:val="DefaultParagraphFont"/>
    <w:uiPriority w:val="99"/>
    <w:semiHidden/>
    <w:unhideWhenUsed/>
    <w:rsid w:val="00AE5137"/>
    <w:rPr>
      <w:color w:val="605E5C"/>
      <w:shd w:val="clear" w:color="auto" w:fill="E1DFDD"/>
    </w:rPr>
  </w:style>
  <w:style w:type="character" w:styleId="CommentReference">
    <w:name w:val="annotation reference"/>
    <w:basedOn w:val="DefaultParagraphFont"/>
    <w:uiPriority w:val="99"/>
    <w:semiHidden/>
    <w:unhideWhenUsed/>
    <w:rsid w:val="00814729"/>
    <w:rPr>
      <w:sz w:val="16"/>
      <w:szCs w:val="16"/>
    </w:rPr>
  </w:style>
  <w:style w:type="paragraph" w:styleId="CommentText">
    <w:name w:val="annotation text"/>
    <w:basedOn w:val="Normal"/>
    <w:link w:val="CommentTextChar"/>
    <w:uiPriority w:val="99"/>
    <w:semiHidden/>
    <w:unhideWhenUsed/>
    <w:rsid w:val="00814729"/>
    <w:pPr>
      <w:spacing w:line="240" w:lineRule="auto"/>
    </w:pPr>
    <w:rPr>
      <w:sz w:val="20"/>
      <w:szCs w:val="20"/>
    </w:rPr>
  </w:style>
  <w:style w:type="character" w:customStyle="1" w:styleId="CommentTextChar">
    <w:name w:val="Comment Text Char"/>
    <w:basedOn w:val="DefaultParagraphFont"/>
    <w:link w:val="CommentText"/>
    <w:uiPriority w:val="99"/>
    <w:semiHidden/>
    <w:rsid w:val="00814729"/>
    <w:rPr>
      <w:sz w:val="20"/>
      <w:szCs w:val="20"/>
    </w:rPr>
  </w:style>
  <w:style w:type="paragraph" w:styleId="CommentSubject">
    <w:name w:val="annotation subject"/>
    <w:basedOn w:val="CommentText"/>
    <w:next w:val="CommentText"/>
    <w:link w:val="CommentSubjectChar"/>
    <w:uiPriority w:val="99"/>
    <w:semiHidden/>
    <w:unhideWhenUsed/>
    <w:rsid w:val="00814729"/>
    <w:rPr>
      <w:b/>
      <w:bCs/>
    </w:rPr>
  </w:style>
  <w:style w:type="character" w:customStyle="1" w:styleId="CommentSubjectChar">
    <w:name w:val="Comment Subject Char"/>
    <w:basedOn w:val="CommentTextChar"/>
    <w:link w:val="CommentSubject"/>
    <w:uiPriority w:val="99"/>
    <w:semiHidden/>
    <w:rsid w:val="00814729"/>
    <w:rPr>
      <w:b/>
      <w:bCs/>
      <w:sz w:val="20"/>
      <w:szCs w:val="20"/>
    </w:rPr>
  </w:style>
  <w:style w:type="paragraph" w:styleId="BalloonText">
    <w:name w:val="Balloon Text"/>
    <w:basedOn w:val="Normal"/>
    <w:link w:val="BalloonTextChar"/>
    <w:uiPriority w:val="99"/>
    <w:semiHidden/>
    <w:unhideWhenUsed/>
    <w:rsid w:val="0081472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472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ew774@mynsu.nova.edu"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mailto:ew774@mynsu.nova.edu"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7D83AA1357A7E4F8C6CCBF11C3F462B" ma:contentTypeVersion="4" ma:contentTypeDescription="Create a new document." ma:contentTypeScope="" ma:versionID="2dfb865c24a7997a3cf3ab4a586340bc">
  <xsd:schema xmlns:xsd="http://www.w3.org/2001/XMLSchema" xmlns:xs="http://www.w3.org/2001/XMLSchema" xmlns:p="http://schemas.microsoft.com/office/2006/metadata/properties" xmlns:ns2="221dfb07-4201-4408-8370-f8ad8e212fc3" targetNamespace="http://schemas.microsoft.com/office/2006/metadata/properties" ma:root="true" ma:fieldsID="75c1861cd2b1a042f74ec87fd535d968" ns2:_="">
    <xsd:import namespace="221dfb07-4201-4408-8370-f8ad8e212fc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1dfb07-4201-4408-8370-f8ad8e212f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6B112C7-CBF4-4FC0-8D7B-3A7E40522CA4}">
  <ds:schemaRefs>
    <ds:schemaRef ds:uri="http://schemas.microsoft.com/sharepoint/v3/contenttype/forms"/>
  </ds:schemaRefs>
</ds:datastoreItem>
</file>

<file path=customXml/itemProps3.xml><?xml version="1.0" encoding="utf-8"?>
<ds:datastoreItem xmlns:ds="http://schemas.openxmlformats.org/officeDocument/2006/customXml" ds:itemID="{A599237D-7EA7-4D13-AC67-4B52CF5498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1dfb07-4201-4408-8370-f8ad8e212f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E84DCCD-DC09-43B3-80BD-C85E25E41DA8}">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C34353AB-062F-418E-9DF3-5722C479CB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853</TotalTime>
  <Pages>17</Pages>
  <Words>3735</Words>
  <Characters>21296</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How Blockchain has Advanced the Field of Applied Cryptography,</vt:lpstr>
    </vt:vector>
  </TitlesOfParts>
  <Company/>
  <LinksUpToDate>false</LinksUpToDate>
  <CharactersWithSpaces>24982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Blockchain has Advanced the Field of Applied Cryptography,</dc:title>
  <dc:subject>And Why the Public Should Trust it.</dc:subject>
  <dc:creator>Babatunde Somade</dc:creator>
  <cp:keywords/>
  <dc:description/>
  <cp:lastModifiedBy>13864</cp:lastModifiedBy>
  <cp:revision>255</cp:revision>
  <dcterms:created xsi:type="dcterms:W3CDTF">2020-11-02T16:04:00Z</dcterms:created>
  <dcterms:modified xsi:type="dcterms:W3CDTF">2020-11-14T01:18:00Z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0x01010067D83AA1357A7E4F8C6CCBF11C3F462B</vt:lpwstr>
  </property>
</Properties>
</file>