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A62CD" w14:textId="686B56C2" w:rsidR="00675DF3" w:rsidRDefault="00AE1CF6" w:rsidP="00675DF3">
      <w:r>
        <w:t>Hello All!</w:t>
      </w:r>
      <w:r>
        <w:br/>
      </w:r>
      <w:r>
        <w:br/>
      </w:r>
      <w:r w:rsidR="00675DF3">
        <w:t>As far as databases are concerned, most of my professional experience has been in MySQL, administering it through the MySQL workbench. That is why I have chosen MySQL to be the dialect of topic for this discussion on SQL injection.</w:t>
      </w:r>
    </w:p>
    <w:p w14:paraId="78EC2FC8" w14:textId="0C192F19" w:rsidR="00FF18A0" w:rsidRDefault="00FF18A0" w:rsidP="00675DF3">
      <w:r>
        <w:t>Like most SQL injection, MySQL can be vulnerable to appended statements that always equal true.</w:t>
      </w:r>
    </w:p>
    <w:p w14:paraId="0546522E" w14:textId="6B371374" w:rsidR="00FF18A0" w:rsidRDefault="00FF18A0" w:rsidP="00675DF3">
      <w:r>
        <w:t xml:space="preserve">Such as ‘1’=’1’ or ‘a’=’a’. If a user is able to inject on to the statement </w:t>
      </w:r>
      <w:proofErr w:type="gramStart"/>
      <w:r>
        <w:t>an</w:t>
      </w:r>
      <w:proofErr w:type="gramEnd"/>
      <w:r>
        <w:t xml:space="preserve"> </w:t>
      </w:r>
      <w:r w:rsidR="004A248C">
        <w:t>query</w:t>
      </w:r>
      <w:r>
        <w:t xml:space="preserve"> that always returns true then the statement will execute.</w:t>
      </w:r>
    </w:p>
    <w:p w14:paraId="096BC394" w14:textId="773E14B8" w:rsidR="00FF18A0" w:rsidRDefault="00FF18A0" w:rsidP="00675DF3">
      <w:r>
        <w:t>According to OWASP, when an attacker is probing the database</w:t>
      </w:r>
      <w:r w:rsidR="004A248C">
        <w:t>,</w:t>
      </w:r>
      <w:r>
        <w:t xml:space="preserve"> they should first append a statement that is false and note the results</w:t>
      </w:r>
      <w:r w:rsidR="004A248C">
        <w:t>( Example is 1=2).</w:t>
      </w:r>
      <w:r>
        <w:t xml:space="preserve"> If they </w:t>
      </w:r>
      <w:r w:rsidR="004A248C">
        <w:t>next append</w:t>
      </w:r>
      <w:r>
        <w:t xml:space="preserve"> a statement that is true </w:t>
      </w:r>
      <w:r w:rsidR="004A248C">
        <w:t xml:space="preserve">(Example 1=1) </w:t>
      </w:r>
      <w:r>
        <w:t xml:space="preserve">and the results </w:t>
      </w:r>
      <w:r w:rsidR="004A248C">
        <w:t>from the first false test differ from results of the second true test, then the attacker has grounds to attempt a blind SQL attack. This is because they now know there is a different response for true and false statements and can query blindly accordingly.</w:t>
      </w:r>
    </w:p>
    <w:p w14:paraId="4C36D8B1" w14:textId="6F23E2DA" w:rsidR="004A248C" w:rsidRDefault="004A248C" w:rsidP="00675DF3"/>
    <w:p w14:paraId="51935EF3" w14:textId="4242ED8B" w:rsidR="004A248C" w:rsidRDefault="004A248C" w:rsidP="00675DF3">
      <w:r>
        <w:t>Tips for preventing SQL injection</w:t>
      </w:r>
    </w:p>
    <w:p w14:paraId="1C9FCAA2" w14:textId="14E787DA" w:rsidR="004A248C" w:rsidRDefault="004A248C" w:rsidP="00675DF3">
      <w:r>
        <w:t>-Less User supplied input.</w:t>
      </w:r>
    </w:p>
    <w:p w14:paraId="4EC2BC41" w14:textId="115360E8" w:rsidR="004A248C" w:rsidRDefault="004A248C" w:rsidP="00675DF3">
      <w:r>
        <w:t>-Good user input validation.</w:t>
      </w:r>
    </w:p>
    <w:p w14:paraId="46B96C4A" w14:textId="2C8779F8" w:rsidR="004A248C" w:rsidRDefault="004A248C" w:rsidP="00675DF3">
      <w:r>
        <w:t>-Using Prepared statements / Stored Procedures.</w:t>
      </w:r>
    </w:p>
    <w:p w14:paraId="645EDE68" w14:textId="2C1D8152" w:rsidR="004A248C" w:rsidRDefault="004A248C" w:rsidP="00675DF3">
      <w:r>
        <w:t>-Enforcing least privilege.</w:t>
      </w:r>
    </w:p>
    <w:p w14:paraId="02F6F073" w14:textId="77777777" w:rsidR="004A248C" w:rsidRDefault="004A248C" w:rsidP="00675DF3"/>
    <w:p w14:paraId="21DEF70D" w14:textId="01B8773B" w:rsidR="004A248C" w:rsidRDefault="004A248C" w:rsidP="00675DF3"/>
    <w:p w14:paraId="1CC2CD2E" w14:textId="72045261" w:rsidR="004A248C" w:rsidRDefault="004A248C" w:rsidP="00675DF3">
      <w:r>
        <w:t>Thanks again!</w:t>
      </w:r>
    </w:p>
    <w:p w14:paraId="2AD95A43" w14:textId="59301D48" w:rsidR="004A248C" w:rsidRDefault="004A248C" w:rsidP="00675DF3">
      <w:r>
        <w:t>-ERIC WEBB</w:t>
      </w:r>
    </w:p>
    <w:p w14:paraId="3640AE56" w14:textId="6A6CEDFC" w:rsidR="00FF18A0" w:rsidRDefault="00FF18A0" w:rsidP="00675DF3"/>
    <w:p w14:paraId="6FF2C718" w14:textId="4FCCC8CC" w:rsidR="00FF18A0" w:rsidRDefault="00FF18A0" w:rsidP="00675DF3"/>
    <w:p w14:paraId="7E40154B" w14:textId="2CD41939" w:rsidR="00FF18A0" w:rsidRDefault="004A248C" w:rsidP="00675DF3">
      <w:hyperlink r:id="rId4" w:history="1">
        <w:r w:rsidRPr="00F40CDB">
          <w:rPr>
            <w:rStyle w:val="Hyperlink"/>
          </w:rPr>
          <w:t>https://owasp.org/www-community/attacks/SQL_Injection</w:t>
        </w:r>
      </w:hyperlink>
    </w:p>
    <w:p w14:paraId="1D90E6DC" w14:textId="5FAB259E" w:rsidR="004A248C" w:rsidRDefault="004A248C" w:rsidP="00675DF3">
      <w:hyperlink r:id="rId5" w:history="1">
        <w:r w:rsidRPr="00F40CDB">
          <w:rPr>
            <w:rStyle w:val="Hyperlink"/>
          </w:rPr>
          <w:t>https://owasp.org/www-community/attacks/Blind_SQL_Injection</w:t>
        </w:r>
      </w:hyperlink>
    </w:p>
    <w:p w14:paraId="5C6DD825" w14:textId="77777777" w:rsidR="004A248C" w:rsidRDefault="004A248C" w:rsidP="00675DF3"/>
    <w:sectPr w:rsidR="004A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F6"/>
    <w:rsid w:val="000F3AF3"/>
    <w:rsid w:val="00440132"/>
    <w:rsid w:val="004A248C"/>
    <w:rsid w:val="004B2557"/>
    <w:rsid w:val="0054088C"/>
    <w:rsid w:val="00541298"/>
    <w:rsid w:val="00675DF3"/>
    <w:rsid w:val="00697D95"/>
    <w:rsid w:val="007B601F"/>
    <w:rsid w:val="00AE1CF6"/>
    <w:rsid w:val="00B10C86"/>
    <w:rsid w:val="00C65AE8"/>
    <w:rsid w:val="00D90A9C"/>
    <w:rsid w:val="00FF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C868"/>
  <w15:chartTrackingRefBased/>
  <w15:docId w15:val="{68DE7790-A8A4-45A0-86DA-E13E4B74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wasp.org/www-community/attacks/Blind_SQL_Injection" TargetMode="External"/><Relationship Id="rId4" Type="http://schemas.openxmlformats.org/officeDocument/2006/relationships/hyperlink" Target="https://owasp.org/www-community/attacks/SQL_In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13864</dc:creator>
  <cp:keywords/>
  <dc:description/>
  <cp:lastModifiedBy>13864</cp:lastModifiedBy>
  <cp:revision>23</cp:revision>
  <dcterms:created xsi:type="dcterms:W3CDTF">2021-02-14T17:41:00Z</dcterms:created>
  <dcterms:modified xsi:type="dcterms:W3CDTF">2021-03-19T01:19:00Z</dcterms:modified>
</cp:coreProperties>
</file>