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DF3" w:rsidRPr="00A25CCE" w:rsidRDefault="00032FC4" w:rsidP="0011077E">
      <w:pPr>
        <w:spacing w:after="0" w:line="240" w:lineRule="auto"/>
        <w:jc w:val="center"/>
        <w:rPr>
          <w:rFonts w:ascii="Arial" w:eastAsia="Garamond" w:hAnsi="Arial" w:cs="Arial"/>
          <w:b/>
          <w:sz w:val="20"/>
          <w:szCs w:val="20"/>
        </w:rPr>
      </w:pPr>
      <w:r w:rsidRPr="00A25CCE">
        <w:rPr>
          <w:rFonts w:ascii="Arial" w:eastAsia="Garamond" w:hAnsi="Arial" w:cs="Arial"/>
          <w:b/>
          <w:sz w:val="20"/>
          <w:szCs w:val="20"/>
        </w:rPr>
        <w:t>Nova Southeastern University</w:t>
      </w:r>
    </w:p>
    <w:p w:rsidR="00D40DF3" w:rsidRPr="00A25CCE" w:rsidRDefault="00032FC4" w:rsidP="0011077E">
      <w:pPr>
        <w:spacing w:after="0" w:line="240" w:lineRule="auto"/>
        <w:jc w:val="center"/>
        <w:rPr>
          <w:rFonts w:ascii="Arial" w:eastAsia="Garamond" w:hAnsi="Arial" w:cs="Arial"/>
          <w:b/>
          <w:sz w:val="20"/>
          <w:szCs w:val="20"/>
        </w:rPr>
      </w:pPr>
      <w:r w:rsidRPr="00A25CCE">
        <w:rPr>
          <w:rFonts w:ascii="Arial" w:eastAsia="Garamond" w:hAnsi="Arial" w:cs="Arial"/>
          <w:b/>
          <w:sz w:val="20"/>
          <w:szCs w:val="20"/>
        </w:rPr>
        <w:t>College of Computing and Engineering</w:t>
      </w:r>
    </w:p>
    <w:p w:rsidR="00D40DF3" w:rsidRPr="00A25CCE" w:rsidRDefault="00032FC4" w:rsidP="0011077E">
      <w:pPr>
        <w:spacing w:after="0" w:line="240" w:lineRule="auto"/>
        <w:jc w:val="center"/>
        <w:rPr>
          <w:rFonts w:ascii="Arial" w:eastAsia="Garamond" w:hAnsi="Arial" w:cs="Arial"/>
          <w:b/>
          <w:sz w:val="20"/>
          <w:szCs w:val="20"/>
        </w:rPr>
      </w:pPr>
      <w:r w:rsidRPr="00A25CCE">
        <w:rPr>
          <w:rFonts w:ascii="Arial" w:eastAsia="Garamond" w:hAnsi="Arial" w:cs="Arial"/>
          <w:b/>
          <w:sz w:val="20"/>
          <w:szCs w:val="20"/>
        </w:rPr>
        <w:t>ISEC 620 Applied Cryptography</w:t>
      </w:r>
    </w:p>
    <w:p w:rsidR="00D40DF3" w:rsidRPr="00A25CCE" w:rsidRDefault="00032FC4" w:rsidP="0011077E">
      <w:pPr>
        <w:spacing w:after="0" w:line="240" w:lineRule="auto"/>
        <w:jc w:val="center"/>
        <w:rPr>
          <w:rFonts w:ascii="Arial" w:eastAsia="Garamond" w:hAnsi="Arial" w:cs="Arial"/>
          <w:b/>
          <w:sz w:val="20"/>
          <w:szCs w:val="20"/>
        </w:rPr>
      </w:pPr>
      <w:r w:rsidRPr="00A25CCE">
        <w:rPr>
          <w:rFonts w:ascii="Arial" w:eastAsia="Garamond" w:hAnsi="Arial" w:cs="Arial"/>
          <w:b/>
          <w:sz w:val="20"/>
          <w:szCs w:val="20"/>
        </w:rPr>
        <w:t>Fall 2020</w:t>
      </w:r>
    </w:p>
    <w:p w:rsidR="00D40DF3" w:rsidRPr="00A25CCE" w:rsidRDefault="00032FC4" w:rsidP="0011077E">
      <w:pPr>
        <w:spacing w:after="0" w:line="240" w:lineRule="auto"/>
        <w:jc w:val="center"/>
        <w:rPr>
          <w:rFonts w:ascii="Arial" w:eastAsia="Calibri" w:hAnsi="Arial" w:cs="Arial"/>
          <w:b/>
          <w:sz w:val="20"/>
          <w:szCs w:val="20"/>
        </w:rPr>
      </w:pPr>
      <w:r w:rsidRPr="00A25CCE">
        <w:rPr>
          <w:rFonts w:ascii="Arial" w:eastAsia="Garamond" w:hAnsi="Arial" w:cs="Arial"/>
          <w:b/>
          <w:sz w:val="20"/>
          <w:szCs w:val="20"/>
        </w:rPr>
        <w:t xml:space="preserve">(August 17 </w:t>
      </w:r>
      <w:r w:rsidRPr="00A25CCE">
        <w:rPr>
          <w:rFonts w:ascii="Arial" w:eastAsia="Calibri" w:hAnsi="Arial" w:cs="Arial"/>
          <w:b/>
          <w:sz w:val="20"/>
          <w:szCs w:val="20"/>
        </w:rPr>
        <w:t>– December 6, 2020)</w:t>
      </w:r>
    </w:p>
    <w:p w:rsidR="00D40DF3" w:rsidRPr="00A25CCE" w:rsidRDefault="00032FC4" w:rsidP="0011077E">
      <w:pPr>
        <w:spacing w:after="0" w:line="240" w:lineRule="auto"/>
        <w:jc w:val="center"/>
        <w:rPr>
          <w:rFonts w:ascii="Arial" w:eastAsia="Garamond" w:hAnsi="Arial" w:cs="Arial"/>
          <w:sz w:val="20"/>
          <w:szCs w:val="20"/>
        </w:rPr>
      </w:pPr>
      <w:r w:rsidRPr="00A25CCE">
        <w:rPr>
          <w:rFonts w:ascii="Arial" w:eastAsia="Garamond" w:hAnsi="Arial" w:cs="Arial"/>
          <w:sz w:val="20"/>
          <w:szCs w:val="20"/>
        </w:rPr>
        <w:t>Written Assignment #3</w:t>
      </w:r>
    </w:p>
    <w:p w:rsidR="00D40DF3" w:rsidRPr="00A25CCE" w:rsidRDefault="00032FC4" w:rsidP="0011077E">
      <w:pPr>
        <w:spacing w:after="0" w:line="240" w:lineRule="auto"/>
        <w:jc w:val="center"/>
        <w:rPr>
          <w:rFonts w:ascii="Arial" w:eastAsia="Garamond" w:hAnsi="Arial" w:cs="Arial"/>
          <w:sz w:val="20"/>
          <w:szCs w:val="20"/>
        </w:rPr>
      </w:pPr>
      <w:r w:rsidRPr="00A25CCE">
        <w:rPr>
          <w:rFonts w:ascii="Arial" w:eastAsia="Garamond" w:hAnsi="Arial" w:cs="Arial"/>
          <w:sz w:val="20"/>
          <w:szCs w:val="20"/>
        </w:rPr>
        <w:t>Date: November 1, 2020</w:t>
      </w:r>
    </w:p>
    <w:p w:rsidR="00D40DF3" w:rsidRPr="00A25CCE" w:rsidRDefault="00032FC4" w:rsidP="0011077E">
      <w:pPr>
        <w:spacing w:after="0" w:line="240" w:lineRule="auto"/>
        <w:jc w:val="center"/>
        <w:rPr>
          <w:rFonts w:ascii="Arial" w:eastAsia="Garamond" w:hAnsi="Arial" w:cs="Arial"/>
          <w:sz w:val="20"/>
          <w:szCs w:val="20"/>
        </w:rPr>
      </w:pPr>
      <w:r w:rsidRPr="00A25CCE">
        <w:rPr>
          <w:rFonts w:ascii="Arial" w:eastAsia="Garamond" w:hAnsi="Arial" w:cs="Arial"/>
          <w:sz w:val="20"/>
          <w:szCs w:val="20"/>
        </w:rPr>
        <w:t xml:space="preserve">Instructor: Dr. </w:t>
      </w:r>
      <w:proofErr w:type="spellStart"/>
      <w:r w:rsidRPr="00A25CCE">
        <w:rPr>
          <w:rFonts w:ascii="Arial" w:eastAsia="Garamond" w:hAnsi="Arial" w:cs="Arial"/>
          <w:sz w:val="20"/>
          <w:szCs w:val="20"/>
        </w:rPr>
        <w:t>Junping</w:t>
      </w:r>
      <w:proofErr w:type="spellEnd"/>
      <w:r w:rsidRPr="00A25CCE">
        <w:rPr>
          <w:rFonts w:ascii="Arial" w:eastAsia="Garamond" w:hAnsi="Arial" w:cs="Arial"/>
          <w:sz w:val="20"/>
          <w:szCs w:val="20"/>
        </w:rPr>
        <w:t xml:space="preserve"> Sun</w:t>
      </w:r>
    </w:p>
    <w:p w:rsidR="00D40DF3" w:rsidRPr="00A25CCE" w:rsidRDefault="00D40DF3" w:rsidP="00A25CCE">
      <w:pPr>
        <w:spacing w:after="0" w:line="240" w:lineRule="auto"/>
        <w:rPr>
          <w:rFonts w:ascii="Arial" w:eastAsia="Garamond" w:hAnsi="Arial" w:cs="Arial"/>
          <w:sz w:val="20"/>
          <w:szCs w:val="20"/>
          <w:shd w:val="clear" w:color="auto" w:fill="FFFF00"/>
        </w:rPr>
      </w:pPr>
    </w:p>
    <w:p w:rsidR="00D40DF3" w:rsidRPr="00A25CCE" w:rsidRDefault="00D40DF3" w:rsidP="00A25CCE">
      <w:pPr>
        <w:spacing w:after="0" w:line="240" w:lineRule="auto"/>
        <w:rPr>
          <w:rFonts w:ascii="Arial" w:eastAsia="Garamond" w:hAnsi="Arial" w:cs="Arial"/>
          <w:b/>
          <w:sz w:val="20"/>
          <w:szCs w:val="20"/>
          <w:shd w:val="clear" w:color="auto" w:fill="FFFF00"/>
        </w:rPr>
      </w:pPr>
    </w:p>
    <w:p w:rsidR="00D40DF3" w:rsidRPr="00A25CCE" w:rsidRDefault="00032FC4" w:rsidP="00A25CCE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Garamond" w:hAnsi="Arial" w:cs="Arial"/>
          <w:sz w:val="20"/>
          <w:szCs w:val="20"/>
          <w:shd w:val="clear" w:color="auto" w:fill="FFFF00"/>
        </w:rPr>
      </w:pPr>
      <w:r w:rsidRPr="00A25CCE">
        <w:rPr>
          <w:rFonts w:ascii="Arial" w:eastAsia="Garamond" w:hAnsi="Arial" w:cs="Arial"/>
          <w:sz w:val="20"/>
          <w:szCs w:val="20"/>
          <w:shd w:val="clear" w:color="auto" w:fill="FFFF00"/>
        </w:rPr>
        <w:t>List ways in which secret keys can be distributed to two communicating parties. (10 points)</w:t>
      </w:r>
    </w:p>
    <w:p w:rsidR="00D40DF3" w:rsidRPr="00A25CCE" w:rsidRDefault="00D40DF3" w:rsidP="00A25CCE">
      <w:pPr>
        <w:spacing w:after="0" w:line="240" w:lineRule="auto"/>
        <w:rPr>
          <w:rFonts w:ascii="Arial" w:eastAsia="Garamond" w:hAnsi="Arial" w:cs="Arial"/>
          <w:sz w:val="20"/>
          <w:szCs w:val="20"/>
          <w:shd w:val="clear" w:color="auto" w:fill="FFFF00"/>
        </w:rPr>
      </w:pPr>
    </w:p>
    <w:p w:rsidR="00D40DF3" w:rsidRPr="00A25CCE" w:rsidRDefault="00032FC4" w:rsidP="00A25CCE">
      <w:pPr>
        <w:spacing w:after="0" w:line="240" w:lineRule="auto"/>
        <w:rPr>
          <w:rFonts w:ascii="Arial" w:eastAsia="Garamond" w:hAnsi="Arial" w:cs="Arial"/>
          <w:sz w:val="20"/>
          <w:szCs w:val="20"/>
        </w:rPr>
      </w:pPr>
      <w:r w:rsidRPr="00A25CCE">
        <w:rPr>
          <w:rFonts w:ascii="Arial" w:eastAsia="Garamond" w:hAnsi="Arial" w:cs="Arial"/>
          <w:sz w:val="20"/>
          <w:szCs w:val="20"/>
        </w:rPr>
        <w:t>The first way is a key can be chosen by party A and then delivered physically to party B.</w:t>
      </w:r>
    </w:p>
    <w:p w:rsidR="00D40DF3" w:rsidRPr="00A25CCE" w:rsidRDefault="00D40DF3" w:rsidP="00A25CCE">
      <w:pPr>
        <w:spacing w:after="0" w:line="240" w:lineRule="auto"/>
        <w:rPr>
          <w:rFonts w:ascii="Arial" w:eastAsia="Garamond" w:hAnsi="Arial" w:cs="Arial"/>
          <w:sz w:val="20"/>
          <w:szCs w:val="20"/>
        </w:rPr>
      </w:pPr>
    </w:p>
    <w:p w:rsidR="00D40DF3" w:rsidRPr="00A25CCE" w:rsidRDefault="00032FC4" w:rsidP="00A25CCE">
      <w:pPr>
        <w:spacing w:after="0" w:line="240" w:lineRule="auto"/>
        <w:rPr>
          <w:rFonts w:ascii="Arial" w:eastAsia="Garamond" w:hAnsi="Arial" w:cs="Arial"/>
          <w:sz w:val="20"/>
          <w:szCs w:val="20"/>
        </w:rPr>
      </w:pPr>
      <w:r w:rsidRPr="00A25CCE">
        <w:rPr>
          <w:rFonts w:ascii="Arial" w:eastAsia="Garamond" w:hAnsi="Arial" w:cs="Arial"/>
          <w:sz w:val="20"/>
          <w:szCs w:val="20"/>
        </w:rPr>
        <w:t>The second way is a third party can be chosen by party A and physically delivered to party B.</w:t>
      </w:r>
    </w:p>
    <w:p w:rsidR="00D40DF3" w:rsidRPr="00A25CCE" w:rsidRDefault="00D40DF3" w:rsidP="00A25CCE">
      <w:pPr>
        <w:spacing w:after="0" w:line="240" w:lineRule="auto"/>
        <w:rPr>
          <w:rFonts w:ascii="Arial" w:eastAsia="Garamond" w:hAnsi="Arial" w:cs="Arial"/>
          <w:sz w:val="20"/>
          <w:szCs w:val="20"/>
        </w:rPr>
      </w:pPr>
    </w:p>
    <w:p w:rsidR="00D40DF3" w:rsidRPr="00A25CCE" w:rsidRDefault="00032FC4" w:rsidP="00A25CCE">
      <w:pPr>
        <w:spacing w:after="0" w:line="240" w:lineRule="auto"/>
        <w:rPr>
          <w:rFonts w:ascii="Arial" w:eastAsia="Garamond" w:hAnsi="Arial" w:cs="Arial"/>
          <w:sz w:val="20"/>
          <w:szCs w:val="20"/>
        </w:rPr>
      </w:pPr>
      <w:r w:rsidRPr="00A25CCE">
        <w:rPr>
          <w:rFonts w:ascii="Arial" w:eastAsia="Garamond" w:hAnsi="Arial" w:cs="Arial"/>
          <w:sz w:val="20"/>
          <w:szCs w:val="20"/>
        </w:rPr>
        <w:t xml:space="preserve">The third way is if A and B have both previously used a key, </w:t>
      </w:r>
      <w:proofErr w:type="gramStart"/>
      <w:r w:rsidRPr="00A25CCE">
        <w:rPr>
          <w:rFonts w:ascii="Arial" w:eastAsia="Garamond" w:hAnsi="Arial" w:cs="Arial"/>
          <w:sz w:val="20"/>
          <w:szCs w:val="20"/>
        </w:rPr>
        <w:t>One</w:t>
      </w:r>
      <w:proofErr w:type="gramEnd"/>
      <w:r w:rsidRPr="00A25CCE">
        <w:rPr>
          <w:rFonts w:ascii="Arial" w:eastAsia="Garamond" w:hAnsi="Arial" w:cs="Arial"/>
          <w:sz w:val="20"/>
          <w:szCs w:val="20"/>
        </w:rPr>
        <w:t xml:space="preserve"> will then transmit the new key to the other and </w:t>
      </w:r>
      <w:r w:rsidR="00A25CCE" w:rsidRPr="00A25CCE">
        <w:rPr>
          <w:rFonts w:ascii="Arial" w:eastAsia="Garamond" w:hAnsi="Arial" w:cs="Arial"/>
          <w:sz w:val="20"/>
          <w:szCs w:val="20"/>
        </w:rPr>
        <w:t>encrypt</w:t>
      </w:r>
      <w:r w:rsidRPr="00A25CCE">
        <w:rPr>
          <w:rFonts w:ascii="Arial" w:eastAsia="Garamond" w:hAnsi="Arial" w:cs="Arial"/>
          <w:sz w:val="20"/>
          <w:szCs w:val="20"/>
        </w:rPr>
        <w:t xml:space="preserve"> it using the previous key.</w:t>
      </w:r>
    </w:p>
    <w:p w:rsidR="00D40DF3" w:rsidRPr="00A25CCE" w:rsidRDefault="00D40DF3" w:rsidP="00A25CCE">
      <w:pPr>
        <w:spacing w:after="0" w:line="240" w:lineRule="auto"/>
        <w:rPr>
          <w:rFonts w:ascii="Arial" w:eastAsia="Garamond" w:hAnsi="Arial" w:cs="Arial"/>
          <w:sz w:val="20"/>
          <w:szCs w:val="20"/>
          <w:shd w:val="clear" w:color="auto" w:fill="FFFF00"/>
        </w:rPr>
      </w:pPr>
    </w:p>
    <w:p w:rsidR="00D40DF3" w:rsidRPr="00A25CCE" w:rsidRDefault="00032FC4" w:rsidP="00A25CCE">
      <w:pPr>
        <w:spacing w:after="0" w:line="240" w:lineRule="auto"/>
        <w:rPr>
          <w:rFonts w:ascii="Arial" w:eastAsia="Garamond" w:hAnsi="Arial" w:cs="Arial"/>
          <w:sz w:val="20"/>
          <w:szCs w:val="20"/>
        </w:rPr>
      </w:pPr>
      <w:r w:rsidRPr="00A25CCE">
        <w:rPr>
          <w:rFonts w:ascii="Arial" w:eastAsia="Garamond" w:hAnsi="Arial" w:cs="Arial"/>
          <w:sz w:val="20"/>
          <w:szCs w:val="20"/>
        </w:rPr>
        <w:t xml:space="preserve">The fourth way is if a </w:t>
      </w:r>
      <w:r w:rsidR="00A25CCE" w:rsidRPr="00A25CCE">
        <w:rPr>
          <w:rFonts w:ascii="Arial" w:eastAsia="Garamond" w:hAnsi="Arial" w:cs="Arial"/>
          <w:sz w:val="20"/>
          <w:szCs w:val="20"/>
        </w:rPr>
        <w:t>third-party</w:t>
      </w:r>
      <w:r w:rsidRPr="00A25CCE">
        <w:rPr>
          <w:rFonts w:ascii="Arial" w:eastAsia="Garamond" w:hAnsi="Arial" w:cs="Arial"/>
          <w:sz w:val="20"/>
          <w:szCs w:val="20"/>
        </w:rPr>
        <w:t xml:space="preserve"> connection from both parties A and B is encrypted. The third party could then deliver a key to parties A and B via its encrypted links.</w:t>
      </w:r>
    </w:p>
    <w:p w:rsidR="00D40DF3" w:rsidRPr="00A25CCE" w:rsidRDefault="00D40DF3" w:rsidP="00A25CCE">
      <w:pPr>
        <w:spacing w:after="0" w:line="240" w:lineRule="auto"/>
        <w:ind w:left="360" w:hanging="360"/>
        <w:rPr>
          <w:rFonts w:ascii="Arial" w:eastAsia="Garamond" w:hAnsi="Arial" w:cs="Arial"/>
          <w:sz w:val="20"/>
          <w:szCs w:val="20"/>
          <w:shd w:val="clear" w:color="auto" w:fill="FFFF00"/>
        </w:rPr>
      </w:pPr>
    </w:p>
    <w:p w:rsidR="00D40DF3" w:rsidRPr="00A25CCE" w:rsidRDefault="00032FC4" w:rsidP="00A25CCE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Garamond" w:hAnsi="Arial" w:cs="Arial"/>
          <w:sz w:val="20"/>
          <w:szCs w:val="20"/>
          <w:shd w:val="clear" w:color="auto" w:fill="FFFF00"/>
        </w:rPr>
      </w:pPr>
      <w:r w:rsidRPr="00A25CCE">
        <w:rPr>
          <w:rFonts w:ascii="Arial" w:eastAsia="Garamond" w:hAnsi="Arial" w:cs="Arial"/>
          <w:sz w:val="20"/>
          <w:szCs w:val="20"/>
          <w:shd w:val="clear" w:color="auto" w:fill="FFFF00"/>
        </w:rPr>
        <w:t>What is the difference between a session key and a master key? (5 points)</w:t>
      </w:r>
    </w:p>
    <w:p w:rsidR="00D40DF3" w:rsidRPr="00A25CCE" w:rsidRDefault="00D40DF3" w:rsidP="00A25CCE">
      <w:pPr>
        <w:spacing w:after="0" w:line="240" w:lineRule="auto"/>
        <w:rPr>
          <w:rFonts w:ascii="Arial" w:eastAsia="Garamond" w:hAnsi="Arial" w:cs="Arial"/>
          <w:sz w:val="20"/>
          <w:szCs w:val="20"/>
          <w:shd w:val="clear" w:color="auto" w:fill="FFFF00"/>
        </w:rPr>
      </w:pPr>
    </w:p>
    <w:p w:rsidR="00D40DF3" w:rsidRPr="00A25CCE" w:rsidRDefault="00032FC4" w:rsidP="00A25CCE">
      <w:pPr>
        <w:spacing w:after="0" w:line="240" w:lineRule="auto"/>
        <w:rPr>
          <w:rFonts w:ascii="Arial" w:eastAsia="Garamond" w:hAnsi="Arial" w:cs="Arial"/>
          <w:sz w:val="20"/>
          <w:szCs w:val="20"/>
        </w:rPr>
      </w:pPr>
      <w:r w:rsidRPr="00A25CCE">
        <w:rPr>
          <w:rFonts w:ascii="Arial" w:eastAsia="Garamond" w:hAnsi="Arial" w:cs="Arial"/>
          <w:sz w:val="20"/>
          <w:szCs w:val="20"/>
        </w:rPr>
        <w:t>The difference between a session key and a master key is how it persists.</w:t>
      </w:r>
    </w:p>
    <w:p w:rsidR="00D40DF3" w:rsidRPr="00A25CCE" w:rsidRDefault="00032FC4" w:rsidP="00A25CCE">
      <w:pPr>
        <w:spacing w:after="0" w:line="240" w:lineRule="auto"/>
        <w:rPr>
          <w:rFonts w:ascii="Arial" w:eastAsia="Garamond" w:hAnsi="Arial" w:cs="Arial"/>
          <w:sz w:val="20"/>
          <w:szCs w:val="20"/>
        </w:rPr>
      </w:pPr>
      <w:r w:rsidRPr="00A25CCE">
        <w:rPr>
          <w:rFonts w:ascii="Arial" w:eastAsia="Garamond" w:hAnsi="Arial" w:cs="Arial"/>
          <w:sz w:val="20"/>
          <w:szCs w:val="20"/>
        </w:rPr>
        <w:t xml:space="preserve">A session key will be destroyed once the session </w:t>
      </w:r>
      <w:r w:rsidR="00D420A7" w:rsidRPr="00A25CCE">
        <w:rPr>
          <w:rFonts w:ascii="Arial" w:eastAsia="Garamond" w:hAnsi="Arial" w:cs="Arial"/>
          <w:sz w:val="20"/>
          <w:szCs w:val="20"/>
        </w:rPr>
        <w:t>is terminated;</w:t>
      </w:r>
      <w:r w:rsidRPr="00A25CCE">
        <w:rPr>
          <w:rFonts w:ascii="Arial" w:eastAsia="Garamond" w:hAnsi="Arial" w:cs="Arial"/>
          <w:sz w:val="20"/>
          <w:szCs w:val="20"/>
        </w:rPr>
        <w:t xml:space="preserve"> its purpose </w:t>
      </w:r>
      <w:r w:rsidR="00D420A7" w:rsidRPr="00A25CCE">
        <w:rPr>
          <w:rFonts w:ascii="Arial" w:eastAsia="Garamond" w:hAnsi="Arial" w:cs="Arial"/>
          <w:sz w:val="20"/>
          <w:szCs w:val="20"/>
        </w:rPr>
        <w:t>is</w:t>
      </w:r>
      <w:r w:rsidRPr="00A25CCE">
        <w:rPr>
          <w:rFonts w:ascii="Arial" w:eastAsia="Garamond" w:hAnsi="Arial" w:cs="Arial"/>
          <w:sz w:val="20"/>
          <w:szCs w:val="20"/>
        </w:rPr>
        <w:t xml:space="preserve"> to encrypt traffic while in session. A master key will persist to ex</w:t>
      </w:r>
      <w:r w:rsidR="00D420A7" w:rsidRPr="00A25CCE">
        <w:rPr>
          <w:rFonts w:ascii="Arial" w:eastAsia="Garamond" w:hAnsi="Arial" w:cs="Arial"/>
          <w:sz w:val="20"/>
          <w:szCs w:val="20"/>
        </w:rPr>
        <w:t>is</w:t>
      </w:r>
      <w:r w:rsidRPr="00A25CCE">
        <w:rPr>
          <w:rFonts w:ascii="Arial" w:eastAsia="Garamond" w:hAnsi="Arial" w:cs="Arial"/>
          <w:sz w:val="20"/>
          <w:szCs w:val="20"/>
        </w:rPr>
        <w:t>t even after the session is terminated.</w:t>
      </w:r>
      <w:r w:rsidR="00D420A7" w:rsidRPr="00A25CCE">
        <w:rPr>
          <w:rFonts w:ascii="Arial" w:eastAsia="Garamond" w:hAnsi="Arial" w:cs="Arial"/>
          <w:sz w:val="20"/>
          <w:szCs w:val="20"/>
        </w:rPr>
        <w:t xml:space="preserve"> </w:t>
      </w:r>
      <w:r w:rsidRPr="00A25CCE">
        <w:rPr>
          <w:rFonts w:ascii="Arial" w:eastAsia="Garamond" w:hAnsi="Arial" w:cs="Arial"/>
          <w:sz w:val="20"/>
          <w:szCs w:val="20"/>
        </w:rPr>
        <w:t xml:space="preserve">It is used between </w:t>
      </w:r>
      <w:r w:rsidR="00D420A7" w:rsidRPr="00A25CCE">
        <w:rPr>
          <w:rFonts w:ascii="Arial" w:eastAsia="Garamond" w:hAnsi="Arial" w:cs="Arial"/>
          <w:sz w:val="20"/>
          <w:szCs w:val="20"/>
        </w:rPr>
        <w:t>entities</w:t>
      </w:r>
      <w:r w:rsidRPr="00A25CCE">
        <w:rPr>
          <w:rFonts w:ascii="Arial" w:eastAsia="Garamond" w:hAnsi="Arial" w:cs="Arial"/>
          <w:sz w:val="20"/>
          <w:szCs w:val="20"/>
        </w:rPr>
        <w:t xml:space="preserve"> to distribute more session keys.</w:t>
      </w:r>
    </w:p>
    <w:p w:rsidR="00D40DF3" w:rsidRPr="00A25CCE" w:rsidRDefault="00D40DF3" w:rsidP="00A25CCE">
      <w:pPr>
        <w:spacing w:after="0" w:line="240" w:lineRule="auto"/>
        <w:rPr>
          <w:rFonts w:ascii="Arial" w:eastAsia="Garamond" w:hAnsi="Arial" w:cs="Arial"/>
          <w:sz w:val="20"/>
          <w:szCs w:val="20"/>
          <w:shd w:val="clear" w:color="auto" w:fill="FFFF00"/>
        </w:rPr>
      </w:pPr>
    </w:p>
    <w:p w:rsidR="00D40DF3" w:rsidRPr="00A25CCE" w:rsidRDefault="00032FC4" w:rsidP="00A25CCE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Garamond" w:hAnsi="Arial" w:cs="Arial"/>
          <w:sz w:val="20"/>
          <w:szCs w:val="20"/>
          <w:shd w:val="clear" w:color="auto" w:fill="FFFF00"/>
        </w:rPr>
      </w:pPr>
      <w:r w:rsidRPr="00A25CCE">
        <w:rPr>
          <w:rFonts w:ascii="Arial" w:eastAsia="Garamond" w:hAnsi="Arial" w:cs="Arial"/>
          <w:sz w:val="20"/>
          <w:szCs w:val="20"/>
          <w:shd w:val="clear" w:color="auto" w:fill="FFFF00"/>
        </w:rPr>
        <w:t>What is a key distribution center? (5 points)</w:t>
      </w:r>
    </w:p>
    <w:p w:rsidR="00D40DF3" w:rsidRPr="00A25CCE" w:rsidRDefault="00D40DF3" w:rsidP="00A25CCE">
      <w:pPr>
        <w:spacing w:after="0" w:line="240" w:lineRule="auto"/>
        <w:rPr>
          <w:rFonts w:ascii="Arial" w:eastAsia="Garamond" w:hAnsi="Arial" w:cs="Arial"/>
          <w:sz w:val="20"/>
          <w:szCs w:val="20"/>
          <w:shd w:val="clear" w:color="auto" w:fill="FFFF00"/>
        </w:rPr>
      </w:pPr>
    </w:p>
    <w:p w:rsidR="00D40DF3" w:rsidRPr="00A25CCE" w:rsidRDefault="00032FC4" w:rsidP="00A25CCE">
      <w:pPr>
        <w:spacing w:after="0" w:line="240" w:lineRule="auto"/>
        <w:rPr>
          <w:rFonts w:ascii="Arial" w:eastAsia="Garamond" w:hAnsi="Arial" w:cs="Arial"/>
          <w:sz w:val="20"/>
          <w:szCs w:val="20"/>
        </w:rPr>
      </w:pPr>
      <w:r w:rsidRPr="00A25CCE">
        <w:rPr>
          <w:rFonts w:ascii="Arial" w:eastAsia="Garamond" w:hAnsi="Arial" w:cs="Arial"/>
          <w:sz w:val="20"/>
          <w:szCs w:val="20"/>
        </w:rPr>
        <w:t xml:space="preserve">A Key Distribution Center </w:t>
      </w:r>
      <w:r w:rsidR="00D420A7" w:rsidRPr="00A25CCE">
        <w:rPr>
          <w:rFonts w:ascii="Arial" w:eastAsia="Garamond" w:hAnsi="Arial" w:cs="Arial"/>
          <w:sz w:val="20"/>
          <w:szCs w:val="20"/>
        </w:rPr>
        <w:t>oversees</w:t>
      </w:r>
      <w:r w:rsidRPr="00A25CCE">
        <w:rPr>
          <w:rFonts w:ascii="Arial" w:eastAsia="Garamond" w:hAnsi="Arial" w:cs="Arial"/>
          <w:sz w:val="20"/>
          <w:szCs w:val="20"/>
        </w:rPr>
        <w:t xml:space="preserve"> which systems get to communicate with each other. Also </w:t>
      </w:r>
      <w:r w:rsidR="00D420A7" w:rsidRPr="00A25CCE">
        <w:rPr>
          <w:rFonts w:ascii="Arial" w:eastAsia="Garamond" w:hAnsi="Arial" w:cs="Arial"/>
          <w:sz w:val="20"/>
          <w:szCs w:val="20"/>
        </w:rPr>
        <w:t>known</w:t>
      </w:r>
      <w:r w:rsidRPr="00A25CCE">
        <w:rPr>
          <w:rFonts w:ascii="Arial" w:eastAsia="Garamond" w:hAnsi="Arial" w:cs="Arial"/>
          <w:sz w:val="20"/>
          <w:szCs w:val="20"/>
        </w:rPr>
        <w:t xml:space="preserve"> as a KDC, it will grant a one-time session key for a connection between two parties. Once two parties have been granted permission to talk to </w:t>
      </w:r>
      <w:r w:rsidR="00D420A7" w:rsidRPr="00A25CCE">
        <w:rPr>
          <w:rFonts w:ascii="Arial" w:eastAsia="Garamond" w:hAnsi="Arial" w:cs="Arial"/>
          <w:sz w:val="20"/>
          <w:szCs w:val="20"/>
        </w:rPr>
        <w:t>each other</w:t>
      </w:r>
      <w:r w:rsidRPr="00A25CCE">
        <w:rPr>
          <w:rFonts w:ascii="Arial" w:eastAsia="Garamond" w:hAnsi="Arial" w:cs="Arial"/>
          <w:sz w:val="20"/>
          <w:szCs w:val="20"/>
        </w:rPr>
        <w:t xml:space="preserve"> from the KDC will they be able to establish a secure </w:t>
      </w:r>
      <w:r w:rsidR="00D420A7" w:rsidRPr="00A25CCE">
        <w:rPr>
          <w:rFonts w:ascii="Arial" w:eastAsia="Garamond" w:hAnsi="Arial" w:cs="Arial"/>
          <w:sz w:val="20"/>
          <w:szCs w:val="20"/>
        </w:rPr>
        <w:t>encrypted</w:t>
      </w:r>
      <w:r w:rsidRPr="00A25CCE">
        <w:rPr>
          <w:rFonts w:ascii="Arial" w:eastAsia="Garamond" w:hAnsi="Arial" w:cs="Arial"/>
          <w:sz w:val="20"/>
          <w:szCs w:val="20"/>
        </w:rPr>
        <w:t xml:space="preserve"> connection.</w:t>
      </w:r>
    </w:p>
    <w:p w:rsidR="00D40DF3" w:rsidRPr="00A25CCE" w:rsidRDefault="00D40DF3" w:rsidP="00A25CCE">
      <w:pPr>
        <w:spacing w:after="0" w:line="240" w:lineRule="auto"/>
        <w:rPr>
          <w:rFonts w:ascii="Arial" w:eastAsia="Garamond" w:hAnsi="Arial" w:cs="Arial"/>
          <w:b/>
          <w:sz w:val="20"/>
          <w:szCs w:val="20"/>
          <w:shd w:val="clear" w:color="auto" w:fill="FFFF00"/>
        </w:rPr>
      </w:pPr>
    </w:p>
    <w:p w:rsidR="00D40DF3" w:rsidRPr="00A25CCE" w:rsidRDefault="00032FC4" w:rsidP="00A25CCE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Garamond" w:hAnsi="Arial" w:cs="Arial"/>
          <w:sz w:val="20"/>
          <w:szCs w:val="20"/>
          <w:shd w:val="clear" w:color="auto" w:fill="FFFF00"/>
        </w:rPr>
      </w:pPr>
      <w:r w:rsidRPr="00A25CCE">
        <w:rPr>
          <w:rFonts w:ascii="Arial" w:eastAsia="Garamond" w:hAnsi="Arial" w:cs="Arial"/>
          <w:sz w:val="20"/>
          <w:szCs w:val="20"/>
          <w:shd w:val="clear" w:color="auto" w:fill="FFFF00"/>
        </w:rPr>
        <w:t>What are two different uses of public-key cryptography related to key distribution? (5 points)</w:t>
      </w:r>
    </w:p>
    <w:p w:rsidR="00D40DF3" w:rsidRPr="00A25CCE" w:rsidRDefault="00D40DF3" w:rsidP="00A25CCE">
      <w:pPr>
        <w:spacing w:after="0" w:line="240" w:lineRule="auto"/>
        <w:rPr>
          <w:rFonts w:ascii="Arial" w:eastAsia="Garamond" w:hAnsi="Arial" w:cs="Arial"/>
          <w:sz w:val="20"/>
          <w:szCs w:val="20"/>
          <w:shd w:val="clear" w:color="auto" w:fill="FFFF00"/>
        </w:rPr>
      </w:pPr>
    </w:p>
    <w:p w:rsidR="00D40DF3" w:rsidRPr="00A25CCE" w:rsidRDefault="00032FC4" w:rsidP="00A25CCE">
      <w:pPr>
        <w:spacing w:after="0" w:line="240" w:lineRule="auto"/>
        <w:rPr>
          <w:rFonts w:ascii="Arial" w:eastAsia="Garamond" w:hAnsi="Arial" w:cs="Arial"/>
          <w:sz w:val="20"/>
          <w:szCs w:val="20"/>
          <w:shd w:val="clear" w:color="auto" w:fill="FFFF00"/>
        </w:rPr>
      </w:pPr>
      <w:r w:rsidRPr="00A25CCE">
        <w:rPr>
          <w:rFonts w:ascii="Arial" w:eastAsia="Garamond" w:hAnsi="Arial" w:cs="Arial"/>
          <w:sz w:val="20"/>
          <w:szCs w:val="20"/>
        </w:rPr>
        <w:t xml:space="preserve">Public-key cryptography is related to key distribution in the first way by Public Key Encryption. The </w:t>
      </w:r>
      <w:r w:rsidR="00D420A7" w:rsidRPr="00A25CCE">
        <w:rPr>
          <w:rFonts w:ascii="Arial" w:eastAsia="Garamond" w:hAnsi="Arial" w:cs="Arial"/>
          <w:sz w:val="20"/>
          <w:szCs w:val="20"/>
        </w:rPr>
        <w:t>p</w:t>
      </w:r>
      <w:r w:rsidRPr="00A25CCE">
        <w:rPr>
          <w:rFonts w:ascii="Arial" w:eastAsia="Garamond" w:hAnsi="Arial" w:cs="Arial"/>
          <w:sz w:val="20"/>
          <w:szCs w:val="20"/>
        </w:rPr>
        <w:t xml:space="preserve">ublic key is used to encrypt the message and can only be decrypted with the </w:t>
      </w:r>
      <w:r w:rsidR="00D420A7" w:rsidRPr="00A25CCE">
        <w:rPr>
          <w:rFonts w:ascii="Arial" w:eastAsia="Garamond" w:hAnsi="Arial" w:cs="Arial"/>
          <w:sz w:val="20"/>
          <w:szCs w:val="20"/>
        </w:rPr>
        <w:t>p</w:t>
      </w:r>
      <w:r w:rsidRPr="00A25CCE">
        <w:rPr>
          <w:rFonts w:ascii="Arial" w:eastAsia="Garamond" w:hAnsi="Arial" w:cs="Arial"/>
          <w:sz w:val="20"/>
          <w:szCs w:val="20"/>
        </w:rPr>
        <w:t xml:space="preserve">rivate </w:t>
      </w:r>
      <w:r w:rsidR="00D420A7" w:rsidRPr="00A25CCE">
        <w:rPr>
          <w:rFonts w:ascii="Arial" w:eastAsia="Garamond" w:hAnsi="Arial" w:cs="Arial"/>
          <w:sz w:val="20"/>
          <w:szCs w:val="20"/>
        </w:rPr>
        <w:t>key. This</w:t>
      </w:r>
      <w:r w:rsidRPr="00A25CCE">
        <w:rPr>
          <w:rFonts w:ascii="Arial" w:eastAsia="Garamond" w:hAnsi="Arial" w:cs="Arial"/>
          <w:sz w:val="20"/>
          <w:szCs w:val="20"/>
        </w:rPr>
        <w:t xml:space="preserve"> establishes confidentiality between two parties by creating an encrypted tunnel blocked from the outside world. The other relation is </w:t>
      </w:r>
      <w:r w:rsidR="00D420A7" w:rsidRPr="00A25CCE">
        <w:rPr>
          <w:rFonts w:ascii="Arial" w:eastAsia="Garamond" w:hAnsi="Arial" w:cs="Arial"/>
          <w:sz w:val="20"/>
          <w:szCs w:val="20"/>
        </w:rPr>
        <w:t>d</w:t>
      </w:r>
      <w:r w:rsidRPr="00A25CCE">
        <w:rPr>
          <w:rFonts w:ascii="Arial" w:eastAsia="Garamond" w:hAnsi="Arial" w:cs="Arial"/>
          <w:sz w:val="20"/>
          <w:szCs w:val="20"/>
        </w:rPr>
        <w:t xml:space="preserve">igital </w:t>
      </w:r>
      <w:r w:rsidR="00D420A7" w:rsidRPr="00A25CCE">
        <w:rPr>
          <w:rFonts w:ascii="Arial" w:eastAsia="Garamond" w:hAnsi="Arial" w:cs="Arial"/>
          <w:sz w:val="20"/>
          <w:szCs w:val="20"/>
        </w:rPr>
        <w:t>s</w:t>
      </w:r>
      <w:r w:rsidRPr="00A25CCE">
        <w:rPr>
          <w:rFonts w:ascii="Arial" w:eastAsia="Garamond" w:hAnsi="Arial" w:cs="Arial"/>
          <w:sz w:val="20"/>
          <w:szCs w:val="20"/>
        </w:rPr>
        <w:t xml:space="preserve">ignatures. This is when a message is signed with the </w:t>
      </w:r>
      <w:r w:rsidR="00D420A7" w:rsidRPr="00A25CCE">
        <w:rPr>
          <w:rFonts w:ascii="Arial" w:eastAsia="Garamond" w:hAnsi="Arial" w:cs="Arial"/>
          <w:sz w:val="20"/>
          <w:szCs w:val="20"/>
        </w:rPr>
        <w:t>p</w:t>
      </w:r>
      <w:r w:rsidRPr="00A25CCE">
        <w:rPr>
          <w:rFonts w:ascii="Arial" w:eastAsia="Garamond" w:hAnsi="Arial" w:cs="Arial"/>
          <w:sz w:val="20"/>
          <w:szCs w:val="20"/>
        </w:rPr>
        <w:t xml:space="preserve">rivate key and can be verified with the </w:t>
      </w:r>
      <w:r w:rsidR="00D420A7" w:rsidRPr="00A25CCE">
        <w:rPr>
          <w:rFonts w:ascii="Arial" w:eastAsia="Garamond" w:hAnsi="Arial" w:cs="Arial"/>
          <w:sz w:val="20"/>
          <w:szCs w:val="20"/>
        </w:rPr>
        <w:t>p</w:t>
      </w:r>
      <w:r w:rsidRPr="00A25CCE">
        <w:rPr>
          <w:rFonts w:ascii="Arial" w:eastAsia="Garamond" w:hAnsi="Arial" w:cs="Arial"/>
          <w:sz w:val="20"/>
          <w:szCs w:val="20"/>
        </w:rPr>
        <w:t xml:space="preserve">ublic key. This establishes </w:t>
      </w:r>
      <w:r w:rsidR="00D420A7" w:rsidRPr="00A25CCE">
        <w:rPr>
          <w:rFonts w:ascii="Arial" w:eastAsia="Garamond" w:hAnsi="Arial" w:cs="Arial"/>
          <w:sz w:val="20"/>
          <w:szCs w:val="20"/>
        </w:rPr>
        <w:t>i</w:t>
      </w:r>
      <w:r w:rsidRPr="00A25CCE">
        <w:rPr>
          <w:rFonts w:ascii="Arial" w:eastAsia="Garamond" w:hAnsi="Arial" w:cs="Arial"/>
          <w:sz w:val="20"/>
          <w:szCs w:val="20"/>
        </w:rPr>
        <w:t xml:space="preserve">ntegrity between </w:t>
      </w:r>
      <w:r w:rsidR="00D420A7" w:rsidRPr="00A25CCE">
        <w:rPr>
          <w:rFonts w:ascii="Arial" w:eastAsia="Garamond" w:hAnsi="Arial" w:cs="Arial"/>
          <w:sz w:val="20"/>
          <w:szCs w:val="20"/>
        </w:rPr>
        <w:t>two</w:t>
      </w:r>
      <w:r w:rsidRPr="00A25CCE">
        <w:rPr>
          <w:rFonts w:ascii="Arial" w:eastAsia="Garamond" w:hAnsi="Arial" w:cs="Arial"/>
          <w:sz w:val="20"/>
          <w:szCs w:val="20"/>
        </w:rPr>
        <w:t xml:space="preserve"> parties by proving that the sender is the true creator of the message.</w:t>
      </w:r>
    </w:p>
    <w:p w:rsidR="00D40DF3" w:rsidRPr="00A25CCE" w:rsidRDefault="00D40DF3" w:rsidP="00A25CCE">
      <w:pPr>
        <w:spacing w:after="0" w:line="240" w:lineRule="auto"/>
        <w:rPr>
          <w:rFonts w:ascii="Arial" w:eastAsia="Garamond" w:hAnsi="Arial" w:cs="Arial"/>
          <w:sz w:val="20"/>
          <w:szCs w:val="20"/>
          <w:shd w:val="clear" w:color="auto" w:fill="FFFF00"/>
        </w:rPr>
      </w:pPr>
    </w:p>
    <w:p w:rsidR="00D40DF3" w:rsidRPr="00A25CCE" w:rsidRDefault="00032FC4" w:rsidP="00A25CCE">
      <w:pPr>
        <w:numPr>
          <w:ilvl w:val="0"/>
          <w:numId w:val="5"/>
        </w:numPr>
        <w:spacing w:after="0" w:line="240" w:lineRule="auto"/>
        <w:ind w:left="720" w:hanging="360"/>
        <w:rPr>
          <w:rFonts w:ascii="Arial" w:eastAsia="Garamond" w:hAnsi="Arial" w:cs="Arial"/>
          <w:sz w:val="20"/>
          <w:szCs w:val="20"/>
          <w:shd w:val="clear" w:color="auto" w:fill="FFFF00"/>
        </w:rPr>
      </w:pPr>
      <w:r w:rsidRPr="00A25CCE">
        <w:rPr>
          <w:rFonts w:ascii="Arial" w:eastAsia="Garamond" w:hAnsi="Arial" w:cs="Arial"/>
          <w:sz w:val="20"/>
          <w:szCs w:val="20"/>
          <w:shd w:val="clear" w:color="auto" w:fill="FFFF00"/>
        </w:rPr>
        <w:t>List four general categories of schemes for the distribution of public keys. (5 points)</w:t>
      </w:r>
    </w:p>
    <w:p w:rsidR="00D40DF3" w:rsidRPr="00A25CCE" w:rsidRDefault="00D40DF3" w:rsidP="00A25CCE">
      <w:pPr>
        <w:spacing w:after="0" w:line="240" w:lineRule="auto"/>
        <w:rPr>
          <w:rFonts w:ascii="Arial" w:eastAsia="Garamond" w:hAnsi="Arial" w:cs="Arial"/>
          <w:sz w:val="20"/>
          <w:szCs w:val="20"/>
          <w:shd w:val="clear" w:color="auto" w:fill="FFFF00"/>
        </w:rPr>
      </w:pPr>
    </w:p>
    <w:p w:rsidR="00D40DF3" w:rsidRPr="00A25CCE" w:rsidRDefault="00032FC4" w:rsidP="00A25CCE">
      <w:pPr>
        <w:spacing w:after="0" w:line="240" w:lineRule="auto"/>
        <w:rPr>
          <w:rFonts w:ascii="Arial" w:eastAsia="Garamond" w:hAnsi="Arial" w:cs="Arial"/>
          <w:sz w:val="20"/>
          <w:szCs w:val="20"/>
        </w:rPr>
      </w:pPr>
      <w:r w:rsidRPr="00A25CCE">
        <w:rPr>
          <w:rFonts w:ascii="Arial" w:eastAsia="Garamond" w:hAnsi="Arial" w:cs="Arial"/>
          <w:sz w:val="20"/>
          <w:szCs w:val="20"/>
        </w:rPr>
        <w:t>-Public Announcement.</w:t>
      </w:r>
    </w:p>
    <w:p w:rsidR="00D40DF3" w:rsidRPr="00A25CCE" w:rsidRDefault="00032FC4" w:rsidP="00A25CCE">
      <w:pPr>
        <w:spacing w:after="0" w:line="240" w:lineRule="auto"/>
        <w:rPr>
          <w:rFonts w:ascii="Arial" w:eastAsia="Garamond" w:hAnsi="Arial" w:cs="Arial"/>
          <w:sz w:val="20"/>
          <w:szCs w:val="20"/>
        </w:rPr>
      </w:pPr>
      <w:r w:rsidRPr="00A25CCE">
        <w:rPr>
          <w:rFonts w:ascii="Arial" w:eastAsia="Garamond" w:hAnsi="Arial" w:cs="Arial"/>
          <w:sz w:val="20"/>
          <w:szCs w:val="20"/>
        </w:rPr>
        <w:t>This is when parties</w:t>
      </w:r>
      <w:r w:rsidR="00D420A7" w:rsidRPr="00A25CCE">
        <w:rPr>
          <w:rFonts w:ascii="Arial" w:eastAsia="Garamond" w:hAnsi="Arial" w:cs="Arial"/>
          <w:sz w:val="20"/>
          <w:szCs w:val="20"/>
        </w:rPr>
        <w:t xml:space="preserve"> </w:t>
      </w:r>
      <w:r w:rsidRPr="00A25CCE">
        <w:rPr>
          <w:rFonts w:ascii="Arial" w:eastAsia="Garamond" w:hAnsi="Arial" w:cs="Arial"/>
          <w:sz w:val="20"/>
          <w:szCs w:val="20"/>
        </w:rPr>
        <w:t xml:space="preserve">broadcast </w:t>
      </w:r>
      <w:r w:rsidR="00D420A7" w:rsidRPr="00A25CCE">
        <w:rPr>
          <w:rFonts w:ascii="Arial" w:eastAsia="Garamond" w:hAnsi="Arial" w:cs="Arial"/>
          <w:sz w:val="20"/>
          <w:szCs w:val="20"/>
        </w:rPr>
        <w:t>their</w:t>
      </w:r>
      <w:r w:rsidRPr="00A25CCE">
        <w:rPr>
          <w:rFonts w:ascii="Arial" w:eastAsia="Garamond" w:hAnsi="Arial" w:cs="Arial"/>
          <w:sz w:val="20"/>
          <w:szCs w:val="20"/>
        </w:rPr>
        <w:t xml:space="preserve"> public keys to </w:t>
      </w:r>
      <w:r w:rsidR="00D420A7" w:rsidRPr="00A25CCE">
        <w:rPr>
          <w:rFonts w:ascii="Arial" w:eastAsia="Garamond" w:hAnsi="Arial" w:cs="Arial"/>
          <w:sz w:val="20"/>
          <w:szCs w:val="20"/>
        </w:rPr>
        <w:t>each other</w:t>
      </w:r>
      <w:r w:rsidRPr="00A25CCE">
        <w:rPr>
          <w:rFonts w:ascii="Arial" w:eastAsia="Garamond" w:hAnsi="Arial" w:cs="Arial"/>
          <w:sz w:val="20"/>
          <w:szCs w:val="20"/>
        </w:rPr>
        <w:t xml:space="preserve"> and </w:t>
      </w:r>
      <w:r w:rsidR="00D420A7" w:rsidRPr="00A25CCE">
        <w:rPr>
          <w:rFonts w:ascii="Arial" w:eastAsia="Garamond" w:hAnsi="Arial" w:cs="Arial"/>
          <w:sz w:val="20"/>
          <w:szCs w:val="20"/>
        </w:rPr>
        <w:t>everyone</w:t>
      </w:r>
      <w:r w:rsidRPr="00A25CCE">
        <w:rPr>
          <w:rFonts w:ascii="Arial" w:eastAsia="Garamond" w:hAnsi="Arial" w:cs="Arial"/>
          <w:sz w:val="20"/>
          <w:szCs w:val="20"/>
        </w:rPr>
        <w:t>. This is not secure because any party can forge a public key until the parties are notified of the forged public key.</w:t>
      </w:r>
    </w:p>
    <w:p w:rsidR="00D40DF3" w:rsidRPr="00A25CCE" w:rsidRDefault="00D40DF3" w:rsidP="00A25CCE">
      <w:pPr>
        <w:spacing w:after="0" w:line="240" w:lineRule="auto"/>
        <w:rPr>
          <w:rFonts w:ascii="Arial" w:eastAsia="Garamond" w:hAnsi="Arial" w:cs="Arial"/>
          <w:sz w:val="20"/>
          <w:szCs w:val="20"/>
          <w:shd w:val="clear" w:color="auto" w:fill="FFFF00"/>
        </w:rPr>
      </w:pPr>
    </w:p>
    <w:p w:rsidR="00D40DF3" w:rsidRPr="00A25CCE" w:rsidRDefault="00032FC4" w:rsidP="00A25CCE">
      <w:pPr>
        <w:spacing w:after="0" w:line="240" w:lineRule="auto"/>
        <w:rPr>
          <w:rFonts w:ascii="Arial" w:eastAsia="Garamond" w:hAnsi="Arial" w:cs="Arial"/>
          <w:sz w:val="20"/>
          <w:szCs w:val="20"/>
        </w:rPr>
      </w:pPr>
      <w:r w:rsidRPr="00A25CCE">
        <w:rPr>
          <w:rFonts w:ascii="Arial" w:eastAsia="Garamond" w:hAnsi="Arial" w:cs="Arial"/>
          <w:sz w:val="20"/>
          <w:szCs w:val="20"/>
        </w:rPr>
        <w:t>-</w:t>
      </w:r>
      <w:r w:rsidR="00A25CCE" w:rsidRPr="00A25CCE">
        <w:rPr>
          <w:rFonts w:ascii="Arial" w:eastAsia="Garamond" w:hAnsi="Arial" w:cs="Arial"/>
          <w:sz w:val="20"/>
          <w:szCs w:val="20"/>
        </w:rPr>
        <w:t>Public</w:t>
      </w:r>
      <w:r w:rsidRPr="00A25CCE">
        <w:rPr>
          <w:rFonts w:ascii="Arial" w:eastAsia="Garamond" w:hAnsi="Arial" w:cs="Arial"/>
          <w:sz w:val="20"/>
          <w:szCs w:val="20"/>
        </w:rPr>
        <w:t xml:space="preserve"> </w:t>
      </w:r>
      <w:r w:rsidR="00D420A7" w:rsidRPr="00A25CCE">
        <w:rPr>
          <w:rFonts w:ascii="Arial" w:eastAsia="Garamond" w:hAnsi="Arial" w:cs="Arial"/>
          <w:sz w:val="20"/>
          <w:szCs w:val="20"/>
        </w:rPr>
        <w:t>Available</w:t>
      </w:r>
      <w:r w:rsidRPr="00A25CCE">
        <w:rPr>
          <w:rFonts w:ascii="Arial" w:eastAsia="Garamond" w:hAnsi="Arial" w:cs="Arial"/>
          <w:sz w:val="20"/>
          <w:szCs w:val="20"/>
        </w:rPr>
        <w:t xml:space="preserve"> </w:t>
      </w:r>
      <w:r w:rsidR="00D420A7" w:rsidRPr="00A25CCE">
        <w:rPr>
          <w:rFonts w:ascii="Arial" w:eastAsia="Garamond" w:hAnsi="Arial" w:cs="Arial"/>
          <w:sz w:val="20"/>
          <w:szCs w:val="20"/>
        </w:rPr>
        <w:t>Directory</w:t>
      </w:r>
      <w:r w:rsidRPr="00A25CCE">
        <w:rPr>
          <w:rFonts w:ascii="Arial" w:eastAsia="Garamond" w:hAnsi="Arial" w:cs="Arial"/>
          <w:sz w:val="20"/>
          <w:szCs w:val="20"/>
        </w:rPr>
        <w:t>.</w:t>
      </w:r>
    </w:p>
    <w:p w:rsidR="00D40DF3" w:rsidRPr="00A25CCE" w:rsidRDefault="00032FC4" w:rsidP="00A25CCE">
      <w:pPr>
        <w:spacing w:after="0" w:line="240" w:lineRule="auto"/>
        <w:rPr>
          <w:rFonts w:ascii="Arial" w:eastAsia="Garamond" w:hAnsi="Arial" w:cs="Arial"/>
          <w:sz w:val="20"/>
          <w:szCs w:val="20"/>
        </w:rPr>
      </w:pPr>
      <w:r w:rsidRPr="00A25CCE">
        <w:rPr>
          <w:rFonts w:ascii="Arial" w:eastAsia="Garamond" w:hAnsi="Arial" w:cs="Arial"/>
          <w:sz w:val="20"/>
          <w:szCs w:val="20"/>
        </w:rPr>
        <w:t>This is when a central entity key</w:t>
      </w:r>
      <w:r w:rsidR="00D420A7" w:rsidRPr="00A25CCE">
        <w:rPr>
          <w:rFonts w:ascii="Arial" w:eastAsia="Garamond" w:hAnsi="Arial" w:cs="Arial"/>
          <w:sz w:val="20"/>
          <w:szCs w:val="20"/>
        </w:rPr>
        <w:t>s</w:t>
      </w:r>
      <w:r w:rsidRPr="00A25CCE">
        <w:rPr>
          <w:rFonts w:ascii="Arial" w:eastAsia="Garamond" w:hAnsi="Arial" w:cs="Arial"/>
          <w:sz w:val="20"/>
          <w:szCs w:val="20"/>
        </w:rPr>
        <w:t xml:space="preserve"> records of the public keys between parties.</w:t>
      </w:r>
    </w:p>
    <w:p w:rsidR="00D40DF3" w:rsidRPr="00A25CCE" w:rsidRDefault="00032FC4" w:rsidP="00A25CCE">
      <w:pPr>
        <w:spacing w:after="0" w:line="240" w:lineRule="auto"/>
        <w:rPr>
          <w:rFonts w:ascii="Arial" w:eastAsia="Garamond" w:hAnsi="Arial" w:cs="Arial"/>
          <w:sz w:val="20"/>
          <w:szCs w:val="20"/>
        </w:rPr>
      </w:pPr>
      <w:r w:rsidRPr="00A25CCE">
        <w:rPr>
          <w:rFonts w:ascii="Arial" w:eastAsia="Garamond" w:hAnsi="Arial" w:cs="Arial"/>
          <w:sz w:val="20"/>
          <w:szCs w:val="20"/>
        </w:rPr>
        <w:t xml:space="preserve">Both parties A and B will have </w:t>
      </w:r>
      <w:r w:rsidR="00D420A7" w:rsidRPr="00A25CCE">
        <w:rPr>
          <w:rFonts w:ascii="Arial" w:eastAsia="Garamond" w:hAnsi="Arial" w:cs="Arial"/>
          <w:sz w:val="20"/>
          <w:szCs w:val="20"/>
        </w:rPr>
        <w:t>their</w:t>
      </w:r>
      <w:r w:rsidRPr="00A25CCE">
        <w:rPr>
          <w:rFonts w:ascii="Arial" w:eastAsia="Garamond" w:hAnsi="Arial" w:cs="Arial"/>
          <w:sz w:val="20"/>
          <w:szCs w:val="20"/>
        </w:rPr>
        <w:t xml:space="preserve"> public keys stored in a central key authority.</w:t>
      </w:r>
    </w:p>
    <w:p w:rsidR="00D40DF3" w:rsidRPr="00A25CCE" w:rsidRDefault="00A25CCE" w:rsidP="00A25CCE">
      <w:pPr>
        <w:spacing w:after="0" w:line="240" w:lineRule="auto"/>
        <w:rPr>
          <w:rFonts w:ascii="Arial" w:eastAsia="Garamond" w:hAnsi="Arial" w:cs="Arial"/>
          <w:sz w:val="20"/>
          <w:szCs w:val="20"/>
        </w:rPr>
      </w:pPr>
      <w:r w:rsidRPr="00A25CCE">
        <w:rPr>
          <w:rFonts w:ascii="Arial" w:eastAsia="Garamond" w:hAnsi="Arial" w:cs="Arial"/>
          <w:sz w:val="20"/>
          <w:szCs w:val="20"/>
        </w:rPr>
        <w:lastRenderedPageBreak/>
        <w:t>P</w:t>
      </w:r>
      <w:r w:rsidR="00032FC4" w:rsidRPr="00A25CCE">
        <w:rPr>
          <w:rFonts w:ascii="Arial" w:eastAsia="Garamond" w:hAnsi="Arial" w:cs="Arial"/>
          <w:sz w:val="20"/>
          <w:szCs w:val="20"/>
        </w:rPr>
        <w:t xml:space="preserve">arties will have to register </w:t>
      </w:r>
      <w:r w:rsidR="00D420A7" w:rsidRPr="00A25CCE">
        <w:rPr>
          <w:rFonts w:ascii="Arial" w:eastAsia="Garamond" w:hAnsi="Arial" w:cs="Arial"/>
          <w:sz w:val="20"/>
          <w:szCs w:val="20"/>
        </w:rPr>
        <w:t>their</w:t>
      </w:r>
      <w:r w:rsidR="00032FC4" w:rsidRPr="00A25CCE">
        <w:rPr>
          <w:rFonts w:ascii="Arial" w:eastAsia="Garamond" w:hAnsi="Arial" w:cs="Arial"/>
          <w:sz w:val="20"/>
          <w:szCs w:val="20"/>
        </w:rPr>
        <w:t xml:space="preserve"> public keys to the key authority by secure means and can change</w:t>
      </w:r>
      <w:r w:rsidRPr="00A25CCE">
        <w:rPr>
          <w:rFonts w:ascii="Arial" w:eastAsia="Garamond" w:hAnsi="Arial" w:cs="Arial"/>
          <w:sz w:val="20"/>
          <w:szCs w:val="20"/>
        </w:rPr>
        <w:t xml:space="preserve"> them</w:t>
      </w:r>
      <w:r w:rsidR="00032FC4" w:rsidRPr="00A25CCE">
        <w:rPr>
          <w:rFonts w:ascii="Arial" w:eastAsia="Garamond" w:hAnsi="Arial" w:cs="Arial"/>
          <w:sz w:val="20"/>
          <w:szCs w:val="20"/>
        </w:rPr>
        <w:t xml:space="preserve"> at will. This is </w:t>
      </w:r>
      <w:r w:rsidR="00D420A7" w:rsidRPr="00A25CCE">
        <w:rPr>
          <w:rFonts w:ascii="Arial" w:eastAsia="Garamond" w:hAnsi="Arial" w:cs="Arial"/>
          <w:sz w:val="20"/>
          <w:szCs w:val="20"/>
        </w:rPr>
        <w:t>thought</w:t>
      </w:r>
      <w:r w:rsidR="00032FC4" w:rsidRPr="00A25CCE">
        <w:rPr>
          <w:rFonts w:ascii="Arial" w:eastAsia="Garamond" w:hAnsi="Arial" w:cs="Arial"/>
          <w:sz w:val="20"/>
          <w:szCs w:val="20"/>
        </w:rPr>
        <w:t xml:space="preserve"> of</w:t>
      </w:r>
      <w:r w:rsidR="00D420A7" w:rsidRPr="00A25CCE">
        <w:rPr>
          <w:rFonts w:ascii="Arial" w:eastAsia="Garamond" w:hAnsi="Arial" w:cs="Arial"/>
          <w:sz w:val="20"/>
          <w:szCs w:val="20"/>
        </w:rPr>
        <w:t xml:space="preserve"> as</w:t>
      </w:r>
      <w:r w:rsidR="00032FC4" w:rsidRPr="00A25CCE">
        <w:rPr>
          <w:rFonts w:ascii="Arial" w:eastAsia="Garamond" w:hAnsi="Arial" w:cs="Arial"/>
          <w:sz w:val="20"/>
          <w:szCs w:val="20"/>
        </w:rPr>
        <w:t xml:space="preserve"> safer </w:t>
      </w:r>
      <w:r w:rsidR="00D420A7" w:rsidRPr="00A25CCE">
        <w:rPr>
          <w:rFonts w:ascii="Arial" w:eastAsia="Garamond" w:hAnsi="Arial" w:cs="Arial"/>
          <w:sz w:val="20"/>
          <w:szCs w:val="20"/>
        </w:rPr>
        <w:t>than</w:t>
      </w:r>
      <w:r w:rsidR="00032FC4" w:rsidRPr="00A25CCE">
        <w:rPr>
          <w:rFonts w:ascii="Arial" w:eastAsia="Garamond" w:hAnsi="Arial" w:cs="Arial"/>
          <w:sz w:val="20"/>
          <w:szCs w:val="20"/>
        </w:rPr>
        <w:t xml:space="preserve"> </w:t>
      </w:r>
      <w:r w:rsidR="00D420A7" w:rsidRPr="00A25CCE">
        <w:rPr>
          <w:rFonts w:ascii="Arial" w:eastAsia="Garamond" w:hAnsi="Arial" w:cs="Arial"/>
          <w:sz w:val="20"/>
          <w:szCs w:val="20"/>
        </w:rPr>
        <w:t>p</w:t>
      </w:r>
      <w:r w:rsidR="00032FC4" w:rsidRPr="00A25CCE">
        <w:rPr>
          <w:rFonts w:ascii="Arial" w:eastAsia="Garamond" w:hAnsi="Arial" w:cs="Arial"/>
          <w:sz w:val="20"/>
          <w:szCs w:val="20"/>
        </w:rPr>
        <w:t xml:space="preserve">ublic </w:t>
      </w:r>
      <w:r w:rsidR="00D420A7" w:rsidRPr="00A25CCE">
        <w:rPr>
          <w:rFonts w:ascii="Arial" w:eastAsia="Garamond" w:hAnsi="Arial" w:cs="Arial"/>
          <w:sz w:val="20"/>
          <w:szCs w:val="20"/>
        </w:rPr>
        <w:t>announcement,</w:t>
      </w:r>
      <w:r w:rsidR="00032FC4" w:rsidRPr="00A25CCE">
        <w:rPr>
          <w:rFonts w:ascii="Arial" w:eastAsia="Garamond" w:hAnsi="Arial" w:cs="Arial"/>
          <w:sz w:val="20"/>
          <w:szCs w:val="20"/>
        </w:rPr>
        <w:t xml:space="preserve"> but if the private key of the authority is compromised then an attacker could pass public keys for all parties.</w:t>
      </w:r>
    </w:p>
    <w:p w:rsidR="00D40DF3" w:rsidRPr="00A25CCE" w:rsidRDefault="00D40DF3" w:rsidP="00A25CCE">
      <w:pPr>
        <w:spacing w:after="0" w:line="240" w:lineRule="auto"/>
        <w:rPr>
          <w:rFonts w:ascii="Arial" w:eastAsia="Garamond" w:hAnsi="Arial" w:cs="Arial"/>
          <w:sz w:val="20"/>
          <w:szCs w:val="20"/>
        </w:rPr>
      </w:pPr>
    </w:p>
    <w:p w:rsidR="00D40DF3" w:rsidRPr="00A25CCE" w:rsidRDefault="00032FC4" w:rsidP="00A25CCE">
      <w:pPr>
        <w:spacing w:after="0" w:line="240" w:lineRule="auto"/>
        <w:rPr>
          <w:rFonts w:ascii="Arial" w:eastAsia="Garamond" w:hAnsi="Arial" w:cs="Arial"/>
          <w:sz w:val="20"/>
          <w:szCs w:val="20"/>
        </w:rPr>
      </w:pPr>
      <w:r w:rsidRPr="00A25CCE">
        <w:rPr>
          <w:rFonts w:ascii="Arial" w:eastAsia="Garamond" w:hAnsi="Arial" w:cs="Arial"/>
          <w:sz w:val="20"/>
          <w:szCs w:val="20"/>
        </w:rPr>
        <w:t>-Public Key Authority.</w:t>
      </w:r>
    </w:p>
    <w:p w:rsidR="00D40DF3" w:rsidRPr="00A25CCE" w:rsidRDefault="00032FC4" w:rsidP="00A25CCE">
      <w:pPr>
        <w:spacing w:after="0" w:line="240" w:lineRule="auto"/>
        <w:rPr>
          <w:rFonts w:ascii="Arial" w:eastAsia="Garamond" w:hAnsi="Arial" w:cs="Arial"/>
          <w:sz w:val="20"/>
          <w:szCs w:val="20"/>
        </w:rPr>
      </w:pPr>
      <w:r w:rsidRPr="00A25CCE">
        <w:rPr>
          <w:rFonts w:ascii="Arial" w:eastAsia="Garamond" w:hAnsi="Arial" w:cs="Arial"/>
          <w:sz w:val="20"/>
          <w:szCs w:val="20"/>
        </w:rPr>
        <w:t xml:space="preserve">Similar to </w:t>
      </w:r>
      <w:proofErr w:type="gramStart"/>
      <w:r w:rsidRPr="00A25CCE">
        <w:rPr>
          <w:rFonts w:ascii="Arial" w:eastAsia="Garamond" w:hAnsi="Arial" w:cs="Arial"/>
          <w:sz w:val="20"/>
          <w:szCs w:val="20"/>
        </w:rPr>
        <w:t>Public</w:t>
      </w:r>
      <w:proofErr w:type="gramEnd"/>
      <w:r w:rsidRPr="00A25CCE">
        <w:rPr>
          <w:rFonts w:ascii="Arial" w:eastAsia="Garamond" w:hAnsi="Arial" w:cs="Arial"/>
          <w:sz w:val="20"/>
          <w:szCs w:val="20"/>
        </w:rPr>
        <w:t xml:space="preserve"> Available </w:t>
      </w:r>
      <w:r w:rsidR="00A25CCE" w:rsidRPr="00A25CCE">
        <w:rPr>
          <w:rFonts w:ascii="Arial" w:eastAsia="Garamond" w:hAnsi="Arial" w:cs="Arial"/>
          <w:sz w:val="20"/>
          <w:szCs w:val="20"/>
        </w:rPr>
        <w:t>Directory</w:t>
      </w:r>
      <w:r w:rsidRPr="00A25CCE">
        <w:rPr>
          <w:rFonts w:ascii="Arial" w:eastAsia="Garamond" w:hAnsi="Arial" w:cs="Arial"/>
          <w:sz w:val="20"/>
          <w:szCs w:val="20"/>
        </w:rPr>
        <w:t xml:space="preserve"> above but with </w:t>
      </w:r>
      <w:r w:rsidR="00A25CCE" w:rsidRPr="00A25CCE">
        <w:rPr>
          <w:rFonts w:ascii="Arial" w:eastAsia="Garamond" w:hAnsi="Arial" w:cs="Arial"/>
          <w:sz w:val="20"/>
          <w:szCs w:val="20"/>
        </w:rPr>
        <w:t>tighter</w:t>
      </w:r>
      <w:r w:rsidRPr="00A25CCE">
        <w:rPr>
          <w:rFonts w:ascii="Arial" w:eastAsia="Garamond" w:hAnsi="Arial" w:cs="Arial"/>
          <w:sz w:val="20"/>
          <w:szCs w:val="20"/>
        </w:rPr>
        <w:t xml:space="preserve"> control of the distribution of public keys. A request is sent to the authority with a timestamp, the authority returns a message that was encrypted with its private keys so the originator can verify its integrity by using the </w:t>
      </w:r>
      <w:r w:rsidR="00A25CCE" w:rsidRPr="00A25CCE">
        <w:rPr>
          <w:rFonts w:ascii="Arial" w:eastAsia="Garamond" w:hAnsi="Arial" w:cs="Arial"/>
          <w:sz w:val="20"/>
          <w:szCs w:val="20"/>
        </w:rPr>
        <w:t>authorities</w:t>
      </w:r>
      <w:r w:rsidRPr="00A25CCE">
        <w:rPr>
          <w:rFonts w:ascii="Arial" w:eastAsia="Garamond" w:hAnsi="Arial" w:cs="Arial"/>
          <w:sz w:val="20"/>
          <w:szCs w:val="20"/>
        </w:rPr>
        <w:t xml:space="preserve"> public key for verification. That encrypted message to the originator from the authority contains the </w:t>
      </w:r>
      <w:r w:rsidR="00A25CCE" w:rsidRPr="00A25CCE">
        <w:rPr>
          <w:rFonts w:ascii="Arial" w:eastAsia="Garamond" w:hAnsi="Arial" w:cs="Arial"/>
          <w:sz w:val="20"/>
          <w:szCs w:val="20"/>
        </w:rPr>
        <w:t xml:space="preserve">recipient </w:t>
      </w:r>
      <w:r w:rsidRPr="00A25CCE">
        <w:rPr>
          <w:rFonts w:ascii="Arial" w:eastAsia="Garamond" w:hAnsi="Arial" w:cs="Arial"/>
          <w:sz w:val="20"/>
          <w:szCs w:val="20"/>
        </w:rPr>
        <w:t xml:space="preserve">B's public key that can be used to encrypt messages to </w:t>
      </w:r>
      <w:r w:rsidR="00A25CCE" w:rsidRPr="00A25CCE">
        <w:rPr>
          <w:rFonts w:ascii="Arial" w:eastAsia="Garamond" w:hAnsi="Arial" w:cs="Arial"/>
          <w:sz w:val="20"/>
          <w:szCs w:val="20"/>
        </w:rPr>
        <w:t>recipient</w:t>
      </w:r>
      <w:r w:rsidRPr="00A25CCE">
        <w:rPr>
          <w:rFonts w:ascii="Arial" w:eastAsia="Garamond" w:hAnsi="Arial" w:cs="Arial"/>
          <w:sz w:val="20"/>
          <w:szCs w:val="20"/>
        </w:rPr>
        <w:t xml:space="preserve"> B. Sender A will then Cache </w:t>
      </w:r>
      <w:r w:rsidR="00A25CCE" w:rsidRPr="00A25CCE">
        <w:rPr>
          <w:rFonts w:ascii="Arial" w:eastAsia="Garamond" w:hAnsi="Arial" w:cs="Arial"/>
          <w:sz w:val="20"/>
          <w:szCs w:val="20"/>
        </w:rPr>
        <w:t>recipient</w:t>
      </w:r>
      <w:r w:rsidRPr="00A25CCE">
        <w:rPr>
          <w:rFonts w:ascii="Arial" w:eastAsia="Garamond" w:hAnsi="Arial" w:cs="Arial"/>
          <w:sz w:val="20"/>
          <w:szCs w:val="20"/>
        </w:rPr>
        <w:t xml:space="preserve"> B's public key with an identifier and a</w:t>
      </w:r>
      <w:r w:rsidR="00A25CCE" w:rsidRPr="00A25CCE">
        <w:rPr>
          <w:rFonts w:ascii="Arial" w:eastAsia="Garamond" w:hAnsi="Arial" w:cs="Arial"/>
          <w:sz w:val="20"/>
          <w:szCs w:val="20"/>
        </w:rPr>
        <w:t xml:space="preserve"> </w:t>
      </w:r>
      <w:r w:rsidRPr="00A25CCE">
        <w:rPr>
          <w:rFonts w:ascii="Arial" w:eastAsia="Garamond" w:hAnsi="Arial" w:cs="Arial"/>
          <w:sz w:val="20"/>
          <w:szCs w:val="20"/>
        </w:rPr>
        <w:t xml:space="preserve">nonce value and then </w:t>
      </w:r>
      <w:r w:rsidR="00A25CCE" w:rsidRPr="00A25CCE">
        <w:rPr>
          <w:rFonts w:ascii="Arial" w:eastAsia="Garamond" w:hAnsi="Arial" w:cs="Arial"/>
          <w:sz w:val="20"/>
          <w:szCs w:val="20"/>
        </w:rPr>
        <w:t>proceed</w:t>
      </w:r>
      <w:r w:rsidRPr="00A25CCE">
        <w:rPr>
          <w:rFonts w:ascii="Arial" w:eastAsia="Garamond" w:hAnsi="Arial" w:cs="Arial"/>
          <w:sz w:val="20"/>
          <w:szCs w:val="20"/>
        </w:rPr>
        <w:t xml:space="preserve"> to send a message. B will decrypt A's message with B's private key and then send a request </w:t>
      </w:r>
      <w:r w:rsidR="00A25CCE" w:rsidRPr="00A25CCE">
        <w:rPr>
          <w:rFonts w:ascii="Arial" w:eastAsia="Garamond" w:hAnsi="Arial" w:cs="Arial"/>
          <w:sz w:val="20"/>
          <w:szCs w:val="20"/>
        </w:rPr>
        <w:t>to the</w:t>
      </w:r>
      <w:r w:rsidRPr="00A25CCE">
        <w:rPr>
          <w:rFonts w:ascii="Arial" w:eastAsia="Garamond" w:hAnsi="Arial" w:cs="Arial"/>
          <w:sz w:val="20"/>
          <w:szCs w:val="20"/>
        </w:rPr>
        <w:t xml:space="preserve"> key authority in the same fashion to obtain the public key for A.</w:t>
      </w:r>
    </w:p>
    <w:p w:rsidR="00D40DF3" w:rsidRPr="00A25CCE" w:rsidRDefault="00D40DF3" w:rsidP="00A25CCE">
      <w:pPr>
        <w:spacing w:after="0" w:line="240" w:lineRule="auto"/>
        <w:rPr>
          <w:rFonts w:ascii="Arial" w:eastAsia="Garamond" w:hAnsi="Arial" w:cs="Arial"/>
          <w:sz w:val="20"/>
          <w:szCs w:val="20"/>
        </w:rPr>
      </w:pPr>
    </w:p>
    <w:p w:rsidR="00D40DF3" w:rsidRPr="00A25CCE" w:rsidRDefault="00032FC4" w:rsidP="00A25CCE">
      <w:pPr>
        <w:spacing w:after="0" w:line="240" w:lineRule="auto"/>
        <w:rPr>
          <w:rFonts w:ascii="Arial" w:eastAsia="Garamond" w:hAnsi="Arial" w:cs="Arial"/>
          <w:sz w:val="20"/>
          <w:szCs w:val="20"/>
        </w:rPr>
      </w:pPr>
      <w:r w:rsidRPr="00A25CCE">
        <w:rPr>
          <w:rFonts w:ascii="Arial" w:eastAsia="Garamond" w:hAnsi="Arial" w:cs="Arial"/>
          <w:sz w:val="20"/>
          <w:szCs w:val="20"/>
        </w:rPr>
        <w:t>-Public Key Certificates.</w:t>
      </w:r>
    </w:p>
    <w:p w:rsidR="00D40DF3" w:rsidRPr="00A25CCE" w:rsidRDefault="00032FC4" w:rsidP="00A25CCE">
      <w:pPr>
        <w:spacing w:after="0" w:line="240" w:lineRule="auto"/>
        <w:rPr>
          <w:rFonts w:ascii="Arial" w:eastAsia="Garamond" w:hAnsi="Arial" w:cs="Arial"/>
          <w:sz w:val="20"/>
          <w:szCs w:val="20"/>
        </w:rPr>
      </w:pPr>
      <w:r w:rsidRPr="00A25CCE">
        <w:rPr>
          <w:rFonts w:ascii="Arial" w:eastAsia="Garamond" w:hAnsi="Arial" w:cs="Arial"/>
          <w:sz w:val="20"/>
          <w:szCs w:val="20"/>
        </w:rPr>
        <w:t xml:space="preserve">In this distribution of public keys both A and B apply to a trusted third party to hold </w:t>
      </w:r>
      <w:r w:rsidR="00A25CCE" w:rsidRPr="00A25CCE">
        <w:rPr>
          <w:rFonts w:ascii="Arial" w:eastAsia="Garamond" w:hAnsi="Arial" w:cs="Arial"/>
          <w:sz w:val="20"/>
          <w:szCs w:val="20"/>
        </w:rPr>
        <w:t>their</w:t>
      </w:r>
      <w:r w:rsidRPr="00A25CCE">
        <w:rPr>
          <w:rFonts w:ascii="Arial" w:eastAsia="Garamond" w:hAnsi="Arial" w:cs="Arial"/>
          <w:sz w:val="20"/>
          <w:szCs w:val="20"/>
        </w:rPr>
        <w:t xml:space="preserve"> public keys. These keys are stored in certificates that are digitally signed by the certificate </w:t>
      </w:r>
      <w:r w:rsidR="00A25CCE" w:rsidRPr="00A25CCE">
        <w:rPr>
          <w:rFonts w:ascii="Arial" w:eastAsia="Garamond" w:hAnsi="Arial" w:cs="Arial"/>
          <w:sz w:val="20"/>
          <w:szCs w:val="20"/>
        </w:rPr>
        <w:t>authority. That</w:t>
      </w:r>
      <w:r w:rsidRPr="00A25CCE">
        <w:rPr>
          <w:rFonts w:ascii="Arial" w:eastAsia="Garamond" w:hAnsi="Arial" w:cs="Arial"/>
          <w:sz w:val="20"/>
          <w:szCs w:val="20"/>
        </w:rPr>
        <w:t xml:space="preserve"> way the integrity of the certificate can be established.</w:t>
      </w:r>
    </w:p>
    <w:p w:rsidR="00D40DF3" w:rsidRPr="00A25CCE" w:rsidRDefault="00A25CCE" w:rsidP="00A25CCE">
      <w:pPr>
        <w:spacing w:after="0" w:line="240" w:lineRule="auto"/>
        <w:rPr>
          <w:rFonts w:ascii="Arial" w:eastAsia="Garamond" w:hAnsi="Arial" w:cs="Arial"/>
          <w:sz w:val="20"/>
          <w:szCs w:val="20"/>
        </w:rPr>
      </w:pPr>
      <w:r w:rsidRPr="00A25CCE">
        <w:rPr>
          <w:rFonts w:ascii="Arial" w:eastAsia="Garamond" w:hAnsi="Arial" w:cs="Arial"/>
          <w:sz w:val="20"/>
          <w:szCs w:val="20"/>
        </w:rPr>
        <w:t>Recipients</w:t>
      </w:r>
      <w:r w:rsidR="00032FC4" w:rsidRPr="00A25CCE">
        <w:rPr>
          <w:rFonts w:ascii="Arial" w:eastAsia="Garamond" w:hAnsi="Arial" w:cs="Arial"/>
          <w:sz w:val="20"/>
          <w:szCs w:val="20"/>
        </w:rPr>
        <w:t xml:space="preserve"> are able to encrypt messages back and forth using certificates to obtain </w:t>
      </w:r>
      <w:proofErr w:type="spellStart"/>
      <w:r w:rsidR="00032FC4" w:rsidRPr="00A25CCE">
        <w:rPr>
          <w:rFonts w:ascii="Arial" w:eastAsia="Garamond" w:hAnsi="Arial" w:cs="Arial"/>
          <w:sz w:val="20"/>
          <w:szCs w:val="20"/>
        </w:rPr>
        <w:t>each</w:t>
      </w:r>
      <w:r w:rsidRPr="00A25CCE">
        <w:rPr>
          <w:rFonts w:ascii="Arial" w:eastAsia="Garamond" w:hAnsi="Arial" w:cs="Arial"/>
          <w:sz w:val="20"/>
          <w:szCs w:val="20"/>
        </w:rPr>
        <w:t xml:space="preserve"> </w:t>
      </w:r>
      <w:proofErr w:type="gramStart"/>
      <w:r w:rsidR="00032FC4" w:rsidRPr="00A25CCE">
        <w:rPr>
          <w:rFonts w:ascii="Arial" w:eastAsia="Garamond" w:hAnsi="Arial" w:cs="Arial"/>
          <w:sz w:val="20"/>
          <w:szCs w:val="20"/>
        </w:rPr>
        <w:t>other</w:t>
      </w:r>
      <w:r w:rsidRPr="00A25CCE">
        <w:rPr>
          <w:rFonts w:ascii="Arial" w:eastAsia="Garamond" w:hAnsi="Arial" w:cs="Arial"/>
          <w:sz w:val="20"/>
          <w:szCs w:val="20"/>
        </w:rPr>
        <w:t>s</w:t>
      </w:r>
      <w:proofErr w:type="spellEnd"/>
      <w:proofErr w:type="gramEnd"/>
      <w:r w:rsidR="00032FC4" w:rsidRPr="00A25CCE">
        <w:rPr>
          <w:rFonts w:ascii="Arial" w:eastAsia="Garamond" w:hAnsi="Arial" w:cs="Arial"/>
          <w:sz w:val="20"/>
          <w:szCs w:val="20"/>
        </w:rPr>
        <w:t xml:space="preserve"> public keys to encrypt</w:t>
      </w:r>
      <w:r w:rsidRPr="00A25CCE">
        <w:rPr>
          <w:rFonts w:ascii="Arial" w:eastAsia="Garamond" w:hAnsi="Arial" w:cs="Arial"/>
          <w:sz w:val="20"/>
          <w:szCs w:val="20"/>
        </w:rPr>
        <w:t xml:space="preserve"> messages.</w:t>
      </w:r>
    </w:p>
    <w:p w:rsidR="00D40DF3" w:rsidRPr="00A25CCE" w:rsidRDefault="00D40DF3" w:rsidP="00A25CCE">
      <w:pPr>
        <w:spacing w:after="0" w:line="240" w:lineRule="auto"/>
        <w:ind w:left="360" w:hanging="360"/>
        <w:rPr>
          <w:rFonts w:ascii="Arial" w:eastAsia="Garamond" w:hAnsi="Arial" w:cs="Arial"/>
          <w:b/>
          <w:sz w:val="20"/>
          <w:szCs w:val="20"/>
          <w:shd w:val="clear" w:color="auto" w:fill="FFFF00"/>
        </w:rPr>
      </w:pPr>
    </w:p>
    <w:p w:rsidR="00D40DF3" w:rsidRPr="00A25CCE" w:rsidRDefault="00D40DF3" w:rsidP="00A25CCE">
      <w:pPr>
        <w:spacing w:after="0" w:line="240" w:lineRule="auto"/>
        <w:rPr>
          <w:rFonts w:ascii="Arial" w:eastAsia="Garamond" w:hAnsi="Arial" w:cs="Arial"/>
          <w:b/>
          <w:sz w:val="20"/>
          <w:szCs w:val="20"/>
          <w:shd w:val="clear" w:color="auto" w:fill="FFFF00"/>
        </w:rPr>
      </w:pPr>
    </w:p>
    <w:p w:rsidR="00D40DF3" w:rsidRPr="00A25CCE" w:rsidRDefault="00032FC4" w:rsidP="00A25CCE">
      <w:pPr>
        <w:numPr>
          <w:ilvl w:val="0"/>
          <w:numId w:val="6"/>
        </w:numPr>
        <w:spacing w:after="0" w:line="240" w:lineRule="auto"/>
        <w:ind w:left="720" w:hanging="360"/>
        <w:rPr>
          <w:rFonts w:ascii="Arial" w:eastAsia="Garamond" w:hAnsi="Arial" w:cs="Arial"/>
          <w:sz w:val="20"/>
          <w:szCs w:val="20"/>
          <w:shd w:val="clear" w:color="auto" w:fill="FFFF00"/>
        </w:rPr>
      </w:pPr>
      <w:r w:rsidRPr="00A25CCE">
        <w:rPr>
          <w:rFonts w:ascii="Arial" w:eastAsia="Garamond" w:hAnsi="Arial" w:cs="Arial"/>
          <w:sz w:val="20"/>
          <w:szCs w:val="20"/>
          <w:shd w:val="clear" w:color="auto" w:fill="FFFF00"/>
        </w:rPr>
        <w:t>What are the essential ingredients of a public-key directory? (10 points)</w:t>
      </w:r>
    </w:p>
    <w:p w:rsidR="00D40DF3" w:rsidRPr="00A25CCE" w:rsidRDefault="00D40DF3" w:rsidP="00A25CCE">
      <w:pPr>
        <w:spacing w:after="0" w:line="240" w:lineRule="auto"/>
        <w:rPr>
          <w:rFonts w:ascii="Arial" w:eastAsia="Garamond" w:hAnsi="Arial" w:cs="Arial"/>
          <w:sz w:val="20"/>
          <w:szCs w:val="20"/>
          <w:shd w:val="clear" w:color="auto" w:fill="FFFF00"/>
        </w:rPr>
      </w:pPr>
    </w:p>
    <w:p w:rsidR="00D40DF3" w:rsidRPr="00A25CCE" w:rsidRDefault="00032FC4" w:rsidP="00A25CCE">
      <w:pPr>
        <w:spacing w:after="0" w:line="240" w:lineRule="auto"/>
        <w:rPr>
          <w:rFonts w:ascii="Arial" w:eastAsia="Garamond" w:hAnsi="Arial" w:cs="Arial"/>
          <w:sz w:val="20"/>
          <w:szCs w:val="20"/>
        </w:rPr>
      </w:pPr>
      <w:r w:rsidRPr="00A25CCE">
        <w:rPr>
          <w:rFonts w:ascii="Arial" w:eastAsia="Garamond" w:hAnsi="Arial" w:cs="Arial"/>
          <w:sz w:val="20"/>
          <w:szCs w:val="20"/>
        </w:rPr>
        <w:t xml:space="preserve">A Public key directory </w:t>
      </w:r>
      <w:r w:rsidR="00A25CCE">
        <w:rPr>
          <w:rFonts w:ascii="Arial" w:eastAsia="Garamond" w:hAnsi="Arial" w:cs="Arial"/>
          <w:sz w:val="20"/>
          <w:szCs w:val="20"/>
        </w:rPr>
        <w:t>has</w:t>
      </w:r>
      <w:r w:rsidRPr="00A25CCE">
        <w:rPr>
          <w:rFonts w:ascii="Arial" w:eastAsia="Garamond" w:hAnsi="Arial" w:cs="Arial"/>
          <w:sz w:val="20"/>
          <w:szCs w:val="20"/>
        </w:rPr>
        <w:t xml:space="preserve"> a few essential ingredients.</w:t>
      </w:r>
    </w:p>
    <w:p w:rsidR="00A25CCE" w:rsidRDefault="00EB1805" w:rsidP="00A25CCE">
      <w:pPr>
        <w:spacing w:after="0" w:line="240" w:lineRule="auto"/>
        <w:rPr>
          <w:rFonts w:ascii="Arial" w:eastAsia="Garamond" w:hAnsi="Arial" w:cs="Arial"/>
          <w:sz w:val="20"/>
          <w:szCs w:val="20"/>
        </w:rPr>
      </w:pPr>
      <w:r>
        <w:rPr>
          <w:rFonts w:ascii="Arial" w:eastAsia="Garamond" w:hAnsi="Arial" w:cs="Arial"/>
          <w:sz w:val="20"/>
          <w:szCs w:val="20"/>
        </w:rPr>
        <w:t>-</w:t>
      </w:r>
      <w:r w:rsidR="00032FC4" w:rsidRPr="00A25CCE">
        <w:rPr>
          <w:rFonts w:ascii="Arial" w:eastAsia="Garamond" w:hAnsi="Arial" w:cs="Arial"/>
          <w:sz w:val="20"/>
          <w:szCs w:val="20"/>
        </w:rPr>
        <w:t>The first being that an authority should maintain a directory with a name and public key for each</w:t>
      </w:r>
      <w:r w:rsidR="00A25CCE">
        <w:rPr>
          <w:rFonts w:ascii="Arial" w:eastAsia="Garamond" w:hAnsi="Arial" w:cs="Arial"/>
          <w:sz w:val="20"/>
          <w:szCs w:val="20"/>
        </w:rPr>
        <w:t xml:space="preserve">  </w:t>
      </w:r>
    </w:p>
    <w:p w:rsidR="00D40DF3" w:rsidRPr="00A25CCE" w:rsidRDefault="00032FC4" w:rsidP="00A25CCE">
      <w:pPr>
        <w:spacing w:after="0" w:line="240" w:lineRule="auto"/>
        <w:rPr>
          <w:rFonts w:ascii="Arial" w:eastAsia="Garamond" w:hAnsi="Arial" w:cs="Arial"/>
          <w:sz w:val="20"/>
          <w:szCs w:val="20"/>
        </w:rPr>
      </w:pPr>
      <w:r w:rsidRPr="00A25CCE">
        <w:rPr>
          <w:rFonts w:ascii="Arial" w:eastAsia="Garamond" w:hAnsi="Arial" w:cs="Arial"/>
          <w:sz w:val="20"/>
          <w:szCs w:val="20"/>
        </w:rPr>
        <w:t>participant.</w:t>
      </w:r>
    </w:p>
    <w:p w:rsidR="00A25CCE" w:rsidRDefault="00EB1805" w:rsidP="00A25CCE">
      <w:pPr>
        <w:spacing w:after="0" w:line="240" w:lineRule="auto"/>
        <w:rPr>
          <w:rFonts w:ascii="Arial" w:eastAsia="Garamond" w:hAnsi="Arial" w:cs="Arial"/>
          <w:sz w:val="20"/>
          <w:szCs w:val="20"/>
        </w:rPr>
      </w:pPr>
      <w:r>
        <w:rPr>
          <w:rFonts w:ascii="Arial" w:eastAsia="Garamond" w:hAnsi="Arial" w:cs="Arial"/>
          <w:sz w:val="20"/>
          <w:szCs w:val="20"/>
        </w:rPr>
        <w:t>-</w:t>
      </w:r>
      <w:r w:rsidR="00032FC4" w:rsidRPr="00A25CCE">
        <w:rPr>
          <w:rFonts w:ascii="Arial" w:eastAsia="Garamond" w:hAnsi="Arial" w:cs="Arial"/>
          <w:sz w:val="20"/>
          <w:szCs w:val="20"/>
        </w:rPr>
        <w:t xml:space="preserve">Each party needs to register a public key with the authority. The registration needs to be done </w:t>
      </w:r>
      <w:r w:rsidR="00A25CCE" w:rsidRPr="00A25CCE">
        <w:rPr>
          <w:rFonts w:ascii="Arial" w:eastAsia="Garamond" w:hAnsi="Arial" w:cs="Arial"/>
          <w:sz w:val="20"/>
          <w:szCs w:val="20"/>
        </w:rPr>
        <w:t>securely</w:t>
      </w:r>
      <w:r w:rsidR="00032FC4" w:rsidRPr="00A25CCE">
        <w:rPr>
          <w:rFonts w:ascii="Arial" w:eastAsia="Garamond" w:hAnsi="Arial" w:cs="Arial"/>
          <w:sz w:val="20"/>
          <w:szCs w:val="20"/>
        </w:rPr>
        <w:t xml:space="preserve"> </w:t>
      </w:r>
    </w:p>
    <w:p w:rsidR="00D40DF3" w:rsidRPr="00A25CCE" w:rsidRDefault="00032FC4" w:rsidP="00A25CCE">
      <w:pPr>
        <w:spacing w:after="0" w:line="240" w:lineRule="auto"/>
        <w:rPr>
          <w:rFonts w:ascii="Arial" w:eastAsia="Garamond" w:hAnsi="Arial" w:cs="Arial"/>
          <w:sz w:val="20"/>
          <w:szCs w:val="20"/>
        </w:rPr>
      </w:pPr>
      <w:r w:rsidRPr="00A25CCE">
        <w:rPr>
          <w:rFonts w:ascii="Arial" w:eastAsia="Garamond" w:hAnsi="Arial" w:cs="Arial"/>
          <w:sz w:val="20"/>
          <w:szCs w:val="20"/>
        </w:rPr>
        <w:t>in person or among other means.</w:t>
      </w:r>
    </w:p>
    <w:p w:rsidR="00D40DF3" w:rsidRPr="00A25CCE" w:rsidRDefault="00EB1805" w:rsidP="00A25CCE">
      <w:pPr>
        <w:spacing w:after="0" w:line="240" w:lineRule="auto"/>
        <w:rPr>
          <w:rFonts w:ascii="Arial" w:eastAsia="Garamond" w:hAnsi="Arial" w:cs="Arial"/>
          <w:sz w:val="20"/>
          <w:szCs w:val="20"/>
        </w:rPr>
      </w:pPr>
      <w:r>
        <w:rPr>
          <w:rFonts w:ascii="Arial" w:eastAsia="Garamond" w:hAnsi="Arial" w:cs="Arial"/>
          <w:sz w:val="20"/>
          <w:szCs w:val="20"/>
        </w:rPr>
        <w:t>-</w:t>
      </w:r>
      <w:r w:rsidR="00032FC4" w:rsidRPr="00A25CCE">
        <w:rPr>
          <w:rFonts w:ascii="Arial" w:eastAsia="Garamond" w:hAnsi="Arial" w:cs="Arial"/>
          <w:sz w:val="20"/>
          <w:szCs w:val="20"/>
        </w:rPr>
        <w:t>A party may update their public key with</w:t>
      </w:r>
      <w:r w:rsidR="00A25CCE" w:rsidRPr="00A25CCE">
        <w:rPr>
          <w:rFonts w:ascii="Arial" w:eastAsia="Garamond" w:hAnsi="Arial" w:cs="Arial"/>
          <w:sz w:val="20"/>
          <w:szCs w:val="20"/>
        </w:rPr>
        <w:t>in</w:t>
      </w:r>
      <w:r w:rsidR="00032FC4" w:rsidRPr="00A25CCE">
        <w:rPr>
          <w:rFonts w:ascii="Arial" w:eastAsia="Garamond" w:hAnsi="Arial" w:cs="Arial"/>
          <w:sz w:val="20"/>
          <w:szCs w:val="20"/>
        </w:rPr>
        <w:t xml:space="preserve"> the authority.</w:t>
      </w:r>
    </w:p>
    <w:p w:rsidR="00D40DF3" w:rsidRPr="00A25CCE" w:rsidRDefault="00EB1805" w:rsidP="00A25CCE">
      <w:pPr>
        <w:spacing w:after="0" w:line="240" w:lineRule="auto"/>
        <w:rPr>
          <w:rFonts w:ascii="Arial" w:eastAsia="Garamond" w:hAnsi="Arial" w:cs="Arial"/>
          <w:sz w:val="20"/>
          <w:szCs w:val="20"/>
        </w:rPr>
      </w:pPr>
      <w:r>
        <w:rPr>
          <w:rFonts w:ascii="Arial" w:eastAsia="Garamond" w:hAnsi="Arial" w:cs="Arial"/>
          <w:sz w:val="20"/>
          <w:szCs w:val="20"/>
        </w:rPr>
        <w:t>-</w:t>
      </w:r>
      <w:r w:rsidR="00032FC4" w:rsidRPr="00A25CCE">
        <w:rPr>
          <w:rFonts w:ascii="Arial" w:eastAsia="Garamond" w:hAnsi="Arial" w:cs="Arial"/>
          <w:sz w:val="20"/>
          <w:szCs w:val="20"/>
        </w:rPr>
        <w:t>Periodically the authority publishes the entire directory or updates to the directory.</w:t>
      </w:r>
    </w:p>
    <w:p w:rsidR="00D40DF3" w:rsidRPr="00A25CCE" w:rsidRDefault="00EB1805" w:rsidP="00A25CCE">
      <w:pPr>
        <w:spacing w:after="0" w:line="240" w:lineRule="auto"/>
        <w:rPr>
          <w:rFonts w:ascii="Arial" w:eastAsia="Garamond" w:hAnsi="Arial" w:cs="Arial"/>
          <w:sz w:val="20"/>
          <w:szCs w:val="20"/>
        </w:rPr>
      </w:pPr>
      <w:r>
        <w:rPr>
          <w:rFonts w:ascii="Arial" w:eastAsia="Garamond" w:hAnsi="Arial" w:cs="Arial"/>
          <w:sz w:val="20"/>
          <w:szCs w:val="20"/>
        </w:rPr>
        <w:t>-</w:t>
      </w:r>
      <w:r w:rsidR="00A25CCE" w:rsidRPr="00A25CCE">
        <w:rPr>
          <w:rFonts w:ascii="Arial" w:eastAsia="Garamond" w:hAnsi="Arial" w:cs="Arial"/>
          <w:sz w:val="20"/>
          <w:szCs w:val="20"/>
        </w:rPr>
        <w:t>Parties</w:t>
      </w:r>
      <w:r w:rsidR="00032FC4" w:rsidRPr="00A25CCE">
        <w:rPr>
          <w:rFonts w:ascii="Arial" w:eastAsia="Garamond" w:hAnsi="Arial" w:cs="Arial"/>
          <w:sz w:val="20"/>
          <w:szCs w:val="20"/>
        </w:rPr>
        <w:t xml:space="preserve"> should be able to </w:t>
      </w:r>
      <w:r w:rsidR="00A25CCE" w:rsidRPr="00A25CCE">
        <w:rPr>
          <w:rFonts w:ascii="Arial" w:eastAsia="Garamond" w:hAnsi="Arial" w:cs="Arial"/>
          <w:sz w:val="20"/>
          <w:szCs w:val="20"/>
        </w:rPr>
        <w:t>access</w:t>
      </w:r>
      <w:r w:rsidR="00032FC4" w:rsidRPr="00A25CCE">
        <w:rPr>
          <w:rFonts w:ascii="Arial" w:eastAsia="Garamond" w:hAnsi="Arial" w:cs="Arial"/>
          <w:sz w:val="20"/>
          <w:szCs w:val="20"/>
        </w:rPr>
        <w:t xml:space="preserve"> the directory electronically.</w:t>
      </w:r>
    </w:p>
    <w:p w:rsidR="00D40DF3" w:rsidRPr="00A25CCE" w:rsidRDefault="00D40DF3" w:rsidP="00A25CCE">
      <w:pPr>
        <w:spacing w:after="0" w:line="240" w:lineRule="auto"/>
        <w:ind w:left="360" w:hanging="360"/>
        <w:rPr>
          <w:rFonts w:ascii="Arial" w:eastAsia="Garamond" w:hAnsi="Arial" w:cs="Arial"/>
          <w:sz w:val="20"/>
          <w:szCs w:val="20"/>
          <w:shd w:val="clear" w:color="auto" w:fill="FFFF00"/>
        </w:rPr>
      </w:pPr>
    </w:p>
    <w:p w:rsidR="00D40DF3" w:rsidRPr="00A25CCE" w:rsidRDefault="00032FC4" w:rsidP="00A25CCE">
      <w:pPr>
        <w:spacing w:after="0" w:line="240" w:lineRule="auto"/>
        <w:ind w:left="360" w:hanging="360"/>
        <w:rPr>
          <w:rFonts w:ascii="Arial" w:eastAsia="Garamond" w:hAnsi="Arial" w:cs="Arial"/>
          <w:sz w:val="20"/>
          <w:szCs w:val="20"/>
          <w:shd w:val="clear" w:color="auto" w:fill="FFFF00"/>
        </w:rPr>
      </w:pPr>
      <w:r w:rsidRPr="00A25CCE">
        <w:rPr>
          <w:rFonts w:ascii="Arial" w:eastAsia="Garamond" w:hAnsi="Arial" w:cs="Arial"/>
          <w:sz w:val="20"/>
          <w:szCs w:val="20"/>
          <w:shd w:val="clear" w:color="auto" w:fill="FFFF00"/>
        </w:rPr>
        <w:t>7.</w:t>
      </w:r>
      <w:r w:rsidRPr="00A25CCE">
        <w:rPr>
          <w:rFonts w:ascii="Arial" w:eastAsia="Garamond" w:hAnsi="Arial" w:cs="Arial"/>
          <w:sz w:val="20"/>
          <w:szCs w:val="20"/>
          <w:shd w:val="clear" w:color="auto" w:fill="FFFF00"/>
        </w:rPr>
        <w:tab/>
        <w:t>What are the requirements for the use of a public-key certificate scheme? (10 points)</w:t>
      </w:r>
    </w:p>
    <w:p w:rsidR="00D40DF3" w:rsidRPr="00A25CCE" w:rsidRDefault="00D40DF3" w:rsidP="00A25CCE">
      <w:pPr>
        <w:spacing w:after="0" w:line="240" w:lineRule="auto"/>
        <w:ind w:left="360" w:hanging="360"/>
        <w:rPr>
          <w:rFonts w:ascii="Arial" w:eastAsia="Garamond" w:hAnsi="Arial" w:cs="Arial"/>
          <w:sz w:val="20"/>
          <w:szCs w:val="20"/>
          <w:shd w:val="clear" w:color="auto" w:fill="FFFF00"/>
        </w:rPr>
      </w:pPr>
    </w:p>
    <w:p w:rsidR="00D40DF3" w:rsidRPr="00A25CCE" w:rsidRDefault="00032FC4" w:rsidP="00EB1805">
      <w:pPr>
        <w:spacing w:after="0" w:line="240" w:lineRule="auto"/>
        <w:rPr>
          <w:rFonts w:ascii="Arial" w:eastAsia="Garamond" w:hAnsi="Arial" w:cs="Arial"/>
          <w:sz w:val="20"/>
          <w:szCs w:val="20"/>
        </w:rPr>
      </w:pPr>
      <w:r w:rsidRPr="00A25CCE">
        <w:rPr>
          <w:rFonts w:ascii="Arial" w:eastAsia="Garamond" w:hAnsi="Arial" w:cs="Arial"/>
          <w:sz w:val="20"/>
          <w:szCs w:val="20"/>
        </w:rPr>
        <w:t>The public-</w:t>
      </w:r>
      <w:r w:rsidR="00A25CCE">
        <w:rPr>
          <w:rFonts w:ascii="Arial" w:eastAsia="Garamond" w:hAnsi="Arial" w:cs="Arial"/>
          <w:sz w:val="20"/>
          <w:szCs w:val="20"/>
        </w:rPr>
        <w:t>k</w:t>
      </w:r>
      <w:r w:rsidRPr="00A25CCE">
        <w:rPr>
          <w:rFonts w:ascii="Arial" w:eastAsia="Garamond" w:hAnsi="Arial" w:cs="Arial"/>
          <w:sz w:val="20"/>
          <w:szCs w:val="20"/>
        </w:rPr>
        <w:t xml:space="preserve">ey certificate scheme has two </w:t>
      </w:r>
      <w:r w:rsidR="00EB1805" w:rsidRPr="00A25CCE">
        <w:rPr>
          <w:rFonts w:ascii="Arial" w:eastAsia="Garamond" w:hAnsi="Arial" w:cs="Arial"/>
          <w:sz w:val="20"/>
          <w:szCs w:val="20"/>
        </w:rPr>
        <w:t>requirements. The</w:t>
      </w:r>
      <w:r w:rsidRPr="00A25CCE">
        <w:rPr>
          <w:rFonts w:ascii="Arial" w:eastAsia="Garamond" w:hAnsi="Arial" w:cs="Arial"/>
          <w:sz w:val="20"/>
          <w:szCs w:val="20"/>
        </w:rPr>
        <w:t xml:space="preserve"> first being that a party can read a certificate and be able to tell the name and </w:t>
      </w:r>
      <w:r w:rsidR="00A25CCE" w:rsidRPr="00A25CCE">
        <w:rPr>
          <w:rFonts w:ascii="Arial" w:eastAsia="Garamond" w:hAnsi="Arial" w:cs="Arial"/>
          <w:sz w:val="20"/>
          <w:szCs w:val="20"/>
        </w:rPr>
        <w:t>public</w:t>
      </w:r>
      <w:r w:rsidRPr="00A25CCE">
        <w:rPr>
          <w:rFonts w:ascii="Arial" w:eastAsia="Garamond" w:hAnsi="Arial" w:cs="Arial"/>
          <w:sz w:val="20"/>
          <w:szCs w:val="20"/>
        </w:rPr>
        <w:t xml:space="preserve"> key of the</w:t>
      </w:r>
      <w:r w:rsidR="00A25CCE">
        <w:rPr>
          <w:rFonts w:ascii="Arial" w:eastAsia="Garamond" w:hAnsi="Arial" w:cs="Arial"/>
          <w:sz w:val="20"/>
          <w:szCs w:val="20"/>
        </w:rPr>
        <w:t xml:space="preserve"> </w:t>
      </w:r>
      <w:r w:rsidR="00A25CCE" w:rsidRPr="00A25CCE">
        <w:rPr>
          <w:rFonts w:ascii="Arial" w:eastAsia="Garamond" w:hAnsi="Arial" w:cs="Arial"/>
          <w:sz w:val="20"/>
          <w:szCs w:val="20"/>
        </w:rPr>
        <w:t>certificate’s</w:t>
      </w:r>
      <w:r w:rsidRPr="00A25CCE">
        <w:rPr>
          <w:rFonts w:ascii="Arial" w:eastAsia="Garamond" w:hAnsi="Arial" w:cs="Arial"/>
          <w:sz w:val="20"/>
          <w:szCs w:val="20"/>
        </w:rPr>
        <w:t xml:space="preserve"> </w:t>
      </w:r>
      <w:r w:rsidR="00EB1805" w:rsidRPr="00A25CCE">
        <w:rPr>
          <w:rFonts w:ascii="Arial" w:eastAsia="Garamond" w:hAnsi="Arial" w:cs="Arial"/>
          <w:sz w:val="20"/>
          <w:szCs w:val="20"/>
        </w:rPr>
        <w:t>owner. The</w:t>
      </w:r>
      <w:r w:rsidRPr="00A25CCE">
        <w:rPr>
          <w:rFonts w:ascii="Arial" w:eastAsia="Garamond" w:hAnsi="Arial" w:cs="Arial"/>
          <w:sz w:val="20"/>
          <w:szCs w:val="20"/>
        </w:rPr>
        <w:t xml:space="preserve"> party should also be able to verify the </w:t>
      </w:r>
      <w:r w:rsidR="00A25CCE" w:rsidRPr="00A25CCE">
        <w:rPr>
          <w:rFonts w:ascii="Arial" w:eastAsia="Garamond" w:hAnsi="Arial" w:cs="Arial"/>
          <w:sz w:val="20"/>
          <w:szCs w:val="20"/>
        </w:rPr>
        <w:t>certificates</w:t>
      </w:r>
      <w:r w:rsidRPr="00A25CCE">
        <w:rPr>
          <w:rFonts w:ascii="Arial" w:eastAsia="Garamond" w:hAnsi="Arial" w:cs="Arial"/>
          <w:sz w:val="20"/>
          <w:szCs w:val="20"/>
        </w:rPr>
        <w:t xml:space="preserve"> integrity by proving it originated from the authority</w:t>
      </w:r>
      <w:r w:rsidR="00EB1805">
        <w:rPr>
          <w:rFonts w:ascii="Arial" w:eastAsia="Garamond" w:hAnsi="Arial" w:cs="Arial"/>
          <w:sz w:val="20"/>
          <w:szCs w:val="20"/>
        </w:rPr>
        <w:t xml:space="preserve"> </w:t>
      </w:r>
      <w:r w:rsidRPr="00A25CCE">
        <w:rPr>
          <w:rFonts w:ascii="Arial" w:eastAsia="Garamond" w:hAnsi="Arial" w:cs="Arial"/>
          <w:sz w:val="20"/>
          <w:szCs w:val="20"/>
        </w:rPr>
        <w:t xml:space="preserve">and the currency of the </w:t>
      </w:r>
      <w:r w:rsidR="00A25CCE" w:rsidRPr="00A25CCE">
        <w:rPr>
          <w:rFonts w:ascii="Arial" w:eastAsia="Garamond" w:hAnsi="Arial" w:cs="Arial"/>
          <w:sz w:val="20"/>
          <w:szCs w:val="20"/>
        </w:rPr>
        <w:t>certificate.</w:t>
      </w:r>
    </w:p>
    <w:p w:rsidR="00D40DF3" w:rsidRPr="00A25CCE" w:rsidRDefault="00D40DF3" w:rsidP="00A25CCE">
      <w:pPr>
        <w:spacing w:after="0" w:line="240" w:lineRule="auto"/>
        <w:ind w:left="270"/>
        <w:rPr>
          <w:rFonts w:ascii="Arial" w:eastAsia="Garamond" w:hAnsi="Arial" w:cs="Arial"/>
          <w:sz w:val="20"/>
          <w:szCs w:val="20"/>
          <w:shd w:val="clear" w:color="auto" w:fill="FFFF00"/>
        </w:rPr>
      </w:pPr>
    </w:p>
    <w:p w:rsidR="00D40DF3" w:rsidRPr="00A25CCE" w:rsidRDefault="00032FC4" w:rsidP="00A25CCE">
      <w:pPr>
        <w:spacing w:after="0" w:line="240" w:lineRule="auto"/>
        <w:ind w:left="270" w:hanging="360"/>
        <w:rPr>
          <w:rFonts w:ascii="Arial" w:eastAsia="Garamond" w:hAnsi="Arial" w:cs="Arial"/>
          <w:sz w:val="20"/>
          <w:szCs w:val="20"/>
          <w:shd w:val="clear" w:color="auto" w:fill="FFFF00"/>
        </w:rPr>
      </w:pPr>
      <w:r w:rsidRPr="00A25CCE">
        <w:rPr>
          <w:rFonts w:ascii="Arial" w:eastAsia="Garamond" w:hAnsi="Arial" w:cs="Arial"/>
          <w:sz w:val="20"/>
          <w:szCs w:val="20"/>
          <w:shd w:val="clear" w:color="auto" w:fill="FFFF00"/>
        </w:rPr>
        <w:t>8. What is the purpose of the X.509 standard? (5 points)</w:t>
      </w:r>
    </w:p>
    <w:p w:rsidR="00D40DF3" w:rsidRPr="00A25CCE" w:rsidRDefault="00032FC4" w:rsidP="00EB1805">
      <w:pPr>
        <w:spacing w:after="0" w:line="240" w:lineRule="auto"/>
        <w:rPr>
          <w:rFonts w:ascii="Arial" w:eastAsia="Garamond" w:hAnsi="Arial" w:cs="Arial"/>
          <w:sz w:val="20"/>
          <w:szCs w:val="20"/>
          <w:shd w:val="clear" w:color="auto" w:fill="FFFF00"/>
        </w:rPr>
      </w:pPr>
      <w:r w:rsidRPr="00A25CCE">
        <w:rPr>
          <w:rFonts w:ascii="Arial" w:eastAsia="Garamond" w:hAnsi="Arial" w:cs="Arial"/>
          <w:sz w:val="20"/>
          <w:szCs w:val="20"/>
        </w:rPr>
        <w:t xml:space="preserve">The purpose of the X.509 standard is agreeing on the formatting of </w:t>
      </w:r>
      <w:r w:rsidR="00EB1805" w:rsidRPr="00A25CCE">
        <w:rPr>
          <w:rFonts w:ascii="Arial" w:eastAsia="Garamond" w:hAnsi="Arial" w:cs="Arial"/>
          <w:sz w:val="20"/>
          <w:szCs w:val="20"/>
        </w:rPr>
        <w:t>certificates.</w:t>
      </w:r>
      <w:r w:rsidR="00EB1805">
        <w:rPr>
          <w:rFonts w:ascii="Arial" w:eastAsia="Garamond" w:hAnsi="Arial" w:cs="Arial"/>
          <w:sz w:val="20"/>
          <w:szCs w:val="20"/>
        </w:rPr>
        <w:t xml:space="preserve"> They</w:t>
      </w:r>
      <w:r w:rsidRPr="00A25CCE">
        <w:rPr>
          <w:rFonts w:ascii="Arial" w:eastAsia="Garamond" w:hAnsi="Arial" w:cs="Arial"/>
          <w:sz w:val="20"/>
          <w:szCs w:val="20"/>
        </w:rPr>
        <w:t xml:space="preserve"> contain an identity </w:t>
      </w:r>
      <w:r w:rsidR="00EB1805">
        <w:rPr>
          <w:rFonts w:ascii="Arial" w:eastAsia="Garamond" w:hAnsi="Arial" w:cs="Arial"/>
          <w:sz w:val="20"/>
          <w:szCs w:val="20"/>
        </w:rPr>
        <w:t>a</w:t>
      </w:r>
      <w:r w:rsidRPr="00A25CCE">
        <w:rPr>
          <w:rFonts w:ascii="Arial" w:eastAsia="Garamond" w:hAnsi="Arial" w:cs="Arial"/>
          <w:sz w:val="20"/>
          <w:szCs w:val="20"/>
        </w:rPr>
        <w:t>nd a public key for the party. After the certificate is validated by an authority th</w:t>
      </w:r>
      <w:r w:rsidR="00A25CCE">
        <w:rPr>
          <w:rFonts w:ascii="Arial" w:eastAsia="Garamond" w:hAnsi="Arial" w:cs="Arial"/>
          <w:sz w:val="20"/>
          <w:szCs w:val="20"/>
        </w:rPr>
        <w:t xml:space="preserve">e </w:t>
      </w:r>
      <w:r w:rsidRPr="00A25CCE">
        <w:rPr>
          <w:rFonts w:ascii="Arial" w:eastAsia="Garamond" w:hAnsi="Arial" w:cs="Arial"/>
          <w:sz w:val="20"/>
          <w:szCs w:val="20"/>
        </w:rPr>
        <w:t>public key within the certificate can encrypt messages to the certificates party.</w:t>
      </w:r>
    </w:p>
    <w:p w:rsidR="00D40DF3" w:rsidRPr="00A25CCE" w:rsidRDefault="00D40DF3" w:rsidP="00A25CCE">
      <w:pPr>
        <w:spacing w:after="0" w:line="240" w:lineRule="auto"/>
        <w:ind w:left="270" w:hanging="360"/>
        <w:rPr>
          <w:rFonts w:ascii="Arial" w:eastAsia="Garamond" w:hAnsi="Arial" w:cs="Arial"/>
          <w:sz w:val="20"/>
          <w:szCs w:val="20"/>
          <w:shd w:val="clear" w:color="auto" w:fill="FFFF00"/>
        </w:rPr>
      </w:pPr>
    </w:p>
    <w:p w:rsidR="00D40DF3" w:rsidRPr="00A25CCE" w:rsidRDefault="00D40DF3" w:rsidP="00A25CCE">
      <w:pPr>
        <w:spacing w:after="0" w:line="240" w:lineRule="auto"/>
        <w:ind w:left="270"/>
        <w:rPr>
          <w:rFonts w:ascii="Arial" w:eastAsia="Garamond" w:hAnsi="Arial" w:cs="Arial"/>
          <w:sz w:val="20"/>
          <w:szCs w:val="20"/>
          <w:shd w:val="clear" w:color="auto" w:fill="FFFF00"/>
        </w:rPr>
      </w:pPr>
    </w:p>
    <w:p w:rsidR="00D40DF3" w:rsidRPr="00A25CCE" w:rsidRDefault="00032FC4" w:rsidP="00A25CCE">
      <w:pPr>
        <w:spacing w:after="0" w:line="240" w:lineRule="auto"/>
        <w:ind w:left="270" w:hanging="360"/>
        <w:rPr>
          <w:rFonts w:ascii="Arial" w:eastAsia="Garamond" w:hAnsi="Arial" w:cs="Arial"/>
          <w:sz w:val="20"/>
          <w:szCs w:val="20"/>
          <w:shd w:val="clear" w:color="auto" w:fill="FFFF00"/>
        </w:rPr>
      </w:pPr>
      <w:r w:rsidRPr="00A25CCE">
        <w:rPr>
          <w:rFonts w:ascii="Arial" w:eastAsia="Garamond" w:hAnsi="Arial" w:cs="Arial"/>
          <w:sz w:val="20"/>
          <w:szCs w:val="20"/>
          <w:shd w:val="clear" w:color="auto" w:fill="FFFF00"/>
        </w:rPr>
        <w:t>9.</w:t>
      </w:r>
      <w:r w:rsidRPr="00A25CCE">
        <w:rPr>
          <w:rFonts w:ascii="Arial" w:eastAsia="Garamond" w:hAnsi="Arial" w:cs="Arial"/>
          <w:sz w:val="20"/>
          <w:szCs w:val="20"/>
          <w:shd w:val="clear" w:color="auto" w:fill="FFFF00"/>
        </w:rPr>
        <w:tab/>
        <w:t>What is the chain of certificates? (5 points)</w:t>
      </w:r>
    </w:p>
    <w:p w:rsidR="00D40DF3" w:rsidRPr="00A25CCE" w:rsidRDefault="00D40DF3" w:rsidP="00A25CCE">
      <w:pPr>
        <w:spacing w:after="0" w:line="240" w:lineRule="auto"/>
        <w:ind w:left="270" w:hanging="360"/>
        <w:rPr>
          <w:rFonts w:ascii="Arial" w:eastAsia="Garamond" w:hAnsi="Arial" w:cs="Arial"/>
          <w:sz w:val="20"/>
          <w:szCs w:val="20"/>
        </w:rPr>
      </w:pPr>
    </w:p>
    <w:p w:rsidR="00D40DF3" w:rsidRPr="00A25CCE" w:rsidRDefault="00032FC4" w:rsidP="0054165F">
      <w:pPr>
        <w:spacing w:after="0" w:line="240" w:lineRule="auto"/>
        <w:rPr>
          <w:rFonts w:ascii="Arial" w:eastAsia="Garamond" w:hAnsi="Arial" w:cs="Arial"/>
          <w:sz w:val="20"/>
          <w:szCs w:val="20"/>
        </w:rPr>
      </w:pPr>
      <w:r w:rsidRPr="00A25CCE">
        <w:rPr>
          <w:rFonts w:ascii="Arial" w:eastAsia="Garamond" w:hAnsi="Arial" w:cs="Arial"/>
          <w:sz w:val="20"/>
          <w:szCs w:val="20"/>
        </w:rPr>
        <w:t xml:space="preserve">A chain of certificates is a list of certificates and </w:t>
      </w:r>
      <w:r w:rsidR="0054165F">
        <w:rPr>
          <w:rFonts w:ascii="Arial" w:eastAsia="Garamond" w:hAnsi="Arial" w:cs="Arial"/>
          <w:sz w:val="20"/>
          <w:szCs w:val="20"/>
        </w:rPr>
        <w:t xml:space="preserve">record of </w:t>
      </w:r>
      <w:r w:rsidRPr="00A25CCE">
        <w:rPr>
          <w:rFonts w:ascii="Arial" w:eastAsia="Garamond" w:hAnsi="Arial" w:cs="Arial"/>
          <w:sz w:val="20"/>
          <w:szCs w:val="20"/>
        </w:rPr>
        <w:t xml:space="preserve">how they are connected from the </w:t>
      </w:r>
      <w:r w:rsidR="0054165F" w:rsidRPr="00A25CCE">
        <w:rPr>
          <w:rFonts w:ascii="Arial" w:eastAsia="Garamond" w:hAnsi="Arial" w:cs="Arial"/>
          <w:sz w:val="20"/>
          <w:szCs w:val="20"/>
        </w:rPr>
        <w:t>client</w:t>
      </w:r>
      <w:r w:rsidRPr="00A25CCE">
        <w:rPr>
          <w:rFonts w:ascii="Arial" w:eastAsia="Garamond" w:hAnsi="Arial" w:cs="Arial"/>
          <w:sz w:val="20"/>
          <w:szCs w:val="20"/>
        </w:rPr>
        <w:t xml:space="preserve"> to the server certificate, to the </w:t>
      </w:r>
      <w:r w:rsidR="0054165F" w:rsidRPr="00A25CCE">
        <w:rPr>
          <w:rFonts w:ascii="Arial" w:eastAsia="Garamond" w:hAnsi="Arial" w:cs="Arial"/>
          <w:sz w:val="20"/>
          <w:szCs w:val="20"/>
        </w:rPr>
        <w:t>intermediary</w:t>
      </w:r>
      <w:r w:rsidRPr="00A25CCE">
        <w:rPr>
          <w:rFonts w:ascii="Arial" w:eastAsia="Garamond" w:hAnsi="Arial" w:cs="Arial"/>
          <w:sz w:val="20"/>
          <w:szCs w:val="20"/>
        </w:rPr>
        <w:t xml:space="preserve"> certificate, to the Root Certificate Authority. This is done to verify integrity all the way back to the Root Certificate </w:t>
      </w:r>
      <w:r w:rsidR="0054165F">
        <w:rPr>
          <w:rFonts w:ascii="Arial" w:eastAsia="Garamond" w:hAnsi="Arial" w:cs="Arial"/>
          <w:sz w:val="20"/>
          <w:szCs w:val="20"/>
        </w:rPr>
        <w:t>A</w:t>
      </w:r>
      <w:r w:rsidRPr="00A25CCE">
        <w:rPr>
          <w:rFonts w:ascii="Arial" w:eastAsia="Garamond" w:hAnsi="Arial" w:cs="Arial"/>
          <w:sz w:val="20"/>
          <w:szCs w:val="20"/>
        </w:rPr>
        <w:t>uthority. Each certificate is verified by the public key of the last one</w:t>
      </w:r>
      <w:r w:rsidR="0054165F">
        <w:rPr>
          <w:rFonts w:ascii="Arial" w:eastAsia="Garamond" w:hAnsi="Arial" w:cs="Arial"/>
          <w:sz w:val="20"/>
          <w:szCs w:val="20"/>
        </w:rPr>
        <w:t>. This is done</w:t>
      </w:r>
      <w:r w:rsidRPr="00A25CCE">
        <w:rPr>
          <w:rFonts w:ascii="Arial" w:eastAsia="Garamond" w:hAnsi="Arial" w:cs="Arial"/>
          <w:sz w:val="20"/>
          <w:szCs w:val="20"/>
        </w:rPr>
        <w:t xml:space="preserve"> all the way down the chain </w:t>
      </w:r>
      <w:r w:rsidR="0054165F">
        <w:rPr>
          <w:rFonts w:ascii="Arial" w:eastAsia="Garamond" w:hAnsi="Arial" w:cs="Arial"/>
          <w:sz w:val="20"/>
          <w:szCs w:val="20"/>
        </w:rPr>
        <w:t>until</w:t>
      </w:r>
      <w:r w:rsidRPr="00A25CCE">
        <w:rPr>
          <w:rFonts w:ascii="Arial" w:eastAsia="Garamond" w:hAnsi="Arial" w:cs="Arial"/>
          <w:sz w:val="20"/>
          <w:szCs w:val="20"/>
        </w:rPr>
        <w:t xml:space="preserve"> reaching the end. </w:t>
      </w:r>
      <w:r w:rsidR="0054165F">
        <w:rPr>
          <w:rFonts w:ascii="Arial" w:eastAsia="Garamond" w:hAnsi="Arial" w:cs="Arial"/>
          <w:sz w:val="20"/>
          <w:szCs w:val="20"/>
        </w:rPr>
        <w:t>T</w:t>
      </w:r>
      <w:r w:rsidRPr="00A25CCE">
        <w:rPr>
          <w:rFonts w:ascii="Arial" w:eastAsia="Garamond" w:hAnsi="Arial" w:cs="Arial"/>
          <w:sz w:val="20"/>
          <w:szCs w:val="20"/>
        </w:rPr>
        <w:t>he last ticket in the chain is called a trust anchor.</w:t>
      </w:r>
    </w:p>
    <w:p w:rsidR="00D40DF3" w:rsidRPr="00A25CCE" w:rsidRDefault="00D40DF3" w:rsidP="00A25CCE">
      <w:pPr>
        <w:spacing w:after="0" w:line="240" w:lineRule="auto"/>
        <w:ind w:left="360" w:hanging="360"/>
        <w:rPr>
          <w:rFonts w:ascii="Arial" w:eastAsia="Garamond" w:hAnsi="Arial" w:cs="Arial"/>
          <w:b/>
          <w:sz w:val="20"/>
          <w:szCs w:val="20"/>
          <w:shd w:val="clear" w:color="auto" w:fill="FFFF00"/>
        </w:rPr>
      </w:pPr>
    </w:p>
    <w:p w:rsidR="00D40DF3" w:rsidRPr="00A25CCE" w:rsidRDefault="00032FC4" w:rsidP="00A25CCE">
      <w:pPr>
        <w:spacing w:after="0" w:line="240" w:lineRule="auto"/>
        <w:ind w:left="360" w:hanging="360"/>
        <w:rPr>
          <w:rFonts w:ascii="Arial" w:eastAsia="Garamond" w:hAnsi="Arial" w:cs="Arial"/>
          <w:sz w:val="20"/>
          <w:szCs w:val="20"/>
          <w:shd w:val="clear" w:color="auto" w:fill="FFFF00"/>
        </w:rPr>
      </w:pPr>
      <w:r w:rsidRPr="00A25CCE">
        <w:rPr>
          <w:rFonts w:ascii="Arial" w:eastAsia="Garamond" w:hAnsi="Arial" w:cs="Arial"/>
          <w:sz w:val="20"/>
          <w:szCs w:val="20"/>
          <w:shd w:val="clear" w:color="auto" w:fill="FFFF00"/>
        </w:rPr>
        <w:t>10.</w:t>
      </w:r>
      <w:r w:rsidRPr="00A25CCE">
        <w:rPr>
          <w:rFonts w:ascii="Arial" w:eastAsia="Garamond" w:hAnsi="Arial" w:cs="Arial"/>
          <w:sz w:val="20"/>
          <w:szCs w:val="20"/>
          <w:shd w:val="clear" w:color="auto" w:fill="FFFF00"/>
        </w:rPr>
        <w:tab/>
        <w:t>How is an X.509 certificate revoked? (5 points)</w:t>
      </w:r>
    </w:p>
    <w:p w:rsidR="00D40DF3" w:rsidRPr="00A25CCE" w:rsidRDefault="00D40DF3" w:rsidP="00A25CCE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:rsidR="00D40DF3" w:rsidRPr="00A25CCE" w:rsidRDefault="00032FC4" w:rsidP="00A25CCE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A25CCE">
        <w:rPr>
          <w:rFonts w:ascii="Arial" w:eastAsia="Calibri" w:hAnsi="Arial" w:cs="Arial"/>
          <w:sz w:val="20"/>
          <w:szCs w:val="20"/>
        </w:rPr>
        <w:t xml:space="preserve">Revoked Certificates are sent to a Certificate </w:t>
      </w:r>
      <w:r w:rsidR="00C55D92" w:rsidRPr="00A25CCE">
        <w:rPr>
          <w:rFonts w:ascii="Arial" w:eastAsia="Calibri" w:hAnsi="Arial" w:cs="Arial"/>
          <w:sz w:val="20"/>
          <w:szCs w:val="20"/>
        </w:rPr>
        <w:t>Revocation</w:t>
      </w:r>
      <w:r w:rsidRPr="00A25CCE">
        <w:rPr>
          <w:rFonts w:ascii="Arial" w:eastAsia="Calibri" w:hAnsi="Arial" w:cs="Arial"/>
          <w:sz w:val="20"/>
          <w:szCs w:val="20"/>
        </w:rPr>
        <w:t xml:space="preserve"> List called a CRL.</w:t>
      </w:r>
    </w:p>
    <w:p w:rsidR="00D40DF3" w:rsidRPr="00A25CCE" w:rsidRDefault="00032FC4" w:rsidP="00A25CCE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A25CCE">
        <w:rPr>
          <w:rFonts w:ascii="Arial" w:eastAsia="Calibri" w:hAnsi="Arial" w:cs="Arial"/>
          <w:sz w:val="20"/>
          <w:szCs w:val="20"/>
        </w:rPr>
        <w:lastRenderedPageBreak/>
        <w:t>The CRL is signed by the C</w:t>
      </w:r>
      <w:r w:rsidR="00C55D92" w:rsidRPr="00A25CCE">
        <w:rPr>
          <w:rFonts w:ascii="Arial" w:eastAsia="Calibri" w:hAnsi="Arial" w:cs="Arial"/>
          <w:sz w:val="20"/>
          <w:szCs w:val="20"/>
        </w:rPr>
        <w:t xml:space="preserve">ertificate </w:t>
      </w:r>
      <w:r w:rsidRPr="00A25CCE">
        <w:rPr>
          <w:rFonts w:ascii="Arial" w:eastAsia="Calibri" w:hAnsi="Arial" w:cs="Arial"/>
          <w:sz w:val="20"/>
          <w:szCs w:val="20"/>
        </w:rPr>
        <w:t>A</w:t>
      </w:r>
      <w:r w:rsidR="00C55D92" w:rsidRPr="00A25CCE">
        <w:rPr>
          <w:rFonts w:ascii="Arial" w:eastAsia="Calibri" w:hAnsi="Arial" w:cs="Arial"/>
          <w:sz w:val="20"/>
          <w:szCs w:val="20"/>
        </w:rPr>
        <w:t>uthority</w:t>
      </w:r>
      <w:r w:rsidRPr="00A25CCE">
        <w:rPr>
          <w:rFonts w:ascii="Arial" w:eastAsia="Calibri" w:hAnsi="Arial" w:cs="Arial"/>
          <w:sz w:val="20"/>
          <w:szCs w:val="20"/>
        </w:rPr>
        <w:t xml:space="preserve"> to verify its identity. When a certificate is no longer valid due to time or any other constraint it will be added to the CRL.</w:t>
      </w:r>
    </w:p>
    <w:p w:rsidR="00D40DF3" w:rsidRPr="00A25CCE" w:rsidRDefault="00D40DF3" w:rsidP="00A25CCE">
      <w:pPr>
        <w:spacing w:after="0" w:line="240" w:lineRule="auto"/>
        <w:rPr>
          <w:rFonts w:ascii="Arial" w:eastAsia="Garamond" w:hAnsi="Arial" w:cs="Arial"/>
          <w:sz w:val="20"/>
          <w:szCs w:val="20"/>
          <w:shd w:val="clear" w:color="auto" w:fill="FFFF00"/>
        </w:rPr>
      </w:pPr>
    </w:p>
    <w:p w:rsidR="00D40DF3" w:rsidRPr="00A25CCE" w:rsidRDefault="00D40DF3" w:rsidP="00A25CCE">
      <w:pPr>
        <w:spacing w:after="0" w:line="240" w:lineRule="auto"/>
        <w:ind w:left="360" w:hanging="360"/>
        <w:rPr>
          <w:rFonts w:ascii="Arial" w:eastAsia="Garamond" w:hAnsi="Arial" w:cs="Arial"/>
          <w:sz w:val="20"/>
          <w:szCs w:val="20"/>
          <w:shd w:val="clear" w:color="auto" w:fill="FFFF00"/>
        </w:rPr>
      </w:pPr>
    </w:p>
    <w:p w:rsidR="00D40DF3" w:rsidRPr="00A25CCE" w:rsidRDefault="00032FC4" w:rsidP="00A25CCE">
      <w:pPr>
        <w:spacing w:after="0" w:line="240" w:lineRule="auto"/>
        <w:ind w:left="360" w:hanging="360"/>
        <w:rPr>
          <w:rFonts w:ascii="Arial" w:eastAsia="Garamond" w:hAnsi="Arial" w:cs="Arial"/>
          <w:sz w:val="20"/>
          <w:szCs w:val="20"/>
          <w:shd w:val="clear" w:color="auto" w:fill="FFFF00"/>
        </w:rPr>
      </w:pPr>
      <w:r w:rsidRPr="00A25CCE">
        <w:rPr>
          <w:rFonts w:ascii="Arial" w:eastAsia="Garamond" w:hAnsi="Arial" w:cs="Arial"/>
          <w:sz w:val="20"/>
          <w:szCs w:val="20"/>
          <w:shd w:val="clear" w:color="auto" w:fill="FFFF00"/>
        </w:rPr>
        <w:t>11.</w:t>
      </w:r>
      <w:r w:rsidRPr="00A25CCE">
        <w:rPr>
          <w:rFonts w:ascii="Arial" w:eastAsia="Garamond" w:hAnsi="Arial" w:cs="Arial"/>
          <w:sz w:val="20"/>
          <w:szCs w:val="20"/>
          <w:shd w:val="clear" w:color="auto" w:fill="FFFF00"/>
        </w:rPr>
        <w:tab/>
        <w:t>Find the prime factorization of 7007. Also describe and show how you find it in step by step. (10 points)</w:t>
      </w:r>
    </w:p>
    <w:p w:rsidR="002B649B" w:rsidRPr="00A25CCE" w:rsidRDefault="002B649B" w:rsidP="00A25CCE">
      <w:pPr>
        <w:spacing w:after="0" w:line="240" w:lineRule="auto"/>
        <w:rPr>
          <w:rFonts w:ascii="Arial" w:eastAsia="Garamond" w:hAnsi="Arial" w:cs="Arial"/>
          <w:sz w:val="20"/>
          <w:szCs w:val="20"/>
          <w:shd w:val="clear" w:color="auto" w:fill="FFFF00"/>
        </w:rPr>
      </w:pPr>
    </w:p>
    <w:p w:rsidR="002B649B" w:rsidRPr="0054165F" w:rsidRDefault="0054165F" w:rsidP="0054165F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       </w:t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ab/>
        <w:t xml:space="preserve">   </w:t>
      </w:r>
      <w:r w:rsidR="002B649B" w:rsidRPr="0054165F">
        <w:rPr>
          <w:rFonts w:ascii="Arial" w:eastAsia="Calibri" w:hAnsi="Arial" w:cs="Arial"/>
          <w:sz w:val="20"/>
          <w:szCs w:val="20"/>
        </w:rPr>
        <w:t>7007</w:t>
      </w:r>
    </w:p>
    <w:p w:rsidR="002B649B" w:rsidRPr="00A25CCE" w:rsidRDefault="002B649B" w:rsidP="0054165F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 w:rsidRPr="00A25CCE">
        <w:rPr>
          <w:rFonts w:ascii="Arial" w:eastAsia="Calibri" w:hAnsi="Arial" w:cs="Arial"/>
          <w:sz w:val="20"/>
          <w:szCs w:val="20"/>
        </w:rPr>
        <w:t>/    \</w:t>
      </w:r>
    </w:p>
    <w:p w:rsidR="002B649B" w:rsidRPr="00A25CCE" w:rsidRDefault="0054165F" w:rsidP="0054165F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                                                              </w:t>
      </w:r>
      <w:r w:rsidR="002B649B" w:rsidRPr="00A25CCE">
        <w:rPr>
          <w:rFonts w:ascii="Arial" w:eastAsia="Calibri" w:hAnsi="Arial" w:cs="Arial"/>
          <w:sz w:val="20"/>
          <w:szCs w:val="20"/>
        </w:rPr>
        <w:t>Step 1.</w:t>
      </w:r>
      <w:r>
        <w:rPr>
          <w:rFonts w:ascii="Arial" w:eastAsia="Calibri" w:hAnsi="Arial" w:cs="Arial"/>
          <w:sz w:val="20"/>
          <w:szCs w:val="20"/>
        </w:rPr>
        <w:t xml:space="preserve"> </w:t>
      </w:r>
      <w:r w:rsidR="002B649B" w:rsidRPr="00A25CCE">
        <w:rPr>
          <w:rFonts w:ascii="Arial" w:eastAsia="Calibri" w:hAnsi="Arial" w:cs="Arial"/>
          <w:sz w:val="20"/>
          <w:szCs w:val="20"/>
        </w:rPr>
        <w:t xml:space="preserve">     7    1001</w:t>
      </w:r>
    </w:p>
    <w:p w:rsidR="002B649B" w:rsidRPr="00A25CCE" w:rsidRDefault="002B649B" w:rsidP="0054165F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 w:rsidRPr="00A25CCE">
        <w:rPr>
          <w:rFonts w:ascii="Arial" w:eastAsia="Calibri" w:hAnsi="Arial" w:cs="Arial"/>
          <w:sz w:val="20"/>
          <w:szCs w:val="20"/>
        </w:rPr>
        <w:t>/ \</w:t>
      </w:r>
    </w:p>
    <w:p w:rsidR="002B649B" w:rsidRPr="00A25CCE" w:rsidRDefault="0054165F" w:rsidP="0054165F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ab/>
        <w:t xml:space="preserve">          </w:t>
      </w:r>
      <w:r w:rsidR="002B649B" w:rsidRPr="00A25CCE">
        <w:rPr>
          <w:rFonts w:ascii="Arial" w:eastAsia="Calibri" w:hAnsi="Arial" w:cs="Arial"/>
          <w:sz w:val="20"/>
          <w:szCs w:val="20"/>
        </w:rPr>
        <w:t>Step 2.       7   143</w:t>
      </w:r>
    </w:p>
    <w:p w:rsidR="002B649B" w:rsidRPr="00A25CCE" w:rsidRDefault="002B649B" w:rsidP="0054165F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 w:rsidRPr="00A25CCE">
        <w:rPr>
          <w:rFonts w:ascii="Arial" w:eastAsia="Calibri" w:hAnsi="Arial" w:cs="Arial"/>
          <w:sz w:val="20"/>
          <w:szCs w:val="20"/>
        </w:rPr>
        <w:t>/  \</w:t>
      </w:r>
    </w:p>
    <w:p w:rsidR="002B649B" w:rsidRPr="00A25CCE" w:rsidRDefault="0054165F" w:rsidP="0054165F">
      <w:pPr>
        <w:spacing w:after="0" w:line="240" w:lineRule="auto"/>
        <w:ind w:left="2880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          </w:t>
      </w:r>
      <w:r w:rsidR="002B649B" w:rsidRPr="00A25CCE">
        <w:rPr>
          <w:rFonts w:ascii="Arial" w:eastAsia="Calibri" w:hAnsi="Arial" w:cs="Arial"/>
          <w:sz w:val="20"/>
          <w:szCs w:val="20"/>
        </w:rPr>
        <w:t xml:space="preserve">Step 3.   </w:t>
      </w:r>
      <w:r>
        <w:rPr>
          <w:rFonts w:ascii="Arial" w:eastAsia="Calibri" w:hAnsi="Arial" w:cs="Arial"/>
          <w:sz w:val="20"/>
          <w:szCs w:val="20"/>
        </w:rPr>
        <w:t xml:space="preserve"> </w:t>
      </w:r>
      <w:r w:rsidR="002B649B" w:rsidRPr="00A25CCE">
        <w:rPr>
          <w:rFonts w:ascii="Arial" w:eastAsia="Calibri" w:hAnsi="Arial" w:cs="Arial"/>
          <w:sz w:val="20"/>
          <w:szCs w:val="20"/>
        </w:rPr>
        <w:t xml:space="preserve">  11  13</w:t>
      </w:r>
    </w:p>
    <w:p w:rsidR="002B649B" w:rsidRPr="00A25CCE" w:rsidRDefault="002B649B" w:rsidP="00A25CCE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:rsidR="002B649B" w:rsidRPr="00A25CCE" w:rsidRDefault="002B649B" w:rsidP="00A25CCE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A25CCE">
        <w:rPr>
          <w:rFonts w:ascii="Arial" w:eastAsia="Calibri" w:hAnsi="Arial" w:cs="Arial"/>
          <w:sz w:val="20"/>
          <w:szCs w:val="20"/>
        </w:rPr>
        <w:t>The above factors a 7007 into multiple prime numbers.</w:t>
      </w:r>
    </w:p>
    <w:p w:rsidR="002B649B" w:rsidRPr="0054165F" w:rsidRDefault="002B649B" w:rsidP="00A25CCE">
      <w:pPr>
        <w:spacing w:after="0" w:line="240" w:lineRule="auto"/>
        <w:rPr>
          <w:rFonts w:ascii="Arial" w:eastAsia="Calibri" w:hAnsi="Arial" w:cs="Arial"/>
          <w:b/>
          <w:bCs/>
          <w:sz w:val="20"/>
          <w:szCs w:val="20"/>
        </w:rPr>
      </w:pPr>
      <w:r w:rsidRPr="00A25CCE">
        <w:rPr>
          <w:rFonts w:ascii="Arial" w:eastAsia="Calibri" w:hAnsi="Arial" w:cs="Arial"/>
          <w:sz w:val="20"/>
          <w:szCs w:val="20"/>
        </w:rPr>
        <w:t xml:space="preserve">This leaves us with </w:t>
      </w:r>
      <w:r w:rsidRPr="0054165F">
        <w:rPr>
          <w:rFonts w:ascii="Arial" w:eastAsia="Calibri" w:hAnsi="Arial" w:cs="Arial"/>
          <w:b/>
          <w:bCs/>
          <w:sz w:val="20"/>
          <w:szCs w:val="20"/>
        </w:rPr>
        <w:t>7,7,11, and 13.</w:t>
      </w:r>
    </w:p>
    <w:p w:rsidR="002B649B" w:rsidRPr="00A25CCE" w:rsidRDefault="002B649B" w:rsidP="00A25CCE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A25CCE">
        <w:rPr>
          <w:rFonts w:ascii="Arial" w:eastAsia="Calibri" w:hAnsi="Arial" w:cs="Arial"/>
          <w:sz w:val="20"/>
          <w:szCs w:val="20"/>
        </w:rPr>
        <w:t>This can be checked by ((7*2)*11*13) = 7007.</w:t>
      </w:r>
    </w:p>
    <w:p w:rsidR="002B649B" w:rsidRPr="00A25CCE" w:rsidRDefault="002B649B" w:rsidP="00A25CCE">
      <w:pPr>
        <w:spacing w:after="0" w:line="240" w:lineRule="auto"/>
        <w:rPr>
          <w:rFonts w:ascii="Arial" w:eastAsia="Garamond" w:hAnsi="Arial" w:cs="Arial"/>
          <w:sz w:val="20"/>
          <w:szCs w:val="20"/>
          <w:shd w:val="clear" w:color="auto" w:fill="FFFF00"/>
        </w:rPr>
      </w:pPr>
    </w:p>
    <w:p w:rsidR="00D40DF3" w:rsidRPr="00A25CCE" w:rsidRDefault="00032FC4" w:rsidP="00A25CCE">
      <w:pPr>
        <w:spacing w:after="0" w:line="240" w:lineRule="auto"/>
        <w:ind w:left="360" w:hanging="360"/>
        <w:rPr>
          <w:rFonts w:ascii="Arial" w:eastAsia="Garamond" w:hAnsi="Arial" w:cs="Arial"/>
          <w:sz w:val="20"/>
          <w:szCs w:val="20"/>
          <w:shd w:val="clear" w:color="auto" w:fill="FFFF00"/>
        </w:rPr>
      </w:pPr>
      <w:r w:rsidRPr="00A25CCE">
        <w:rPr>
          <w:rFonts w:ascii="Arial" w:eastAsia="Garamond" w:hAnsi="Arial" w:cs="Arial"/>
          <w:sz w:val="20"/>
          <w:szCs w:val="20"/>
          <w:shd w:val="clear" w:color="auto" w:fill="FFFF00"/>
        </w:rPr>
        <w:t>12.</w:t>
      </w:r>
      <w:r w:rsidRPr="00A25CCE">
        <w:rPr>
          <w:rFonts w:ascii="Arial" w:eastAsia="Garamond" w:hAnsi="Arial" w:cs="Arial"/>
          <w:sz w:val="20"/>
          <w:szCs w:val="20"/>
          <w:shd w:val="clear" w:color="auto" w:fill="FFFF00"/>
        </w:rPr>
        <w:tab/>
        <w:t>Please give the definition of Euler’s Totient function correctly and clearly as well as concisely. (5 points)</w:t>
      </w:r>
    </w:p>
    <w:p w:rsidR="00D807E6" w:rsidRPr="00A25CCE" w:rsidRDefault="00D807E6" w:rsidP="00A25CCE">
      <w:pPr>
        <w:spacing w:after="0" w:line="240" w:lineRule="auto"/>
        <w:ind w:left="360" w:hanging="360"/>
        <w:rPr>
          <w:rFonts w:ascii="Arial" w:eastAsia="Garamond" w:hAnsi="Arial" w:cs="Arial"/>
          <w:sz w:val="20"/>
          <w:szCs w:val="20"/>
          <w:shd w:val="clear" w:color="auto" w:fill="FFFF00"/>
        </w:rPr>
      </w:pPr>
    </w:p>
    <w:p w:rsidR="00D807E6" w:rsidRPr="00A25CCE" w:rsidRDefault="00D807E6" w:rsidP="0054165F">
      <w:pPr>
        <w:spacing w:after="0" w:line="240" w:lineRule="auto"/>
        <w:rPr>
          <w:rFonts w:ascii="Arial" w:eastAsia="Calibri" w:hAnsi="Arial" w:cs="Arial"/>
          <w:i/>
          <w:iCs/>
          <w:sz w:val="20"/>
          <w:szCs w:val="20"/>
        </w:rPr>
      </w:pPr>
      <w:r w:rsidRPr="00A25CCE">
        <w:rPr>
          <w:rFonts w:ascii="Arial" w:eastAsia="Calibri" w:hAnsi="Arial" w:cs="Arial"/>
          <w:sz w:val="20"/>
          <w:szCs w:val="20"/>
        </w:rPr>
        <w:t xml:space="preserve">Euler’s Totient Function is designed to count the positive integers up to a given integer </w:t>
      </w:r>
      <w:r w:rsidRPr="00A25CCE">
        <w:rPr>
          <w:rFonts w:ascii="Arial" w:eastAsia="Calibri" w:hAnsi="Arial" w:cs="Arial"/>
          <w:i/>
          <w:iCs/>
          <w:sz w:val="20"/>
          <w:szCs w:val="20"/>
        </w:rPr>
        <w:t xml:space="preserve">n </w:t>
      </w:r>
      <w:r w:rsidRPr="00A25CCE">
        <w:rPr>
          <w:rFonts w:ascii="Arial" w:eastAsia="Calibri" w:hAnsi="Arial" w:cs="Arial"/>
          <w:sz w:val="20"/>
          <w:szCs w:val="20"/>
        </w:rPr>
        <w:t xml:space="preserve">and that are relatively prime to </w:t>
      </w:r>
      <w:r w:rsidRPr="00A25CCE">
        <w:rPr>
          <w:rFonts w:ascii="Arial" w:eastAsia="Calibri" w:hAnsi="Arial" w:cs="Arial"/>
          <w:i/>
          <w:iCs/>
          <w:sz w:val="20"/>
          <w:szCs w:val="20"/>
        </w:rPr>
        <w:t>n</w:t>
      </w:r>
      <w:r w:rsidRPr="00A25CCE">
        <w:rPr>
          <w:rFonts w:ascii="Arial" w:eastAsia="Calibri" w:hAnsi="Arial" w:cs="Arial"/>
          <w:sz w:val="20"/>
          <w:szCs w:val="20"/>
        </w:rPr>
        <w:t>.</w:t>
      </w:r>
      <w:r w:rsidRPr="00A25CCE">
        <w:rPr>
          <w:rFonts w:ascii="Arial" w:eastAsia="Calibri" w:hAnsi="Arial" w:cs="Arial"/>
          <w:i/>
          <w:iCs/>
          <w:sz w:val="20"/>
          <w:szCs w:val="20"/>
        </w:rPr>
        <w:t xml:space="preserve"> </w:t>
      </w:r>
      <w:r w:rsidRPr="00A25CCE">
        <w:rPr>
          <w:rFonts w:ascii="Arial" w:eastAsia="Calibri" w:hAnsi="Arial" w:cs="Arial"/>
          <w:sz w:val="20"/>
          <w:szCs w:val="20"/>
        </w:rPr>
        <w:t xml:space="preserve">The symbol for this function in the Greek Letter Phi and is represented as </w:t>
      </w:r>
      <w:r w:rsidRPr="00A25CCE">
        <w:rPr>
          <w:rFonts w:ascii="Arial" w:eastAsia="Calibri" w:hAnsi="Arial" w:cs="Arial"/>
          <w:i/>
          <w:iCs/>
          <w:sz w:val="20"/>
          <w:szCs w:val="20"/>
        </w:rPr>
        <w:t>ϕ(n).</w:t>
      </w:r>
    </w:p>
    <w:p w:rsidR="00D807E6" w:rsidRPr="00A25CCE" w:rsidRDefault="00D807E6" w:rsidP="00A25CCE">
      <w:pPr>
        <w:spacing w:after="0" w:line="240" w:lineRule="auto"/>
        <w:ind w:left="360" w:hanging="360"/>
        <w:rPr>
          <w:rFonts w:ascii="Arial" w:eastAsia="Calibri" w:hAnsi="Arial" w:cs="Arial"/>
          <w:sz w:val="20"/>
          <w:szCs w:val="20"/>
        </w:rPr>
      </w:pPr>
      <w:r w:rsidRPr="00A25CCE">
        <w:rPr>
          <w:rFonts w:ascii="Arial" w:eastAsia="Calibri" w:hAnsi="Arial" w:cs="Arial"/>
          <w:sz w:val="20"/>
          <w:szCs w:val="20"/>
        </w:rPr>
        <w:t xml:space="preserve">When </w:t>
      </w:r>
      <w:r w:rsidRPr="00A25CCE">
        <w:rPr>
          <w:rFonts w:ascii="Arial" w:eastAsia="Calibri" w:hAnsi="Arial" w:cs="Arial"/>
          <w:i/>
          <w:iCs/>
          <w:sz w:val="20"/>
          <w:szCs w:val="20"/>
        </w:rPr>
        <w:t>n</w:t>
      </w:r>
      <w:r w:rsidRPr="00A25CCE">
        <w:rPr>
          <w:rFonts w:ascii="Arial" w:eastAsia="Calibri" w:hAnsi="Arial" w:cs="Arial"/>
          <w:sz w:val="20"/>
          <w:szCs w:val="20"/>
        </w:rPr>
        <w:t xml:space="preserve"> is a prime number, the </w:t>
      </w:r>
      <w:r w:rsidRPr="00A25CCE">
        <w:rPr>
          <w:rFonts w:ascii="Arial" w:eastAsia="Calibri" w:hAnsi="Arial" w:cs="Arial"/>
          <w:i/>
          <w:iCs/>
          <w:sz w:val="20"/>
          <w:szCs w:val="20"/>
        </w:rPr>
        <w:t xml:space="preserve">ϕ(n) </w:t>
      </w:r>
      <w:r w:rsidRPr="00A25CCE">
        <w:rPr>
          <w:rFonts w:ascii="Arial" w:eastAsia="Calibri" w:hAnsi="Arial" w:cs="Arial"/>
          <w:sz w:val="20"/>
          <w:szCs w:val="20"/>
        </w:rPr>
        <w:t xml:space="preserve">will always equal </w:t>
      </w:r>
      <w:r w:rsidRPr="00A25CCE">
        <w:rPr>
          <w:rFonts w:ascii="Arial" w:eastAsia="Calibri" w:hAnsi="Arial" w:cs="Arial"/>
          <w:i/>
          <w:iCs/>
          <w:sz w:val="20"/>
          <w:szCs w:val="20"/>
        </w:rPr>
        <w:t>n-1.</w:t>
      </w:r>
    </w:p>
    <w:p w:rsidR="00D807E6" w:rsidRPr="00A25CCE" w:rsidRDefault="00D807E6" w:rsidP="00A25CCE">
      <w:pPr>
        <w:spacing w:after="0" w:line="240" w:lineRule="auto"/>
        <w:ind w:left="360" w:hanging="360"/>
        <w:rPr>
          <w:rFonts w:ascii="Arial" w:eastAsia="Calibri" w:hAnsi="Arial" w:cs="Arial"/>
          <w:sz w:val="20"/>
          <w:szCs w:val="20"/>
        </w:rPr>
      </w:pPr>
      <w:r w:rsidRPr="00A25CCE">
        <w:rPr>
          <w:rFonts w:ascii="Arial" w:eastAsia="Calibri" w:hAnsi="Arial" w:cs="Arial"/>
          <w:sz w:val="20"/>
          <w:szCs w:val="20"/>
        </w:rPr>
        <w:t xml:space="preserve">For example, the number 10 would have a </w:t>
      </w:r>
      <w:r w:rsidRPr="00A25CCE">
        <w:rPr>
          <w:rFonts w:ascii="Arial" w:eastAsia="Calibri" w:hAnsi="Arial" w:cs="Arial"/>
          <w:i/>
          <w:iCs/>
          <w:sz w:val="20"/>
          <w:szCs w:val="20"/>
        </w:rPr>
        <w:t xml:space="preserve">ϕ(4). </w:t>
      </w:r>
      <w:r w:rsidRPr="00A25CCE">
        <w:rPr>
          <w:rFonts w:ascii="Arial" w:eastAsia="Calibri" w:hAnsi="Arial" w:cs="Arial"/>
          <w:sz w:val="20"/>
          <w:szCs w:val="20"/>
        </w:rPr>
        <w:t xml:space="preserve">This is because its number coprime to </w:t>
      </w:r>
      <w:r w:rsidRPr="00A25CCE">
        <w:rPr>
          <w:rFonts w:ascii="Arial" w:eastAsia="Calibri" w:hAnsi="Arial" w:cs="Arial"/>
          <w:i/>
          <w:iCs/>
          <w:sz w:val="20"/>
          <w:szCs w:val="20"/>
        </w:rPr>
        <w:t>n</w:t>
      </w:r>
      <w:r w:rsidRPr="00A25CCE">
        <w:rPr>
          <w:rFonts w:ascii="Arial" w:eastAsia="Calibri" w:hAnsi="Arial" w:cs="Arial"/>
          <w:sz w:val="20"/>
          <w:szCs w:val="20"/>
        </w:rPr>
        <w:t xml:space="preserve"> are 1,3,7,9.</w:t>
      </w:r>
    </w:p>
    <w:p w:rsidR="00D807E6" w:rsidRPr="00A25CCE" w:rsidRDefault="00D807E6" w:rsidP="007D1B94">
      <w:pPr>
        <w:spacing w:after="0" w:line="240" w:lineRule="auto"/>
        <w:rPr>
          <w:rFonts w:ascii="Arial" w:eastAsia="Garamond" w:hAnsi="Arial" w:cs="Arial"/>
          <w:sz w:val="20"/>
          <w:szCs w:val="20"/>
          <w:shd w:val="clear" w:color="auto" w:fill="FFFF00"/>
        </w:rPr>
      </w:pPr>
      <w:r w:rsidRPr="00A25CCE">
        <w:rPr>
          <w:rFonts w:ascii="Arial" w:eastAsia="Calibri" w:hAnsi="Arial" w:cs="Arial"/>
          <w:sz w:val="20"/>
          <w:szCs w:val="20"/>
        </w:rPr>
        <w:t>2,5,6,8</w:t>
      </w:r>
      <w:r w:rsidR="00E01123" w:rsidRPr="00A25CCE">
        <w:rPr>
          <w:rFonts w:ascii="Arial" w:eastAsia="Calibri" w:hAnsi="Arial" w:cs="Arial"/>
          <w:sz w:val="20"/>
          <w:szCs w:val="20"/>
        </w:rPr>
        <w:t xml:space="preserve"> are not options because 2 *5 =10 so they are not prime, and 2 is a factor of 6, and 8. Leaving</w:t>
      </w:r>
      <w:r w:rsidR="007D1B94">
        <w:rPr>
          <w:rFonts w:ascii="Arial" w:eastAsia="Calibri" w:hAnsi="Arial" w:cs="Arial"/>
          <w:sz w:val="20"/>
          <w:szCs w:val="20"/>
        </w:rPr>
        <w:t xml:space="preserve"> </w:t>
      </w:r>
      <w:r w:rsidR="00E01123" w:rsidRPr="00A25CCE">
        <w:rPr>
          <w:rFonts w:ascii="Arial" w:eastAsia="Calibri" w:hAnsi="Arial" w:cs="Arial"/>
          <w:sz w:val="20"/>
          <w:szCs w:val="20"/>
        </w:rPr>
        <w:t>behind the only prime numbers of n 1,3,7,and 9.</w:t>
      </w:r>
    </w:p>
    <w:p w:rsidR="00D807E6" w:rsidRPr="00A25CCE" w:rsidRDefault="00D807E6" w:rsidP="00A25CCE">
      <w:pPr>
        <w:spacing w:after="0" w:line="240" w:lineRule="auto"/>
        <w:ind w:left="360" w:hanging="360"/>
        <w:rPr>
          <w:rFonts w:ascii="Arial" w:eastAsia="Garamond" w:hAnsi="Arial" w:cs="Arial"/>
          <w:sz w:val="20"/>
          <w:szCs w:val="20"/>
          <w:shd w:val="clear" w:color="auto" w:fill="FFFF00"/>
        </w:rPr>
      </w:pPr>
    </w:p>
    <w:p w:rsidR="00D40DF3" w:rsidRPr="00A25CCE" w:rsidRDefault="00D40DF3" w:rsidP="00A25CCE">
      <w:pPr>
        <w:spacing w:after="0" w:line="240" w:lineRule="auto"/>
        <w:ind w:left="360" w:hanging="360"/>
        <w:rPr>
          <w:rFonts w:ascii="Arial" w:eastAsia="Garamond" w:hAnsi="Arial" w:cs="Arial"/>
          <w:sz w:val="20"/>
          <w:szCs w:val="20"/>
          <w:shd w:val="clear" w:color="auto" w:fill="FFFF00"/>
        </w:rPr>
      </w:pPr>
    </w:p>
    <w:p w:rsidR="00E01123" w:rsidRPr="00A25CCE" w:rsidRDefault="00E01123" w:rsidP="00A25CCE">
      <w:pPr>
        <w:spacing w:after="0" w:line="240" w:lineRule="auto"/>
        <w:ind w:left="360" w:hanging="360"/>
        <w:rPr>
          <w:rFonts w:ascii="Arial" w:eastAsia="Garamond" w:hAnsi="Arial" w:cs="Arial"/>
          <w:sz w:val="20"/>
          <w:szCs w:val="20"/>
          <w:shd w:val="clear" w:color="auto" w:fill="FFFF00"/>
        </w:rPr>
      </w:pPr>
    </w:p>
    <w:p w:rsidR="00D40DF3" w:rsidRPr="00A25CCE" w:rsidRDefault="00032FC4" w:rsidP="00A25CCE">
      <w:pPr>
        <w:spacing w:after="0" w:line="240" w:lineRule="auto"/>
        <w:ind w:left="360" w:hanging="360"/>
        <w:rPr>
          <w:rFonts w:ascii="Arial" w:eastAsia="Garamond" w:hAnsi="Arial" w:cs="Arial"/>
          <w:sz w:val="20"/>
          <w:szCs w:val="20"/>
          <w:shd w:val="clear" w:color="auto" w:fill="FFFF00"/>
        </w:rPr>
      </w:pPr>
      <w:r w:rsidRPr="00A25CCE">
        <w:rPr>
          <w:rFonts w:ascii="Arial" w:eastAsia="Garamond" w:hAnsi="Arial" w:cs="Arial"/>
          <w:sz w:val="20"/>
          <w:szCs w:val="20"/>
          <w:shd w:val="clear" w:color="auto" w:fill="FFFF00"/>
        </w:rPr>
        <w:t>13.</w:t>
      </w:r>
      <w:r w:rsidRPr="00A25CCE">
        <w:rPr>
          <w:rFonts w:ascii="Arial" w:eastAsia="Garamond" w:hAnsi="Arial" w:cs="Arial"/>
          <w:sz w:val="20"/>
          <w:szCs w:val="20"/>
          <w:shd w:val="clear" w:color="auto" w:fill="FFFF00"/>
        </w:rPr>
        <w:tab/>
        <w:t>Determine the value (41) and (231).  (Note: (</w:t>
      </w:r>
      <w:r w:rsidRPr="00A25CCE">
        <w:rPr>
          <w:rFonts w:ascii="Arial" w:eastAsia="Garamond" w:hAnsi="Arial" w:cs="Arial"/>
          <w:i/>
          <w:sz w:val="20"/>
          <w:szCs w:val="20"/>
          <w:shd w:val="clear" w:color="auto" w:fill="FFFF00"/>
        </w:rPr>
        <w:t>n</w:t>
      </w:r>
      <w:r w:rsidRPr="00A25CCE">
        <w:rPr>
          <w:rFonts w:ascii="Arial" w:eastAsia="Garamond" w:hAnsi="Arial" w:cs="Arial"/>
          <w:sz w:val="20"/>
          <w:szCs w:val="20"/>
          <w:shd w:val="clear" w:color="auto" w:fill="FFFF00"/>
        </w:rPr>
        <w:t>) is Euler’s Totient function) (20 points)</w:t>
      </w:r>
    </w:p>
    <w:p w:rsidR="00623D99" w:rsidRPr="00A25CCE" w:rsidRDefault="00623D99" w:rsidP="00A25CCE">
      <w:pPr>
        <w:spacing w:after="0" w:line="240" w:lineRule="auto"/>
        <w:ind w:left="360" w:hanging="360"/>
        <w:rPr>
          <w:rFonts w:ascii="Arial" w:eastAsia="Calibri" w:hAnsi="Arial" w:cs="Arial"/>
          <w:sz w:val="20"/>
          <w:szCs w:val="20"/>
        </w:rPr>
      </w:pPr>
    </w:p>
    <w:p w:rsidR="00396699" w:rsidRPr="00A25CCE" w:rsidRDefault="00396699" w:rsidP="00A25CCE">
      <w:pPr>
        <w:spacing w:after="0" w:line="240" w:lineRule="auto"/>
        <w:ind w:left="360" w:hanging="360"/>
        <w:rPr>
          <w:rFonts w:ascii="Arial" w:eastAsia="Calibri" w:hAnsi="Arial" w:cs="Arial"/>
          <w:i/>
          <w:iCs/>
          <w:sz w:val="20"/>
          <w:szCs w:val="20"/>
        </w:rPr>
      </w:pPr>
      <w:r w:rsidRPr="00A25CCE">
        <w:rPr>
          <w:rFonts w:ascii="Arial" w:eastAsia="Calibri" w:hAnsi="Arial" w:cs="Arial"/>
          <w:i/>
          <w:iCs/>
          <w:sz w:val="20"/>
          <w:szCs w:val="20"/>
        </w:rPr>
        <w:t>ϕ(41)=40.</w:t>
      </w:r>
    </w:p>
    <w:p w:rsidR="00125E65" w:rsidRPr="00A25CCE" w:rsidRDefault="00125E65" w:rsidP="00A25CCE">
      <w:pPr>
        <w:spacing w:after="0" w:line="240" w:lineRule="auto"/>
        <w:ind w:left="360"/>
        <w:rPr>
          <w:rFonts w:ascii="Arial" w:eastAsia="Calibri" w:hAnsi="Arial" w:cs="Arial"/>
          <w:sz w:val="20"/>
          <w:szCs w:val="20"/>
        </w:rPr>
      </w:pPr>
      <w:r w:rsidRPr="00A25CCE">
        <w:rPr>
          <w:rFonts w:ascii="Arial" w:eastAsia="Calibri" w:hAnsi="Arial" w:cs="Arial"/>
          <w:sz w:val="20"/>
          <w:szCs w:val="20"/>
        </w:rPr>
        <w:t xml:space="preserve">Since the number </w:t>
      </w:r>
      <w:r w:rsidRPr="00A25CCE">
        <w:rPr>
          <w:rFonts w:ascii="Arial" w:eastAsia="Calibri" w:hAnsi="Arial" w:cs="Arial"/>
          <w:i/>
          <w:iCs/>
          <w:sz w:val="20"/>
          <w:szCs w:val="20"/>
        </w:rPr>
        <w:t>n</w:t>
      </w:r>
      <w:r w:rsidRPr="00A25CCE">
        <w:rPr>
          <w:rFonts w:ascii="Arial" w:eastAsia="Calibri" w:hAnsi="Arial" w:cs="Arial"/>
          <w:sz w:val="20"/>
          <w:szCs w:val="20"/>
        </w:rPr>
        <w:t xml:space="preserve"> = 41 and is prime. The </w:t>
      </w:r>
      <w:r w:rsidRPr="00A25CCE">
        <w:rPr>
          <w:rFonts w:ascii="Arial" w:eastAsia="Calibri" w:hAnsi="Arial" w:cs="Arial"/>
          <w:i/>
          <w:iCs/>
          <w:sz w:val="20"/>
          <w:szCs w:val="20"/>
        </w:rPr>
        <w:t>ϕ(n)</w:t>
      </w:r>
      <w:r w:rsidRPr="00A25CCE">
        <w:rPr>
          <w:rFonts w:ascii="Arial" w:eastAsia="Calibri" w:hAnsi="Arial" w:cs="Arial"/>
          <w:sz w:val="20"/>
          <w:szCs w:val="20"/>
        </w:rPr>
        <w:t xml:space="preserve"> will equal </w:t>
      </w:r>
      <w:r w:rsidRPr="00A25CCE">
        <w:rPr>
          <w:rFonts w:ascii="Arial" w:eastAsia="Calibri" w:hAnsi="Arial" w:cs="Arial"/>
          <w:i/>
          <w:iCs/>
          <w:sz w:val="20"/>
          <w:szCs w:val="20"/>
        </w:rPr>
        <w:t>n-1.</w:t>
      </w:r>
      <w:r w:rsidRPr="00A25CCE">
        <w:rPr>
          <w:rFonts w:ascii="Arial" w:eastAsia="Calibri" w:hAnsi="Arial" w:cs="Arial"/>
          <w:sz w:val="20"/>
          <w:szCs w:val="20"/>
        </w:rPr>
        <w:t xml:space="preserve"> In this case it is 40</w:t>
      </w:r>
      <w:r w:rsidR="00396699" w:rsidRPr="00A25CCE">
        <w:rPr>
          <w:rFonts w:ascii="Arial" w:eastAsia="Calibri" w:hAnsi="Arial" w:cs="Arial"/>
          <w:sz w:val="20"/>
          <w:szCs w:val="20"/>
        </w:rPr>
        <w:t>.</w:t>
      </w:r>
    </w:p>
    <w:p w:rsidR="00396699" w:rsidRPr="00A25CCE" w:rsidRDefault="00396699" w:rsidP="00A25CCE">
      <w:pPr>
        <w:spacing w:after="0" w:line="240" w:lineRule="auto"/>
        <w:ind w:left="360" w:hanging="360"/>
        <w:rPr>
          <w:rFonts w:ascii="Arial" w:eastAsia="Calibri" w:hAnsi="Arial" w:cs="Arial"/>
          <w:sz w:val="20"/>
          <w:szCs w:val="20"/>
        </w:rPr>
      </w:pPr>
    </w:p>
    <w:p w:rsidR="00396699" w:rsidRPr="007D1B94" w:rsidRDefault="00396699" w:rsidP="007D1B94">
      <w:pPr>
        <w:spacing w:after="0" w:line="240" w:lineRule="auto"/>
        <w:rPr>
          <w:rFonts w:ascii="Arial" w:eastAsia="Calibri" w:hAnsi="Arial" w:cs="Arial"/>
          <w:i/>
          <w:iCs/>
          <w:sz w:val="20"/>
          <w:szCs w:val="20"/>
        </w:rPr>
      </w:pPr>
      <w:r w:rsidRPr="007D1B94">
        <w:rPr>
          <w:rFonts w:ascii="Arial" w:eastAsia="Calibri" w:hAnsi="Arial" w:cs="Arial"/>
          <w:i/>
          <w:iCs/>
          <w:sz w:val="20"/>
          <w:szCs w:val="20"/>
        </w:rPr>
        <w:t>ϕ(231)=120.</w:t>
      </w:r>
    </w:p>
    <w:p w:rsidR="00396699" w:rsidRPr="00A25CCE" w:rsidRDefault="00396699" w:rsidP="00A25CCE">
      <w:pPr>
        <w:spacing w:after="0" w:line="240" w:lineRule="auto"/>
        <w:ind w:firstLine="360"/>
        <w:rPr>
          <w:rFonts w:ascii="Arial" w:eastAsia="Calibri" w:hAnsi="Arial" w:cs="Arial"/>
          <w:i/>
          <w:iCs/>
          <w:sz w:val="20"/>
          <w:szCs w:val="20"/>
        </w:rPr>
      </w:pPr>
      <w:r w:rsidRPr="00A25CCE">
        <w:rPr>
          <w:rFonts w:ascii="Arial" w:eastAsia="Calibri" w:hAnsi="Arial" w:cs="Arial"/>
          <w:sz w:val="20"/>
          <w:szCs w:val="20"/>
        </w:rPr>
        <w:t xml:space="preserve">Step 1 - </w:t>
      </w:r>
      <w:r w:rsidRPr="00A25CCE">
        <w:rPr>
          <w:rFonts w:ascii="Arial" w:eastAsia="Calibri" w:hAnsi="Arial" w:cs="Arial"/>
          <w:i/>
          <w:iCs/>
          <w:sz w:val="20"/>
          <w:szCs w:val="20"/>
        </w:rPr>
        <w:t>ϕ(231) = ((ϕ(3) * ϕ(77)).</w:t>
      </w:r>
    </w:p>
    <w:p w:rsidR="00396699" w:rsidRPr="00A25CCE" w:rsidRDefault="00396699" w:rsidP="00A25CCE">
      <w:pPr>
        <w:spacing w:after="0" w:line="240" w:lineRule="auto"/>
        <w:ind w:firstLine="360"/>
        <w:rPr>
          <w:rFonts w:ascii="Arial" w:eastAsia="Calibri" w:hAnsi="Arial" w:cs="Arial"/>
          <w:i/>
          <w:iCs/>
          <w:sz w:val="20"/>
          <w:szCs w:val="20"/>
        </w:rPr>
      </w:pPr>
      <w:r w:rsidRPr="00A25CCE">
        <w:rPr>
          <w:rFonts w:ascii="Arial" w:eastAsia="Calibri" w:hAnsi="Arial" w:cs="Arial"/>
          <w:i/>
          <w:iCs/>
          <w:sz w:val="20"/>
          <w:szCs w:val="20"/>
        </w:rPr>
        <w:t>Since ϕ(3) is prime, ϕ(3) = 2.</w:t>
      </w:r>
    </w:p>
    <w:p w:rsidR="00396699" w:rsidRPr="00A25CCE" w:rsidRDefault="00396699" w:rsidP="00A25CCE">
      <w:pPr>
        <w:spacing w:after="0" w:line="240" w:lineRule="auto"/>
        <w:ind w:firstLine="360"/>
        <w:rPr>
          <w:rFonts w:ascii="Arial" w:eastAsia="Calibri" w:hAnsi="Arial" w:cs="Arial"/>
          <w:i/>
          <w:iCs/>
          <w:sz w:val="20"/>
          <w:szCs w:val="20"/>
        </w:rPr>
      </w:pPr>
      <w:r w:rsidRPr="00A25CCE">
        <w:rPr>
          <w:rFonts w:ascii="Arial" w:eastAsia="Calibri" w:hAnsi="Arial" w:cs="Arial"/>
          <w:i/>
          <w:iCs/>
          <w:sz w:val="20"/>
          <w:szCs w:val="20"/>
        </w:rPr>
        <w:t>Step 2 - ϕ(77) = (ϕ(7)) * ϕ(11)).</w:t>
      </w:r>
    </w:p>
    <w:p w:rsidR="00396699" w:rsidRPr="00A25CCE" w:rsidRDefault="00396699" w:rsidP="00A25CCE">
      <w:pPr>
        <w:spacing w:after="0" w:line="240" w:lineRule="auto"/>
        <w:ind w:firstLine="360"/>
        <w:rPr>
          <w:rFonts w:ascii="Arial" w:eastAsia="Calibri" w:hAnsi="Arial" w:cs="Arial"/>
          <w:i/>
          <w:iCs/>
          <w:sz w:val="20"/>
          <w:szCs w:val="20"/>
        </w:rPr>
      </w:pPr>
      <w:r w:rsidRPr="00A25CCE">
        <w:rPr>
          <w:rFonts w:ascii="Arial" w:eastAsia="Calibri" w:hAnsi="Arial" w:cs="Arial"/>
          <w:i/>
          <w:iCs/>
          <w:sz w:val="20"/>
          <w:szCs w:val="20"/>
        </w:rPr>
        <w:t>Since ϕ(7) and  ϕ(11) are prime, ϕ(7) = 6 and  ϕ(11) = 10.</w:t>
      </w:r>
    </w:p>
    <w:p w:rsidR="00396699" w:rsidRPr="00A25CCE" w:rsidRDefault="00396699" w:rsidP="00A25CCE">
      <w:pPr>
        <w:spacing w:after="0" w:line="240" w:lineRule="auto"/>
        <w:ind w:firstLine="360"/>
        <w:rPr>
          <w:rFonts w:ascii="Arial" w:eastAsia="Calibri" w:hAnsi="Arial" w:cs="Arial"/>
          <w:sz w:val="20"/>
          <w:szCs w:val="20"/>
        </w:rPr>
      </w:pPr>
      <w:r w:rsidRPr="00A25CCE">
        <w:rPr>
          <w:rFonts w:ascii="Arial" w:eastAsia="Calibri" w:hAnsi="Arial" w:cs="Arial"/>
          <w:i/>
          <w:iCs/>
          <w:sz w:val="20"/>
          <w:szCs w:val="20"/>
        </w:rPr>
        <w:t>Step 3 – Multiply all, (2 * 6 * 10) = 120.</w:t>
      </w:r>
    </w:p>
    <w:p w:rsidR="00D40DF3" w:rsidRPr="00A25CCE" w:rsidRDefault="00D40DF3" w:rsidP="00A25CCE">
      <w:pPr>
        <w:spacing w:after="0" w:line="240" w:lineRule="auto"/>
        <w:rPr>
          <w:rFonts w:ascii="Arial" w:eastAsia="Garamond" w:hAnsi="Arial" w:cs="Arial"/>
          <w:sz w:val="20"/>
          <w:szCs w:val="20"/>
        </w:rPr>
      </w:pPr>
    </w:p>
    <w:p w:rsidR="00D40DF3" w:rsidRPr="00A25CCE" w:rsidRDefault="00D40DF3" w:rsidP="00A25CCE">
      <w:pPr>
        <w:spacing w:after="0" w:line="240" w:lineRule="auto"/>
        <w:rPr>
          <w:rFonts w:ascii="Arial" w:eastAsia="Garamond" w:hAnsi="Arial" w:cs="Arial"/>
          <w:sz w:val="20"/>
          <w:szCs w:val="20"/>
          <w:shd w:val="clear" w:color="auto" w:fill="FFFF00"/>
        </w:rPr>
      </w:pPr>
    </w:p>
    <w:p w:rsidR="00D40DF3" w:rsidRPr="00A25CCE" w:rsidRDefault="00032FC4" w:rsidP="00A25CCE">
      <w:pPr>
        <w:spacing w:after="0" w:line="240" w:lineRule="auto"/>
        <w:ind w:left="360" w:hanging="360"/>
        <w:rPr>
          <w:rFonts w:ascii="Arial" w:eastAsia="Garamond" w:hAnsi="Arial" w:cs="Arial"/>
          <w:sz w:val="20"/>
          <w:szCs w:val="20"/>
          <w:shd w:val="clear" w:color="auto" w:fill="FFFF00"/>
        </w:rPr>
      </w:pPr>
      <w:r w:rsidRPr="00A25CCE">
        <w:rPr>
          <w:rFonts w:ascii="Arial" w:eastAsia="Garamond" w:hAnsi="Arial" w:cs="Arial"/>
          <w:sz w:val="20"/>
          <w:szCs w:val="20"/>
          <w:shd w:val="clear" w:color="auto" w:fill="FFFF00"/>
        </w:rPr>
        <w:t>14.</w:t>
      </w:r>
      <w:r w:rsidRPr="00A25CCE">
        <w:rPr>
          <w:rFonts w:ascii="Arial" w:eastAsia="Garamond" w:hAnsi="Arial" w:cs="Arial"/>
          <w:sz w:val="20"/>
          <w:szCs w:val="20"/>
          <w:shd w:val="clear" w:color="auto" w:fill="FFFF00"/>
        </w:rPr>
        <w:tab/>
        <w:t>What is the difference between an index and a discrete logarithm? (5 point</w:t>
      </w:r>
    </w:p>
    <w:p w:rsidR="00900C61" w:rsidRPr="00A25CCE" w:rsidRDefault="00900C61" w:rsidP="00A25CCE">
      <w:pPr>
        <w:spacing w:after="0" w:line="240" w:lineRule="auto"/>
        <w:ind w:left="360" w:hanging="360"/>
        <w:rPr>
          <w:rFonts w:ascii="Arial" w:eastAsia="Garamond" w:hAnsi="Arial" w:cs="Arial"/>
          <w:sz w:val="20"/>
          <w:szCs w:val="20"/>
          <w:shd w:val="clear" w:color="auto" w:fill="FFFF00"/>
        </w:rPr>
      </w:pPr>
    </w:p>
    <w:p w:rsidR="00D40DF3" w:rsidRPr="00A25CCE" w:rsidRDefault="00032FC4" w:rsidP="00A25CCE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A25CCE">
        <w:rPr>
          <w:rFonts w:ascii="Arial" w:eastAsia="Calibri" w:hAnsi="Arial" w:cs="Arial"/>
          <w:sz w:val="20"/>
          <w:szCs w:val="20"/>
        </w:rPr>
        <w:t>I</w:t>
      </w:r>
      <w:r w:rsidR="00900C61" w:rsidRPr="00A25CCE">
        <w:rPr>
          <w:rFonts w:ascii="Arial" w:eastAsia="Calibri" w:hAnsi="Arial" w:cs="Arial"/>
          <w:sz w:val="20"/>
          <w:szCs w:val="20"/>
        </w:rPr>
        <w:t>n P</w:t>
      </w:r>
      <w:r w:rsidR="00822F09" w:rsidRPr="00A25CCE">
        <w:rPr>
          <w:rFonts w:ascii="Arial" w:eastAsia="Calibri" w:hAnsi="Arial" w:cs="Arial"/>
          <w:sz w:val="20"/>
          <w:szCs w:val="20"/>
        </w:rPr>
        <w:t xml:space="preserve">ublic </w:t>
      </w:r>
      <w:r w:rsidR="00900C61" w:rsidRPr="00A25CCE">
        <w:rPr>
          <w:rFonts w:ascii="Arial" w:eastAsia="Calibri" w:hAnsi="Arial" w:cs="Arial"/>
          <w:sz w:val="20"/>
          <w:szCs w:val="20"/>
        </w:rPr>
        <w:t>K</w:t>
      </w:r>
      <w:r w:rsidR="00822F09" w:rsidRPr="00A25CCE">
        <w:rPr>
          <w:rFonts w:ascii="Arial" w:eastAsia="Calibri" w:hAnsi="Arial" w:cs="Arial"/>
          <w:sz w:val="20"/>
          <w:szCs w:val="20"/>
        </w:rPr>
        <w:t>ey Infrastructure</w:t>
      </w:r>
      <w:r w:rsidR="00900C61" w:rsidRPr="00A25CCE">
        <w:rPr>
          <w:rFonts w:ascii="Arial" w:eastAsia="Calibri" w:hAnsi="Arial" w:cs="Arial"/>
          <w:sz w:val="20"/>
          <w:szCs w:val="20"/>
        </w:rPr>
        <w:t xml:space="preserve"> discrete</w:t>
      </w:r>
      <w:r w:rsidR="00822F09" w:rsidRPr="00A25CCE">
        <w:rPr>
          <w:rFonts w:ascii="Arial" w:eastAsia="Calibri" w:hAnsi="Arial" w:cs="Arial"/>
          <w:sz w:val="20"/>
          <w:szCs w:val="20"/>
        </w:rPr>
        <w:t xml:space="preserve"> logarithms</w:t>
      </w:r>
      <w:r w:rsidR="00900C61" w:rsidRPr="00A25CCE">
        <w:rPr>
          <w:rFonts w:ascii="Arial" w:eastAsia="Calibri" w:hAnsi="Arial" w:cs="Arial"/>
          <w:sz w:val="20"/>
          <w:szCs w:val="20"/>
        </w:rPr>
        <w:t xml:space="preserve"> base</w:t>
      </w:r>
      <w:r w:rsidR="00822F09" w:rsidRPr="00A25CCE">
        <w:rPr>
          <w:rFonts w:ascii="Arial" w:eastAsia="Calibri" w:hAnsi="Arial" w:cs="Arial"/>
          <w:sz w:val="20"/>
          <w:szCs w:val="20"/>
        </w:rPr>
        <w:t xml:space="preserve"> their</w:t>
      </w:r>
      <w:r w:rsidR="00900C61" w:rsidRPr="00A25CCE">
        <w:rPr>
          <w:rFonts w:ascii="Arial" w:eastAsia="Calibri" w:hAnsi="Arial" w:cs="Arial"/>
          <w:sz w:val="20"/>
          <w:szCs w:val="20"/>
        </w:rPr>
        <w:t xml:space="preserve"> </w:t>
      </w:r>
      <w:r w:rsidR="00822F09" w:rsidRPr="00A25CCE">
        <w:rPr>
          <w:rFonts w:ascii="Arial" w:eastAsia="Calibri" w:hAnsi="Arial" w:cs="Arial"/>
          <w:sz w:val="20"/>
          <w:szCs w:val="20"/>
        </w:rPr>
        <w:t>security on that assumption</w:t>
      </w:r>
      <w:r w:rsidR="00900C61" w:rsidRPr="00A25CCE">
        <w:rPr>
          <w:rFonts w:ascii="Arial" w:eastAsia="Calibri" w:hAnsi="Arial" w:cs="Arial"/>
          <w:sz w:val="20"/>
          <w:szCs w:val="20"/>
        </w:rPr>
        <w:t xml:space="preserve"> that </w:t>
      </w:r>
      <w:r w:rsidR="00822F09" w:rsidRPr="00A25CCE">
        <w:rPr>
          <w:rFonts w:ascii="Arial" w:eastAsia="Calibri" w:hAnsi="Arial" w:cs="Arial"/>
          <w:sz w:val="20"/>
          <w:szCs w:val="20"/>
        </w:rPr>
        <w:t>their</w:t>
      </w:r>
      <w:r w:rsidR="00900C61" w:rsidRPr="00A25CCE">
        <w:rPr>
          <w:rFonts w:ascii="Arial" w:eastAsia="Calibri" w:hAnsi="Arial" w:cs="Arial"/>
          <w:sz w:val="20"/>
          <w:szCs w:val="20"/>
        </w:rPr>
        <w:t xml:space="preserve"> chosen</w:t>
      </w:r>
      <w:r w:rsidR="00822F09" w:rsidRPr="00A25CCE">
        <w:rPr>
          <w:rFonts w:ascii="Arial" w:eastAsia="Calibri" w:hAnsi="Arial" w:cs="Arial"/>
          <w:sz w:val="20"/>
          <w:szCs w:val="20"/>
        </w:rPr>
        <w:t xml:space="preserve"> </w:t>
      </w:r>
      <w:r w:rsidR="00900C61" w:rsidRPr="00A25CCE">
        <w:rPr>
          <w:rFonts w:ascii="Arial" w:eastAsia="Calibri" w:hAnsi="Arial" w:cs="Arial"/>
          <w:sz w:val="20"/>
          <w:szCs w:val="20"/>
        </w:rPr>
        <w:t>groups don’t have a</w:t>
      </w:r>
      <w:r w:rsidR="00822F09" w:rsidRPr="00A25CCE">
        <w:rPr>
          <w:rFonts w:ascii="Arial" w:eastAsia="Calibri" w:hAnsi="Arial" w:cs="Arial"/>
          <w:sz w:val="20"/>
          <w:szCs w:val="20"/>
        </w:rPr>
        <w:t xml:space="preserve">n </w:t>
      </w:r>
      <w:r w:rsidR="00900C61" w:rsidRPr="00A25CCE">
        <w:rPr>
          <w:rFonts w:ascii="Arial" w:eastAsia="Calibri" w:hAnsi="Arial" w:cs="Arial"/>
          <w:sz w:val="20"/>
          <w:szCs w:val="20"/>
        </w:rPr>
        <w:t xml:space="preserve">efficient solution and </w:t>
      </w:r>
      <w:r w:rsidR="0054165F">
        <w:rPr>
          <w:rFonts w:ascii="Arial" w:eastAsia="Calibri" w:hAnsi="Arial" w:cs="Arial"/>
          <w:sz w:val="20"/>
          <w:szCs w:val="20"/>
        </w:rPr>
        <w:t>are</w:t>
      </w:r>
      <w:r w:rsidR="00900C61" w:rsidRPr="00A25CCE">
        <w:rPr>
          <w:rFonts w:ascii="Arial" w:eastAsia="Calibri" w:hAnsi="Arial" w:cs="Arial"/>
          <w:sz w:val="20"/>
          <w:szCs w:val="20"/>
        </w:rPr>
        <w:t xml:space="preserve"> hard to </w:t>
      </w:r>
      <w:r w:rsidR="00822F09" w:rsidRPr="00A25CCE">
        <w:rPr>
          <w:rFonts w:ascii="Arial" w:eastAsia="Calibri" w:hAnsi="Arial" w:cs="Arial"/>
          <w:sz w:val="20"/>
          <w:szCs w:val="20"/>
        </w:rPr>
        <w:t>o</w:t>
      </w:r>
      <w:r w:rsidR="00900C61" w:rsidRPr="00A25CCE">
        <w:rPr>
          <w:rFonts w:ascii="Arial" w:eastAsia="Calibri" w:hAnsi="Arial" w:cs="Arial"/>
          <w:sz w:val="20"/>
          <w:szCs w:val="20"/>
        </w:rPr>
        <w:t>btain by basing groups</w:t>
      </w:r>
      <w:r w:rsidR="0054165F">
        <w:rPr>
          <w:rFonts w:ascii="Arial" w:eastAsia="Calibri" w:hAnsi="Arial" w:cs="Arial"/>
          <w:sz w:val="20"/>
          <w:szCs w:val="20"/>
        </w:rPr>
        <w:t>.</w:t>
      </w:r>
    </w:p>
    <w:p w:rsidR="00822F09" w:rsidRPr="00A25CCE" w:rsidRDefault="00822F09" w:rsidP="00A25CCE">
      <w:pPr>
        <w:spacing w:after="0" w:line="240" w:lineRule="auto"/>
        <w:rPr>
          <w:rFonts w:ascii="Arial" w:eastAsia="Garamond" w:hAnsi="Arial" w:cs="Arial"/>
          <w:sz w:val="20"/>
          <w:szCs w:val="20"/>
          <w:shd w:val="clear" w:color="auto" w:fill="FFFF00"/>
        </w:rPr>
      </w:pPr>
      <w:r w:rsidRPr="00A25CCE">
        <w:rPr>
          <w:rFonts w:ascii="Arial" w:eastAsia="Calibri" w:hAnsi="Arial" w:cs="Arial"/>
          <w:sz w:val="20"/>
          <w:szCs w:val="20"/>
        </w:rPr>
        <w:t>The discrete in discrete logarithm refers to that work is performed in discrete groups that aren’t real numbers but are cyclic group</w:t>
      </w:r>
      <w:r w:rsidR="0054165F">
        <w:rPr>
          <w:rFonts w:ascii="Arial" w:eastAsia="Calibri" w:hAnsi="Arial" w:cs="Arial"/>
          <w:sz w:val="20"/>
          <w:szCs w:val="20"/>
        </w:rPr>
        <w:t>s</w:t>
      </w:r>
      <w:r w:rsidRPr="00A25CCE">
        <w:rPr>
          <w:rFonts w:ascii="Arial" w:eastAsia="Calibri" w:hAnsi="Arial" w:cs="Arial"/>
          <w:sz w:val="20"/>
          <w:szCs w:val="20"/>
        </w:rPr>
        <w:t xml:space="preserve"> of generators. In an index</w:t>
      </w:r>
      <w:r w:rsidR="009A7D9E" w:rsidRPr="00A25CCE">
        <w:rPr>
          <w:rFonts w:ascii="Arial" w:eastAsia="Calibri" w:hAnsi="Arial" w:cs="Arial"/>
          <w:sz w:val="20"/>
          <w:szCs w:val="20"/>
        </w:rPr>
        <w:t xml:space="preserve"> the exponent is an integer which is a real number.</w:t>
      </w:r>
      <w:r w:rsidR="0054165F">
        <w:rPr>
          <w:rFonts w:ascii="Arial" w:eastAsia="Calibri" w:hAnsi="Arial" w:cs="Arial"/>
          <w:sz w:val="20"/>
          <w:szCs w:val="20"/>
        </w:rPr>
        <w:t xml:space="preserve"> The key difference with discrete using non real numbers and index using real ones.</w:t>
      </w:r>
    </w:p>
    <w:p w:rsidR="00D40DF3" w:rsidRPr="00A25CCE" w:rsidRDefault="00D40DF3" w:rsidP="00A25CCE">
      <w:pPr>
        <w:spacing w:after="0" w:line="240" w:lineRule="auto"/>
        <w:ind w:left="360" w:hanging="360"/>
        <w:rPr>
          <w:rFonts w:ascii="Arial" w:eastAsia="Garamond" w:hAnsi="Arial" w:cs="Arial"/>
          <w:sz w:val="20"/>
          <w:szCs w:val="20"/>
          <w:shd w:val="clear" w:color="auto" w:fill="FFFF00"/>
        </w:rPr>
      </w:pPr>
    </w:p>
    <w:p w:rsidR="00D40DF3" w:rsidRPr="00A25CCE" w:rsidRDefault="00032FC4" w:rsidP="00A25CCE">
      <w:pPr>
        <w:spacing w:after="0" w:line="240" w:lineRule="auto"/>
        <w:ind w:left="360" w:hanging="360"/>
        <w:rPr>
          <w:rFonts w:ascii="Arial" w:eastAsia="Garamond" w:hAnsi="Arial" w:cs="Arial"/>
          <w:sz w:val="20"/>
          <w:szCs w:val="20"/>
          <w:shd w:val="clear" w:color="auto" w:fill="FFFF00"/>
        </w:rPr>
      </w:pPr>
      <w:r w:rsidRPr="00A25CCE">
        <w:rPr>
          <w:rFonts w:ascii="Arial" w:eastAsia="Garamond" w:hAnsi="Arial" w:cs="Arial"/>
          <w:sz w:val="20"/>
          <w:szCs w:val="20"/>
          <w:shd w:val="clear" w:color="auto" w:fill="FFFF00"/>
        </w:rPr>
        <w:t>15.</w:t>
      </w:r>
      <w:r w:rsidRPr="00A25CCE">
        <w:rPr>
          <w:rFonts w:ascii="Arial" w:eastAsia="Garamond" w:hAnsi="Arial" w:cs="Arial"/>
          <w:sz w:val="20"/>
          <w:szCs w:val="20"/>
          <w:shd w:val="clear" w:color="auto" w:fill="FFFF00"/>
        </w:rPr>
        <w:tab/>
        <w:t>Describe in general terms an efficient procedure (step by step) for picking a prime number. (15 points)</w:t>
      </w:r>
    </w:p>
    <w:p w:rsidR="0002539B" w:rsidRPr="00A25CCE" w:rsidRDefault="0002539B" w:rsidP="00A25CCE">
      <w:pPr>
        <w:spacing w:after="0" w:line="240" w:lineRule="auto"/>
        <w:ind w:left="360" w:hanging="360"/>
        <w:rPr>
          <w:rFonts w:ascii="Arial" w:eastAsia="Calibri" w:hAnsi="Arial" w:cs="Arial"/>
          <w:sz w:val="20"/>
          <w:szCs w:val="20"/>
        </w:rPr>
      </w:pPr>
    </w:p>
    <w:p w:rsidR="0002539B" w:rsidRPr="00A25CCE" w:rsidRDefault="00032FC4" w:rsidP="00A25CCE">
      <w:pPr>
        <w:spacing w:after="0" w:line="240" w:lineRule="auto"/>
        <w:ind w:left="360" w:hanging="360"/>
        <w:rPr>
          <w:rFonts w:ascii="Arial" w:eastAsia="Calibri" w:hAnsi="Arial" w:cs="Arial"/>
          <w:sz w:val="20"/>
          <w:szCs w:val="20"/>
        </w:rPr>
      </w:pPr>
      <w:r w:rsidRPr="00A25CCE">
        <w:rPr>
          <w:rFonts w:ascii="Arial" w:eastAsia="Calibri" w:hAnsi="Arial" w:cs="Arial"/>
          <w:sz w:val="20"/>
          <w:szCs w:val="20"/>
        </w:rPr>
        <w:t xml:space="preserve">Picking a </w:t>
      </w:r>
      <w:r w:rsidR="0002539B" w:rsidRPr="00A25CCE">
        <w:rPr>
          <w:rFonts w:ascii="Arial" w:eastAsia="Calibri" w:hAnsi="Arial" w:cs="Arial"/>
          <w:sz w:val="20"/>
          <w:szCs w:val="20"/>
        </w:rPr>
        <w:t>prime number goes as follows:</w:t>
      </w:r>
    </w:p>
    <w:p w:rsidR="00D56DE7" w:rsidRPr="00A25CCE" w:rsidRDefault="00D56DE7" w:rsidP="00A25CCE">
      <w:pPr>
        <w:spacing w:after="0" w:line="240" w:lineRule="auto"/>
        <w:ind w:left="360" w:hanging="360"/>
        <w:rPr>
          <w:rFonts w:ascii="Arial" w:eastAsia="Calibri" w:hAnsi="Arial" w:cs="Arial"/>
          <w:sz w:val="20"/>
          <w:szCs w:val="20"/>
        </w:rPr>
      </w:pPr>
    </w:p>
    <w:p w:rsidR="0002539B" w:rsidRPr="00A25CCE" w:rsidRDefault="0002539B" w:rsidP="00A25CCE">
      <w:pPr>
        <w:spacing w:after="0" w:line="240" w:lineRule="auto"/>
        <w:ind w:left="360" w:hanging="360"/>
        <w:rPr>
          <w:rFonts w:ascii="Arial" w:eastAsia="Calibri" w:hAnsi="Arial" w:cs="Arial"/>
          <w:sz w:val="20"/>
          <w:szCs w:val="20"/>
        </w:rPr>
      </w:pPr>
      <w:r w:rsidRPr="00A25CCE">
        <w:rPr>
          <w:rFonts w:ascii="Arial" w:eastAsia="Calibri" w:hAnsi="Arial" w:cs="Arial"/>
          <w:sz w:val="20"/>
          <w:szCs w:val="20"/>
        </w:rPr>
        <w:t xml:space="preserve">Step 1: Pick an odd integer </w:t>
      </w:r>
      <w:r w:rsidRPr="00A25CCE">
        <w:rPr>
          <w:rFonts w:ascii="Arial" w:eastAsia="Calibri" w:hAnsi="Arial" w:cs="Arial"/>
          <w:i/>
          <w:iCs/>
          <w:sz w:val="20"/>
          <w:szCs w:val="20"/>
        </w:rPr>
        <w:t>a</w:t>
      </w:r>
      <w:r w:rsidRPr="00A25CCE">
        <w:rPr>
          <w:rFonts w:ascii="Arial" w:eastAsia="Calibri" w:hAnsi="Arial" w:cs="Arial"/>
          <w:sz w:val="20"/>
          <w:szCs w:val="20"/>
        </w:rPr>
        <w:t xml:space="preserve"> at random as best as possible using a good random number generator.</w:t>
      </w:r>
    </w:p>
    <w:p w:rsidR="0002539B" w:rsidRPr="00A25CCE" w:rsidRDefault="0002539B" w:rsidP="00A25CCE">
      <w:pPr>
        <w:spacing w:after="0" w:line="240" w:lineRule="auto"/>
        <w:ind w:left="360" w:hanging="360"/>
        <w:rPr>
          <w:rFonts w:ascii="Arial" w:eastAsia="Calibri" w:hAnsi="Arial" w:cs="Arial"/>
          <w:sz w:val="20"/>
          <w:szCs w:val="20"/>
        </w:rPr>
      </w:pPr>
      <w:r w:rsidRPr="00A25CCE">
        <w:rPr>
          <w:rFonts w:ascii="Arial" w:eastAsia="Calibri" w:hAnsi="Arial" w:cs="Arial"/>
          <w:sz w:val="20"/>
          <w:szCs w:val="20"/>
        </w:rPr>
        <w:t xml:space="preserve">Step 2: Pick  an integer </w:t>
      </w:r>
      <w:r w:rsidRPr="00A25CCE">
        <w:rPr>
          <w:rFonts w:ascii="Arial" w:eastAsia="Calibri" w:hAnsi="Arial" w:cs="Arial"/>
          <w:i/>
          <w:iCs/>
          <w:sz w:val="20"/>
          <w:szCs w:val="20"/>
        </w:rPr>
        <w:t xml:space="preserve">b </w:t>
      </w:r>
      <w:r w:rsidRPr="00A25CCE">
        <w:rPr>
          <w:rFonts w:ascii="Arial" w:eastAsia="Calibri" w:hAnsi="Arial" w:cs="Arial"/>
          <w:sz w:val="20"/>
          <w:szCs w:val="20"/>
        </w:rPr>
        <w:t xml:space="preserve">so that </w:t>
      </w:r>
      <w:r w:rsidRPr="00A25CCE">
        <w:rPr>
          <w:rFonts w:ascii="Arial" w:eastAsia="Calibri" w:hAnsi="Arial" w:cs="Arial"/>
          <w:i/>
          <w:iCs/>
          <w:sz w:val="20"/>
          <w:szCs w:val="20"/>
        </w:rPr>
        <w:t>b&lt;a</w:t>
      </w:r>
      <w:r w:rsidRPr="00A25CCE">
        <w:rPr>
          <w:rFonts w:ascii="Arial" w:eastAsia="Calibri" w:hAnsi="Arial" w:cs="Arial"/>
          <w:sz w:val="20"/>
          <w:szCs w:val="20"/>
        </w:rPr>
        <w:t xml:space="preserve"> at random.</w:t>
      </w:r>
    </w:p>
    <w:p w:rsidR="0002539B" w:rsidRPr="00A25CCE" w:rsidRDefault="0002539B" w:rsidP="00A25CCE">
      <w:pPr>
        <w:spacing w:after="0" w:line="240" w:lineRule="auto"/>
        <w:ind w:left="360" w:hanging="360"/>
        <w:rPr>
          <w:rFonts w:ascii="Arial" w:eastAsia="Calibri" w:hAnsi="Arial" w:cs="Arial"/>
          <w:sz w:val="20"/>
          <w:szCs w:val="20"/>
        </w:rPr>
      </w:pPr>
      <w:r w:rsidRPr="00A25CCE">
        <w:rPr>
          <w:rFonts w:ascii="Arial" w:eastAsia="Calibri" w:hAnsi="Arial" w:cs="Arial"/>
          <w:sz w:val="20"/>
          <w:szCs w:val="20"/>
        </w:rPr>
        <w:t>Step 3: Perform probabilistic primality tests</w:t>
      </w:r>
      <w:r w:rsidR="00D56DE7" w:rsidRPr="00A25CCE">
        <w:rPr>
          <w:rFonts w:ascii="Arial" w:eastAsia="Calibri" w:hAnsi="Arial" w:cs="Arial"/>
          <w:sz w:val="20"/>
          <w:szCs w:val="20"/>
        </w:rPr>
        <w:t>.</w:t>
      </w:r>
    </w:p>
    <w:p w:rsidR="0002539B" w:rsidRPr="00A25CCE" w:rsidRDefault="0002539B" w:rsidP="00A25CCE">
      <w:pPr>
        <w:spacing w:after="0" w:line="240" w:lineRule="auto"/>
        <w:ind w:left="360" w:hanging="360"/>
        <w:rPr>
          <w:rFonts w:ascii="Arial" w:eastAsia="Calibri" w:hAnsi="Arial" w:cs="Arial"/>
          <w:sz w:val="20"/>
          <w:szCs w:val="20"/>
        </w:rPr>
      </w:pPr>
      <w:r w:rsidRPr="00A25CCE">
        <w:rPr>
          <w:rFonts w:ascii="Arial" w:eastAsia="Calibri" w:hAnsi="Arial" w:cs="Arial"/>
          <w:sz w:val="20"/>
          <w:szCs w:val="20"/>
        </w:rPr>
        <w:t>IF  (</w:t>
      </w:r>
      <w:r w:rsidRPr="00A25CCE">
        <w:rPr>
          <w:rFonts w:ascii="Arial" w:eastAsia="Calibri" w:hAnsi="Arial" w:cs="Arial"/>
          <w:i/>
          <w:iCs/>
          <w:sz w:val="20"/>
          <w:szCs w:val="20"/>
        </w:rPr>
        <w:t>a</w:t>
      </w:r>
      <w:r w:rsidRPr="00A25CCE">
        <w:rPr>
          <w:rFonts w:ascii="Arial" w:eastAsia="Calibri" w:hAnsi="Arial" w:cs="Arial"/>
          <w:sz w:val="20"/>
          <w:szCs w:val="20"/>
        </w:rPr>
        <w:t xml:space="preserve"> fails on first test)</w:t>
      </w:r>
    </w:p>
    <w:p w:rsidR="0002539B" w:rsidRPr="00A25CCE" w:rsidRDefault="0002539B" w:rsidP="00A25CCE">
      <w:pPr>
        <w:spacing w:after="0" w:line="240" w:lineRule="auto"/>
        <w:ind w:left="360"/>
        <w:rPr>
          <w:rFonts w:ascii="Arial" w:eastAsia="Calibri" w:hAnsi="Arial" w:cs="Arial"/>
          <w:sz w:val="20"/>
          <w:szCs w:val="20"/>
        </w:rPr>
      </w:pPr>
      <w:r w:rsidRPr="00A25CCE">
        <w:rPr>
          <w:rFonts w:ascii="Arial" w:eastAsia="Calibri" w:hAnsi="Arial" w:cs="Arial"/>
          <w:sz w:val="20"/>
          <w:szCs w:val="20"/>
        </w:rPr>
        <w:t>Go back to Step 1.</w:t>
      </w:r>
    </w:p>
    <w:p w:rsidR="0002539B" w:rsidRPr="00A25CCE" w:rsidRDefault="0002539B" w:rsidP="00A25CCE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A25CCE">
        <w:rPr>
          <w:rFonts w:ascii="Arial" w:eastAsia="Calibri" w:hAnsi="Arial" w:cs="Arial"/>
          <w:sz w:val="20"/>
          <w:szCs w:val="20"/>
        </w:rPr>
        <w:t>IF (</w:t>
      </w:r>
      <w:r w:rsidRPr="00A25CCE">
        <w:rPr>
          <w:rFonts w:ascii="Arial" w:eastAsia="Calibri" w:hAnsi="Arial" w:cs="Arial"/>
          <w:i/>
          <w:iCs/>
          <w:sz w:val="20"/>
          <w:szCs w:val="20"/>
        </w:rPr>
        <w:t>a</w:t>
      </w:r>
      <w:r w:rsidRPr="00A25CCE">
        <w:rPr>
          <w:rFonts w:ascii="Arial" w:eastAsia="Calibri" w:hAnsi="Arial" w:cs="Arial"/>
          <w:sz w:val="20"/>
          <w:szCs w:val="20"/>
        </w:rPr>
        <w:t xml:space="preserve"> pass enough tests.)</w:t>
      </w:r>
      <w:r w:rsidR="0054165F">
        <w:rPr>
          <w:rFonts w:ascii="Arial" w:eastAsia="Calibri" w:hAnsi="Arial" w:cs="Arial"/>
          <w:sz w:val="20"/>
          <w:szCs w:val="20"/>
        </w:rPr>
        <w:t xml:space="preserve"> // Test are determined on how well you want it to perform.</w:t>
      </w:r>
    </w:p>
    <w:p w:rsidR="0002539B" w:rsidRPr="00A25CCE" w:rsidRDefault="0002539B" w:rsidP="00A25CCE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A25CCE">
        <w:rPr>
          <w:rFonts w:ascii="Arial" w:eastAsia="Calibri" w:hAnsi="Arial" w:cs="Arial"/>
          <w:sz w:val="20"/>
          <w:szCs w:val="20"/>
        </w:rPr>
        <w:t>Accept A as prime number.</w:t>
      </w:r>
      <w:r w:rsidR="0054165F">
        <w:rPr>
          <w:rFonts w:ascii="Arial" w:eastAsia="Calibri" w:hAnsi="Arial" w:cs="Arial"/>
          <w:sz w:val="20"/>
          <w:szCs w:val="20"/>
        </w:rPr>
        <w:t>//Fin.</w:t>
      </w:r>
    </w:p>
    <w:p w:rsidR="0002539B" w:rsidRPr="00A25CCE" w:rsidRDefault="0002539B" w:rsidP="00A25CCE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A25CCE">
        <w:rPr>
          <w:rFonts w:ascii="Arial" w:eastAsia="Calibri" w:hAnsi="Arial" w:cs="Arial"/>
          <w:sz w:val="20"/>
          <w:szCs w:val="20"/>
        </w:rPr>
        <w:t>Else</w:t>
      </w:r>
    </w:p>
    <w:p w:rsidR="0002539B" w:rsidRPr="00A25CCE" w:rsidRDefault="0002539B" w:rsidP="00A25CCE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A25CCE">
        <w:rPr>
          <w:rFonts w:ascii="Arial" w:eastAsia="Calibri" w:hAnsi="Arial" w:cs="Arial"/>
          <w:sz w:val="20"/>
          <w:szCs w:val="20"/>
        </w:rPr>
        <w:t>Go back to step 2.</w:t>
      </w:r>
    </w:p>
    <w:p w:rsidR="0002539B" w:rsidRPr="00A25CCE" w:rsidRDefault="0002539B" w:rsidP="00A25CCE">
      <w:pPr>
        <w:spacing w:after="0" w:line="240" w:lineRule="auto"/>
        <w:ind w:left="360" w:hanging="360"/>
        <w:rPr>
          <w:rFonts w:ascii="Arial" w:eastAsia="Calibri" w:hAnsi="Arial" w:cs="Arial"/>
          <w:sz w:val="20"/>
          <w:szCs w:val="20"/>
        </w:rPr>
      </w:pPr>
    </w:p>
    <w:p w:rsidR="00D40DF3" w:rsidRPr="00A25CCE" w:rsidRDefault="00D40DF3" w:rsidP="00A25CCE">
      <w:pPr>
        <w:spacing w:after="0" w:line="240" w:lineRule="auto"/>
        <w:rPr>
          <w:rFonts w:ascii="Arial" w:eastAsia="Garamond" w:hAnsi="Arial" w:cs="Arial"/>
          <w:sz w:val="20"/>
          <w:szCs w:val="20"/>
          <w:shd w:val="clear" w:color="auto" w:fill="FFFF00"/>
        </w:rPr>
      </w:pPr>
    </w:p>
    <w:p w:rsidR="00D40DF3" w:rsidRPr="00A25CCE" w:rsidRDefault="00032FC4" w:rsidP="00A25CCE">
      <w:pPr>
        <w:spacing w:after="0" w:line="240" w:lineRule="auto"/>
        <w:ind w:left="360" w:hanging="360"/>
        <w:rPr>
          <w:rFonts w:ascii="Arial" w:eastAsia="Garamond" w:hAnsi="Arial" w:cs="Arial"/>
          <w:sz w:val="20"/>
          <w:szCs w:val="20"/>
          <w:shd w:val="clear" w:color="auto" w:fill="FFFF00"/>
        </w:rPr>
      </w:pPr>
      <w:r w:rsidRPr="00A25CCE">
        <w:rPr>
          <w:rFonts w:ascii="Arial" w:eastAsia="Garamond" w:hAnsi="Arial" w:cs="Arial"/>
          <w:sz w:val="20"/>
          <w:szCs w:val="20"/>
          <w:shd w:val="clear" w:color="auto" w:fill="FFFF00"/>
        </w:rPr>
        <w:t>16.</w:t>
      </w:r>
      <w:r w:rsidRPr="00A25CCE">
        <w:rPr>
          <w:rFonts w:ascii="Arial" w:eastAsia="Garamond" w:hAnsi="Arial" w:cs="Arial"/>
          <w:sz w:val="20"/>
          <w:szCs w:val="20"/>
          <w:shd w:val="clear" w:color="auto" w:fill="FFFF00"/>
        </w:rPr>
        <w:tab/>
        <w:t>What are the principal elements of a public-key cryptosystem? (10 points)</w:t>
      </w:r>
    </w:p>
    <w:p w:rsidR="003D0051" w:rsidRPr="00A25CCE" w:rsidRDefault="003D0051" w:rsidP="00A25CCE">
      <w:pPr>
        <w:spacing w:after="0" w:line="240" w:lineRule="auto"/>
        <w:ind w:left="360" w:hanging="360"/>
        <w:rPr>
          <w:rFonts w:ascii="Arial" w:eastAsia="Garamond" w:hAnsi="Arial" w:cs="Arial"/>
          <w:sz w:val="20"/>
          <w:szCs w:val="20"/>
          <w:shd w:val="clear" w:color="auto" w:fill="FFFF00"/>
        </w:rPr>
      </w:pPr>
    </w:p>
    <w:p w:rsidR="007A0C39" w:rsidRDefault="000D2F07" w:rsidP="00A25CCE">
      <w:pPr>
        <w:spacing w:after="0" w:line="240" w:lineRule="auto"/>
        <w:ind w:left="360" w:hanging="360"/>
        <w:rPr>
          <w:rFonts w:ascii="Arial" w:eastAsia="Calibri" w:hAnsi="Arial" w:cs="Arial"/>
          <w:sz w:val="20"/>
          <w:szCs w:val="20"/>
        </w:rPr>
      </w:pPr>
      <w:r w:rsidRPr="00A25CCE">
        <w:rPr>
          <w:rFonts w:ascii="Arial" w:eastAsia="Calibri" w:hAnsi="Arial" w:cs="Arial"/>
          <w:sz w:val="20"/>
          <w:szCs w:val="20"/>
        </w:rPr>
        <w:t xml:space="preserve">First element: </w:t>
      </w:r>
      <w:r w:rsidR="002978FF" w:rsidRPr="00A25CCE">
        <w:rPr>
          <w:rFonts w:ascii="Arial" w:eastAsia="Calibri" w:hAnsi="Arial" w:cs="Arial"/>
          <w:sz w:val="20"/>
          <w:szCs w:val="20"/>
        </w:rPr>
        <w:t>Choosing</w:t>
      </w:r>
      <w:r w:rsidRPr="00A25CCE">
        <w:rPr>
          <w:rFonts w:ascii="Arial" w:eastAsia="Calibri" w:hAnsi="Arial" w:cs="Arial"/>
          <w:sz w:val="20"/>
          <w:szCs w:val="20"/>
        </w:rPr>
        <w:t xml:space="preserve"> </w:t>
      </w:r>
      <w:r w:rsidR="007A0C39">
        <w:rPr>
          <w:rFonts w:ascii="Arial" w:eastAsia="Calibri" w:hAnsi="Arial" w:cs="Arial"/>
          <w:sz w:val="20"/>
          <w:szCs w:val="20"/>
        </w:rPr>
        <w:t>logic</w:t>
      </w:r>
      <w:r w:rsidRPr="00A25CCE">
        <w:rPr>
          <w:rFonts w:ascii="Arial" w:eastAsia="Calibri" w:hAnsi="Arial" w:cs="Arial"/>
          <w:sz w:val="20"/>
          <w:szCs w:val="20"/>
        </w:rPr>
        <w:t xml:space="preserve"> to make</w:t>
      </w:r>
      <w:r w:rsidR="002978FF" w:rsidRPr="00A25CCE">
        <w:rPr>
          <w:rFonts w:ascii="Arial" w:eastAsia="Calibri" w:hAnsi="Arial" w:cs="Arial"/>
          <w:sz w:val="20"/>
          <w:szCs w:val="20"/>
        </w:rPr>
        <w:t xml:space="preserve"> asymmetric</w:t>
      </w:r>
      <w:r w:rsidRPr="00A25CCE">
        <w:rPr>
          <w:rFonts w:ascii="Arial" w:eastAsia="Calibri" w:hAnsi="Arial" w:cs="Arial"/>
          <w:sz w:val="20"/>
          <w:szCs w:val="20"/>
        </w:rPr>
        <w:t xml:space="preserve"> keys</w:t>
      </w:r>
      <w:r w:rsidR="002978FF" w:rsidRPr="00A25CCE">
        <w:rPr>
          <w:rFonts w:ascii="Arial" w:eastAsia="Calibri" w:hAnsi="Arial" w:cs="Arial"/>
          <w:sz w:val="20"/>
          <w:szCs w:val="20"/>
        </w:rPr>
        <w:t>.</w:t>
      </w:r>
    </w:p>
    <w:p w:rsidR="000D2F07" w:rsidRPr="00A25CCE" w:rsidRDefault="000D2F07" w:rsidP="00A25CCE">
      <w:pPr>
        <w:spacing w:after="0" w:line="240" w:lineRule="auto"/>
        <w:ind w:left="360" w:hanging="360"/>
        <w:rPr>
          <w:rFonts w:ascii="Arial" w:eastAsia="Calibri" w:hAnsi="Arial" w:cs="Arial"/>
          <w:sz w:val="20"/>
          <w:szCs w:val="20"/>
        </w:rPr>
      </w:pPr>
      <w:r w:rsidRPr="00A25CCE">
        <w:rPr>
          <w:rFonts w:ascii="Arial" w:eastAsia="Calibri" w:hAnsi="Arial" w:cs="Arial"/>
          <w:sz w:val="20"/>
          <w:szCs w:val="20"/>
        </w:rPr>
        <w:t xml:space="preserve">Second element: </w:t>
      </w:r>
      <w:r w:rsidR="002978FF" w:rsidRPr="00A25CCE">
        <w:rPr>
          <w:rFonts w:ascii="Arial" w:eastAsia="Calibri" w:hAnsi="Arial" w:cs="Arial"/>
          <w:sz w:val="20"/>
          <w:szCs w:val="20"/>
        </w:rPr>
        <w:t xml:space="preserve">Choosing </w:t>
      </w:r>
      <w:r w:rsidR="007A0C39">
        <w:rPr>
          <w:rFonts w:ascii="Arial" w:eastAsia="Calibri" w:hAnsi="Arial" w:cs="Arial"/>
          <w:sz w:val="20"/>
          <w:szCs w:val="20"/>
        </w:rPr>
        <w:t>logic</w:t>
      </w:r>
      <w:r w:rsidRPr="00A25CCE">
        <w:rPr>
          <w:rFonts w:ascii="Arial" w:eastAsia="Calibri" w:hAnsi="Arial" w:cs="Arial"/>
          <w:sz w:val="20"/>
          <w:szCs w:val="20"/>
        </w:rPr>
        <w:t xml:space="preserve"> to encrypt message</w:t>
      </w:r>
      <w:r w:rsidR="007A0C39">
        <w:rPr>
          <w:rFonts w:ascii="Arial" w:eastAsia="Calibri" w:hAnsi="Arial" w:cs="Arial"/>
          <w:sz w:val="20"/>
          <w:szCs w:val="20"/>
        </w:rPr>
        <w:t xml:space="preserve"> with recipient’s public key.</w:t>
      </w:r>
    </w:p>
    <w:p w:rsidR="000D2F07" w:rsidRPr="00A25CCE" w:rsidRDefault="000D2F07" w:rsidP="007A0C39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A25CCE">
        <w:rPr>
          <w:rFonts w:ascii="Arial" w:eastAsia="Calibri" w:hAnsi="Arial" w:cs="Arial"/>
          <w:sz w:val="20"/>
          <w:szCs w:val="20"/>
        </w:rPr>
        <w:t xml:space="preserve">Third element: </w:t>
      </w:r>
      <w:r w:rsidR="002978FF" w:rsidRPr="00A25CCE">
        <w:rPr>
          <w:rFonts w:ascii="Arial" w:eastAsia="Calibri" w:hAnsi="Arial" w:cs="Arial"/>
          <w:sz w:val="20"/>
          <w:szCs w:val="20"/>
        </w:rPr>
        <w:t xml:space="preserve">Choosing </w:t>
      </w:r>
      <w:r w:rsidR="007A0C39">
        <w:rPr>
          <w:rFonts w:ascii="Arial" w:eastAsia="Calibri" w:hAnsi="Arial" w:cs="Arial"/>
          <w:sz w:val="20"/>
          <w:szCs w:val="20"/>
        </w:rPr>
        <w:t>logic</w:t>
      </w:r>
      <w:r w:rsidRPr="00A25CCE">
        <w:rPr>
          <w:rFonts w:ascii="Arial" w:eastAsia="Calibri" w:hAnsi="Arial" w:cs="Arial"/>
          <w:sz w:val="20"/>
          <w:szCs w:val="20"/>
        </w:rPr>
        <w:t xml:space="preserve"> to</w:t>
      </w:r>
      <w:r w:rsidR="007A0C39">
        <w:rPr>
          <w:rFonts w:ascii="Arial" w:eastAsia="Calibri" w:hAnsi="Arial" w:cs="Arial"/>
          <w:sz w:val="20"/>
          <w:szCs w:val="20"/>
        </w:rPr>
        <w:t xml:space="preserve"> decrypt </w:t>
      </w:r>
      <w:r w:rsidR="007A0C39" w:rsidRPr="00A25CCE">
        <w:rPr>
          <w:rFonts w:ascii="Arial" w:eastAsia="Calibri" w:hAnsi="Arial" w:cs="Arial"/>
          <w:sz w:val="20"/>
          <w:szCs w:val="20"/>
        </w:rPr>
        <w:t>message</w:t>
      </w:r>
      <w:r w:rsidR="007A0C39">
        <w:rPr>
          <w:rFonts w:ascii="Arial" w:eastAsia="Calibri" w:hAnsi="Arial" w:cs="Arial"/>
          <w:sz w:val="20"/>
          <w:szCs w:val="20"/>
        </w:rPr>
        <w:t xml:space="preserve"> with recipient’s private key.</w:t>
      </w:r>
    </w:p>
    <w:p w:rsidR="000D2F07" w:rsidRPr="00A25CCE" w:rsidRDefault="000D2F07" w:rsidP="00A25CCE">
      <w:pPr>
        <w:spacing w:after="0" w:line="240" w:lineRule="auto"/>
        <w:ind w:left="360" w:hanging="360"/>
        <w:rPr>
          <w:rFonts w:ascii="Arial" w:eastAsia="Calibri" w:hAnsi="Arial" w:cs="Arial"/>
          <w:sz w:val="20"/>
          <w:szCs w:val="20"/>
        </w:rPr>
      </w:pPr>
      <w:r w:rsidRPr="00A25CCE">
        <w:rPr>
          <w:rFonts w:ascii="Arial" w:eastAsia="Calibri" w:hAnsi="Arial" w:cs="Arial"/>
          <w:sz w:val="20"/>
          <w:szCs w:val="20"/>
        </w:rPr>
        <w:t>Fourth element: A way to publish the public key</w:t>
      </w:r>
      <w:r w:rsidR="007A0C39">
        <w:rPr>
          <w:rFonts w:ascii="Arial" w:eastAsia="Calibri" w:hAnsi="Arial" w:cs="Arial"/>
          <w:sz w:val="20"/>
          <w:szCs w:val="20"/>
        </w:rPr>
        <w:t>s</w:t>
      </w:r>
      <w:r w:rsidRPr="00A25CCE">
        <w:rPr>
          <w:rFonts w:ascii="Arial" w:eastAsia="Calibri" w:hAnsi="Arial" w:cs="Arial"/>
          <w:sz w:val="20"/>
          <w:szCs w:val="20"/>
        </w:rPr>
        <w:t>.</w:t>
      </w:r>
    </w:p>
    <w:p w:rsidR="000D2F07" w:rsidRPr="00A25CCE" w:rsidRDefault="000D2F07" w:rsidP="00A25CCE">
      <w:pPr>
        <w:spacing w:after="0" w:line="240" w:lineRule="auto"/>
        <w:ind w:left="360" w:hanging="360"/>
        <w:rPr>
          <w:rFonts w:ascii="Arial" w:eastAsia="Garamond" w:hAnsi="Arial" w:cs="Arial"/>
          <w:sz w:val="20"/>
          <w:szCs w:val="20"/>
          <w:shd w:val="clear" w:color="auto" w:fill="FFFF00"/>
        </w:rPr>
      </w:pPr>
      <w:r w:rsidRPr="00A25CCE">
        <w:rPr>
          <w:rFonts w:ascii="Arial" w:eastAsia="Calibri" w:hAnsi="Arial" w:cs="Arial"/>
          <w:sz w:val="20"/>
          <w:szCs w:val="20"/>
        </w:rPr>
        <w:t xml:space="preserve">Fifth element: A way to authenticate </w:t>
      </w:r>
      <w:r w:rsidR="00CA28B9" w:rsidRPr="00A25CCE">
        <w:rPr>
          <w:rFonts w:ascii="Arial" w:eastAsia="Calibri" w:hAnsi="Arial" w:cs="Arial"/>
          <w:sz w:val="20"/>
          <w:szCs w:val="20"/>
        </w:rPr>
        <w:t xml:space="preserve">that </w:t>
      </w:r>
      <w:r w:rsidRPr="00A25CCE">
        <w:rPr>
          <w:rFonts w:ascii="Arial" w:eastAsia="Calibri" w:hAnsi="Arial" w:cs="Arial"/>
          <w:sz w:val="20"/>
          <w:szCs w:val="20"/>
        </w:rPr>
        <w:t>the public key belongs to its creator.</w:t>
      </w:r>
      <w:r w:rsidR="007A0C39">
        <w:rPr>
          <w:rFonts w:ascii="Arial" w:eastAsia="Calibri" w:hAnsi="Arial" w:cs="Arial"/>
          <w:sz w:val="20"/>
          <w:szCs w:val="20"/>
        </w:rPr>
        <w:t xml:space="preserve"> </w:t>
      </w:r>
    </w:p>
    <w:p w:rsidR="00D40DF3" w:rsidRPr="00A25CCE" w:rsidRDefault="00D40DF3" w:rsidP="00A25CCE">
      <w:pPr>
        <w:spacing w:after="0" w:line="240" w:lineRule="auto"/>
        <w:ind w:left="360" w:hanging="360"/>
        <w:rPr>
          <w:rFonts w:ascii="Arial" w:eastAsia="Garamond" w:hAnsi="Arial" w:cs="Arial"/>
          <w:sz w:val="20"/>
          <w:szCs w:val="20"/>
          <w:shd w:val="clear" w:color="auto" w:fill="FFFF00"/>
        </w:rPr>
      </w:pPr>
    </w:p>
    <w:p w:rsidR="00D40DF3" w:rsidRPr="00A25CCE" w:rsidRDefault="00032FC4" w:rsidP="00A25CCE">
      <w:pPr>
        <w:spacing w:after="0" w:line="240" w:lineRule="auto"/>
        <w:ind w:left="360" w:hanging="360"/>
        <w:rPr>
          <w:rFonts w:ascii="Arial" w:eastAsia="Garamond" w:hAnsi="Arial" w:cs="Arial"/>
          <w:sz w:val="20"/>
          <w:szCs w:val="20"/>
          <w:shd w:val="clear" w:color="auto" w:fill="FFFF00"/>
        </w:rPr>
      </w:pPr>
      <w:r w:rsidRPr="00A25CCE">
        <w:rPr>
          <w:rFonts w:ascii="Arial" w:eastAsia="Garamond" w:hAnsi="Arial" w:cs="Arial"/>
          <w:sz w:val="20"/>
          <w:szCs w:val="20"/>
          <w:shd w:val="clear" w:color="auto" w:fill="FFFF00"/>
        </w:rPr>
        <w:t>17.</w:t>
      </w:r>
      <w:r w:rsidRPr="00A25CCE">
        <w:rPr>
          <w:rFonts w:ascii="Arial" w:eastAsia="Garamond" w:hAnsi="Arial" w:cs="Arial"/>
          <w:sz w:val="20"/>
          <w:szCs w:val="20"/>
          <w:shd w:val="clear" w:color="auto" w:fill="FFFF00"/>
        </w:rPr>
        <w:tab/>
        <w:t>What are the roles of the public and private key? (10 points)</w:t>
      </w:r>
    </w:p>
    <w:p w:rsidR="00032FC4" w:rsidRPr="00A25CCE" w:rsidRDefault="00032FC4" w:rsidP="00A25CCE">
      <w:pPr>
        <w:spacing w:after="0" w:line="240" w:lineRule="auto"/>
        <w:ind w:left="360" w:hanging="360"/>
        <w:rPr>
          <w:rFonts w:ascii="Arial" w:eastAsia="Calibri" w:hAnsi="Arial" w:cs="Arial"/>
          <w:sz w:val="20"/>
          <w:szCs w:val="20"/>
        </w:rPr>
      </w:pPr>
    </w:p>
    <w:p w:rsidR="00E00F6A" w:rsidRPr="00A25CCE" w:rsidRDefault="00E00F6A" w:rsidP="00A25CCE">
      <w:pPr>
        <w:spacing w:after="0" w:line="240" w:lineRule="auto"/>
        <w:ind w:left="360" w:hanging="360"/>
        <w:rPr>
          <w:rFonts w:ascii="Arial" w:eastAsia="Calibri" w:hAnsi="Arial" w:cs="Arial"/>
          <w:sz w:val="20"/>
          <w:szCs w:val="20"/>
        </w:rPr>
      </w:pPr>
      <w:r w:rsidRPr="00A25CCE">
        <w:rPr>
          <w:rFonts w:ascii="Arial" w:eastAsia="Calibri" w:hAnsi="Arial" w:cs="Arial"/>
          <w:sz w:val="20"/>
          <w:szCs w:val="20"/>
        </w:rPr>
        <w:t>Public and Private keys are generated asymmetric key pairs that play very different roles.</w:t>
      </w:r>
    </w:p>
    <w:p w:rsidR="00D40DF3" w:rsidRPr="00A25CCE" w:rsidRDefault="00F235B2" w:rsidP="009E398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25CCE">
        <w:rPr>
          <w:rFonts w:ascii="Arial" w:eastAsia="Calibri" w:hAnsi="Arial" w:cs="Arial"/>
          <w:sz w:val="20"/>
          <w:szCs w:val="20"/>
        </w:rPr>
        <w:t>T</w:t>
      </w:r>
      <w:r w:rsidR="00E00F6A" w:rsidRPr="00A25CCE">
        <w:rPr>
          <w:rFonts w:ascii="Arial" w:eastAsia="Calibri" w:hAnsi="Arial" w:cs="Arial"/>
          <w:sz w:val="20"/>
          <w:szCs w:val="20"/>
        </w:rPr>
        <w:t>he</w:t>
      </w:r>
      <w:r w:rsidRPr="00A25CCE">
        <w:rPr>
          <w:rFonts w:ascii="Arial" w:eastAsia="Calibri" w:hAnsi="Arial" w:cs="Arial"/>
          <w:sz w:val="20"/>
          <w:szCs w:val="20"/>
        </w:rPr>
        <w:t xml:space="preserve"> sender will use the receiver’s</w:t>
      </w:r>
      <w:r w:rsidR="00E00F6A" w:rsidRPr="00A25CCE">
        <w:rPr>
          <w:rFonts w:ascii="Arial" w:eastAsia="Calibri" w:hAnsi="Arial" w:cs="Arial"/>
          <w:sz w:val="20"/>
          <w:szCs w:val="20"/>
        </w:rPr>
        <w:t xml:space="preserve"> public key to encrypt messages to be sent to said receiver, that receiver of the encrypted message</w:t>
      </w:r>
      <w:r w:rsidRPr="00A25CCE">
        <w:rPr>
          <w:rFonts w:ascii="Arial" w:eastAsia="Calibri" w:hAnsi="Arial" w:cs="Arial"/>
          <w:sz w:val="20"/>
          <w:szCs w:val="20"/>
        </w:rPr>
        <w:t xml:space="preserve"> will </w:t>
      </w:r>
      <w:r w:rsidR="00E00F6A" w:rsidRPr="00A25CCE">
        <w:rPr>
          <w:rFonts w:ascii="Arial" w:eastAsia="Calibri" w:hAnsi="Arial" w:cs="Arial"/>
          <w:sz w:val="20"/>
          <w:szCs w:val="20"/>
        </w:rPr>
        <w:t>decrypt it using their</w:t>
      </w:r>
      <w:r w:rsidRPr="00A25CCE">
        <w:rPr>
          <w:rFonts w:ascii="Arial" w:eastAsia="Calibri" w:hAnsi="Arial" w:cs="Arial"/>
          <w:sz w:val="20"/>
          <w:szCs w:val="20"/>
        </w:rPr>
        <w:t xml:space="preserve"> own</w:t>
      </w:r>
      <w:r w:rsidR="00E00F6A" w:rsidRPr="00A25CCE">
        <w:rPr>
          <w:rFonts w:ascii="Arial" w:eastAsia="Calibri" w:hAnsi="Arial" w:cs="Arial"/>
          <w:sz w:val="20"/>
          <w:szCs w:val="20"/>
        </w:rPr>
        <w:t xml:space="preserve"> private key</w:t>
      </w:r>
      <w:r w:rsidR="004D2906" w:rsidRPr="00A25CCE">
        <w:rPr>
          <w:rFonts w:ascii="Arial" w:eastAsia="Calibri" w:hAnsi="Arial" w:cs="Arial"/>
          <w:sz w:val="20"/>
          <w:szCs w:val="20"/>
        </w:rPr>
        <w:t xml:space="preserve"> because it was encrypted using their public key</w:t>
      </w:r>
      <w:r w:rsidR="00E00F6A" w:rsidRPr="00A25CCE">
        <w:rPr>
          <w:rFonts w:ascii="Arial" w:eastAsia="Calibri" w:hAnsi="Arial" w:cs="Arial"/>
          <w:sz w:val="20"/>
          <w:szCs w:val="20"/>
        </w:rPr>
        <w:t xml:space="preserve">. </w:t>
      </w:r>
      <w:r w:rsidR="00382F52" w:rsidRPr="00A25CCE">
        <w:rPr>
          <w:rFonts w:ascii="Arial" w:eastAsia="Calibri" w:hAnsi="Arial" w:cs="Arial"/>
          <w:sz w:val="20"/>
          <w:szCs w:val="20"/>
        </w:rPr>
        <w:t>So</w:t>
      </w:r>
      <w:r w:rsidRPr="00A25CCE">
        <w:rPr>
          <w:rFonts w:ascii="Arial" w:eastAsia="Calibri" w:hAnsi="Arial" w:cs="Arial"/>
          <w:sz w:val="20"/>
          <w:szCs w:val="20"/>
        </w:rPr>
        <w:t>,</w:t>
      </w:r>
      <w:r w:rsidR="00382F52" w:rsidRPr="00A25CCE">
        <w:rPr>
          <w:rFonts w:ascii="Arial" w:eastAsia="Calibri" w:hAnsi="Arial" w:cs="Arial"/>
          <w:sz w:val="20"/>
          <w:szCs w:val="20"/>
        </w:rPr>
        <w:t xml:space="preserve"> in this case </w:t>
      </w:r>
      <w:r w:rsidRPr="00A25CCE">
        <w:rPr>
          <w:rFonts w:ascii="Arial" w:eastAsia="Calibri" w:hAnsi="Arial" w:cs="Arial"/>
          <w:sz w:val="20"/>
          <w:szCs w:val="20"/>
        </w:rPr>
        <w:t>public</w:t>
      </w:r>
      <w:r w:rsidR="00382F52" w:rsidRPr="00A25CCE">
        <w:rPr>
          <w:rFonts w:ascii="Arial" w:eastAsia="Calibri" w:hAnsi="Arial" w:cs="Arial"/>
          <w:sz w:val="20"/>
          <w:szCs w:val="20"/>
        </w:rPr>
        <w:t xml:space="preserve"> keys are for encryption while private keys are for decryption.</w:t>
      </w:r>
      <w:r w:rsidRPr="00A25CCE">
        <w:rPr>
          <w:rFonts w:ascii="Arial" w:eastAsia="Calibri" w:hAnsi="Arial" w:cs="Arial"/>
          <w:sz w:val="20"/>
          <w:szCs w:val="20"/>
        </w:rPr>
        <w:t xml:space="preserve"> Also, private keys are used for creating digital signatures while public keys are used to authenticate the sender</w:t>
      </w:r>
      <w:r w:rsidRPr="00A25CCE">
        <w:rPr>
          <w:rFonts w:ascii="Arial" w:hAnsi="Arial" w:cs="Arial"/>
          <w:sz w:val="20"/>
          <w:szCs w:val="20"/>
        </w:rPr>
        <w:t xml:space="preserve"> is who they say they are b</w:t>
      </w:r>
      <w:r w:rsidR="004D2906" w:rsidRPr="00A25CCE">
        <w:rPr>
          <w:rFonts w:ascii="Arial" w:hAnsi="Arial" w:cs="Arial"/>
          <w:sz w:val="20"/>
          <w:szCs w:val="20"/>
        </w:rPr>
        <w:t>y</w:t>
      </w:r>
      <w:r w:rsidRPr="00A25CCE">
        <w:rPr>
          <w:rFonts w:ascii="Arial" w:hAnsi="Arial" w:cs="Arial"/>
          <w:sz w:val="20"/>
          <w:szCs w:val="20"/>
        </w:rPr>
        <w:t xml:space="preserve"> means of </w:t>
      </w:r>
      <w:r w:rsidR="004D2906" w:rsidRPr="00A25CCE">
        <w:rPr>
          <w:rFonts w:ascii="Arial" w:hAnsi="Arial" w:cs="Arial"/>
          <w:sz w:val="20"/>
          <w:szCs w:val="20"/>
        </w:rPr>
        <w:t>those</w:t>
      </w:r>
      <w:r w:rsidRPr="00A25CCE">
        <w:rPr>
          <w:rFonts w:ascii="Arial" w:hAnsi="Arial" w:cs="Arial"/>
          <w:sz w:val="20"/>
          <w:szCs w:val="20"/>
        </w:rPr>
        <w:t xml:space="preserve"> digital signatures</w:t>
      </w:r>
      <w:r w:rsidR="004D2906" w:rsidRPr="00A25CCE">
        <w:rPr>
          <w:rFonts w:ascii="Arial" w:hAnsi="Arial" w:cs="Arial"/>
          <w:sz w:val="20"/>
          <w:szCs w:val="20"/>
        </w:rPr>
        <w:t xml:space="preserve"> on encrypted</w:t>
      </w:r>
      <w:r w:rsidRPr="00A25CCE">
        <w:rPr>
          <w:rFonts w:ascii="Arial" w:hAnsi="Arial" w:cs="Arial"/>
          <w:sz w:val="20"/>
          <w:szCs w:val="20"/>
        </w:rPr>
        <w:t xml:space="preserve"> messages.</w:t>
      </w:r>
    </w:p>
    <w:p w:rsidR="00D40DF3" w:rsidRPr="00A25CCE" w:rsidRDefault="00D40DF3" w:rsidP="00A25CCE">
      <w:pPr>
        <w:spacing w:after="0" w:line="240" w:lineRule="auto"/>
        <w:rPr>
          <w:rFonts w:ascii="Arial" w:eastAsia="Garamond" w:hAnsi="Arial" w:cs="Arial"/>
          <w:sz w:val="20"/>
          <w:szCs w:val="20"/>
          <w:shd w:val="clear" w:color="auto" w:fill="FFFF00"/>
        </w:rPr>
      </w:pPr>
    </w:p>
    <w:p w:rsidR="00D40DF3" w:rsidRPr="00A25CCE" w:rsidRDefault="00D40DF3" w:rsidP="00A25CCE">
      <w:pPr>
        <w:spacing w:after="0" w:line="240" w:lineRule="auto"/>
        <w:ind w:left="360" w:hanging="360"/>
        <w:rPr>
          <w:rFonts w:ascii="Arial" w:eastAsia="Garamond" w:hAnsi="Arial" w:cs="Arial"/>
          <w:sz w:val="20"/>
          <w:szCs w:val="20"/>
          <w:shd w:val="clear" w:color="auto" w:fill="FFFF00"/>
        </w:rPr>
      </w:pPr>
    </w:p>
    <w:p w:rsidR="00D40DF3" w:rsidRPr="00A25CCE" w:rsidRDefault="00032FC4" w:rsidP="00A25CCE">
      <w:pPr>
        <w:spacing w:after="0" w:line="240" w:lineRule="auto"/>
        <w:ind w:left="360" w:hanging="360"/>
        <w:rPr>
          <w:rFonts w:ascii="Arial" w:eastAsia="Garamond" w:hAnsi="Arial" w:cs="Arial"/>
          <w:sz w:val="20"/>
          <w:szCs w:val="20"/>
          <w:shd w:val="clear" w:color="auto" w:fill="FFFF00"/>
        </w:rPr>
      </w:pPr>
      <w:r w:rsidRPr="00A25CCE">
        <w:rPr>
          <w:rFonts w:ascii="Arial" w:eastAsia="Garamond" w:hAnsi="Arial" w:cs="Arial"/>
          <w:sz w:val="20"/>
          <w:szCs w:val="20"/>
          <w:shd w:val="clear" w:color="auto" w:fill="FFFF00"/>
        </w:rPr>
        <w:t>18.</w:t>
      </w:r>
      <w:r w:rsidRPr="00A25CCE">
        <w:rPr>
          <w:rFonts w:ascii="Arial" w:eastAsia="Garamond" w:hAnsi="Arial" w:cs="Arial"/>
          <w:sz w:val="20"/>
          <w:szCs w:val="20"/>
          <w:shd w:val="clear" w:color="auto" w:fill="FFFF00"/>
        </w:rPr>
        <w:tab/>
        <w:t>Perform encryption/decryption for the following given conditions by using RSA algorithm in Figure 9.6 of the textbook. (25 points)</w:t>
      </w:r>
    </w:p>
    <w:p w:rsidR="00D40DF3" w:rsidRPr="00A25CCE" w:rsidRDefault="00D40DF3" w:rsidP="00A25CCE">
      <w:pPr>
        <w:spacing w:after="0" w:line="240" w:lineRule="auto"/>
        <w:ind w:left="360" w:hanging="360"/>
        <w:rPr>
          <w:rFonts w:ascii="Arial" w:eastAsia="Garamond" w:hAnsi="Arial" w:cs="Arial"/>
          <w:sz w:val="20"/>
          <w:szCs w:val="20"/>
          <w:shd w:val="clear" w:color="auto" w:fill="FFFF00"/>
        </w:rPr>
      </w:pPr>
    </w:p>
    <w:p w:rsidR="00D40DF3" w:rsidRPr="00A25CCE" w:rsidRDefault="00032FC4" w:rsidP="00A25CCE">
      <w:pPr>
        <w:spacing w:after="0" w:line="240" w:lineRule="auto"/>
        <w:ind w:left="360"/>
        <w:rPr>
          <w:rFonts w:ascii="Arial" w:eastAsia="Garamond" w:hAnsi="Arial" w:cs="Arial"/>
          <w:sz w:val="20"/>
          <w:szCs w:val="20"/>
        </w:rPr>
      </w:pPr>
      <w:r w:rsidRPr="00A25CCE">
        <w:rPr>
          <w:rFonts w:ascii="Arial" w:eastAsia="Garamond" w:hAnsi="Arial" w:cs="Arial"/>
          <w:i/>
          <w:sz w:val="20"/>
          <w:szCs w:val="20"/>
          <w:shd w:val="clear" w:color="auto" w:fill="FFFF00"/>
        </w:rPr>
        <w:t>p</w:t>
      </w:r>
      <w:r w:rsidRPr="00A25CCE">
        <w:rPr>
          <w:rFonts w:ascii="Arial" w:eastAsia="Garamond" w:hAnsi="Arial" w:cs="Arial"/>
          <w:sz w:val="20"/>
          <w:szCs w:val="20"/>
          <w:shd w:val="clear" w:color="auto" w:fill="FFFF00"/>
        </w:rPr>
        <w:t xml:space="preserve"> = 3; </w:t>
      </w:r>
      <w:r w:rsidRPr="00A25CCE">
        <w:rPr>
          <w:rFonts w:ascii="Arial" w:eastAsia="Garamond" w:hAnsi="Arial" w:cs="Arial"/>
          <w:i/>
          <w:sz w:val="20"/>
          <w:szCs w:val="20"/>
          <w:shd w:val="clear" w:color="auto" w:fill="FFFF00"/>
        </w:rPr>
        <w:t>q</w:t>
      </w:r>
      <w:r w:rsidRPr="00A25CCE">
        <w:rPr>
          <w:rFonts w:ascii="Arial" w:eastAsia="Garamond" w:hAnsi="Arial" w:cs="Arial"/>
          <w:sz w:val="20"/>
          <w:szCs w:val="20"/>
          <w:shd w:val="clear" w:color="auto" w:fill="FFFF00"/>
        </w:rPr>
        <w:t xml:space="preserve"> =11; </w:t>
      </w:r>
      <w:r w:rsidRPr="00A25CCE">
        <w:rPr>
          <w:rFonts w:ascii="Arial" w:eastAsia="Garamond" w:hAnsi="Arial" w:cs="Arial"/>
          <w:i/>
          <w:sz w:val="20"/>
          <w:szCs w:val="20"/>
          <w:shd w:val="clear" w:color="auto" w:fill="FFFF00"/>
        </w:rPr>
        <w:t>e</w:t>
      </w:r>
      <w:r w:rsidRPr="00A25CCE">
        <w:rPr>
          <w:rFonts w:ascii="Arial" w:eastAsia="Garamond" w:hAnsi="Arial" w:cs="Arial"/>
          <w:sz w:val="20"/>
          <w:szCs w:val="20"/>
          <w:shd w:val="clear" w:color="auto" w:fill="FFFF00"/>
        </w:rPr>
        <w:t xml:space="preserve"> = 7;  </w:t>
      </w:r>
      <w:r w:rsidRPr="00A25CCE">
        <w:rPr>
          <w:rFonts w:ascii="Arial" w:eastAsia="Garamond" w:hAnsi="Arial" w:cs="Arial"/>
          <w:i/>
          <w:sz w:val="20"/>
          <w:szCs w:val="20"/>
          <w:shd w:val="clear" w:color="auto" w:fill="FFFF00"/>
        </w:rPr>
        <w:t>M</w:t>
      </w:r>
      <w:r w:rsidRPr="00A25CCE">
        <w:rPr>
          <w:rFonts w:ascii="Arial" w:eastAsia="Garamond" w:hAnsi="Arial" w:cs="Arial"/>
          <w:sz w:val="20"/>
          <w:szCs w:val="20"/>
          <w:shd w:val="clear" w:color="auto" w:fill="FFFF00"/>
        </w:rPr>
        <w:t xml:space="preserve"> = 5;</w:t>
      </w:r>
    </w:p>
    <w:p w:rsidR="00D40DF3" w:rsidRPr="00A25CCE" w:rsidRDefault="00D40DF3" w:rsidP="00A25CCE">
      <w:pPr>
        <w:spacing w:after="0" w:line="240" w:lineRule="auto"/>
        <w:ind w:left="360"/>
        <w:rPr>
          <w:rFonts w:ascii="Arial" w:eastAsia="Garamond" w:hAnsi="Arial" w:cs="Arial"/>
          <w:sz w:val="20"/>
          <w:szCs w:val="20"/>
        </w:rPr>
      </w:pPr>
    </w:p>
    <w:p w:rsidR="009B057B" w:rsidRPr="00A25CCE" w:rsidRDefault="009B057B" w:rsidP="00A25CCE">
      <w:pPr>
        <w:spacing w:after="0" w:line="240" w:lineRule="auto"/>
        <w:ind w:left="360"/>
        <w:rPr>
          <w:rFonts w:ascii="Arial" w:eastAsia="Garamond" w:hAnsi="Arial" w:cs="Arial"/>
          <w:sz w:val="20"/>
          <w:szCs w:val="20"/>
        </w:rPr>
      </w:pPr>
      <w:r w:rsidRPr="00A25CCE">
        <w:rPr>
          <w:rFonts w:ascii="Arial" w:eastAsia="Garamond" w:hAnsi="Arial" w:cs="Arial"/>
          <w:sz w:val="20"/>
          <w:szCs w:val="20"/>
        </w:rPr>
        <w:t>Public Key: {</w:t>
      </w:r>
      <w:r w:rsidRPr="00A25CCE">
        <w:rPr>
          <w:rFonts w:ascii="Arial" w:eastAsia="Garamond" w:hAnsi="Arial" w:cs="Arial"/>
          <w:i/>
          <w:iCs/>
          <w:sz w:val="20"/>
          <w:szCs w:val="20"/>
        </w:rPr>
        <w:t>7, 33</w:t>
      </w:r>
      <w:r w:rsidRPr="00A25CCE">
        <w:rPr>
          <w:rFonts w:ascii="Arial" w:eastAsia="Garamond" w:hAnsi="Arial" w:cs="Arial"/>
          <w:sz w:val="20"/>
          <w:szCs w:val="20"/>
        </w:rPr>
        <w:t>}</w:t>
      </w:r>
    </w:p>
    <w:p w:rsidR="009B057B" w:rsidRPr="00A25CCE" w:rsidRDefault="009B057B" w:rsidP="00A25CCE">
      <w:pPr>
        <w:spacing w:after="0" w:line="240" w:lineRule="auto"/>
        <w:ind w:left="360"/>
        <w:rPr>
          <w:rFonts w:ascii="Arial" w:eastAsia="Garamond" w:hAnsi="Arial" w:cs="Arial"/>
          <w:sz w:val="20"/>
          <w:szCs w:val="20"/>
        </w:rPr>
      </w:pPr>
      <w:r w:rsidRPr="00A25CCE">
        <w:rPr>
          <w:rFonts w:ascii="Arial" w:eastAsia="Garamond" w:hAnsi="Arial" w:cs="Arial"/>
          <w:sz w:val="20"/>
          <w:szCs w:val="20"/>
        </w:rPr>
        <w:t>Private Key: {</w:t>
      </w:r>
      <w:r w:rsidRPr="00A25CCE">
        <w:rPr>
          <w:rFonts w:ascii="Arial" w:eastAsia="Garamond" w:hAnsi="Arial" w:cs="Arial"/>
          <w:i/>
          <w:iCs/>
          <w:sz w:val="20"/>
          <w:szCs w:val="20"/>
        </w:rPr>
        <w:t>3,33</w:t>
      </w:r>
      <w:r w:rsidRPr="00A25CCE">
        <w:rPr>
          <w:rFonts w:ascii="Arial" w:eastAsia="Garamond" w:hAnsi="Arial" w:cs="Arial"/>
          <w:sz w:val="20"/>
          <w:szCs w:val="20"/>
        </w:rPr>
        <w:t>}</w:t>
      </w:r>
    </w:p>
    <w:p w:rsidR="009B057B" w:rsidRPr="00A25CCE" w:rsidRDefault="009B057B" w:rsidP="00A25CCE">
      <w:pPr>
        <w:spacing w:after="0" w:line="240" w:lineRule="auto"/>
        <w:ind w:left="360"/>
        <w:rPr>
          <w:rFonts w:ascii="Arial" w:eastAsia="Garamond" w:hAnsi="Arial" w:cs="Arial"/>
          <w:sz w:val="20"/>
          <w:szCs w:val="20"/>
        </w:rPr>
      </w:pPr>
    </w:p>
    <w:p w:rsidR="009B057B" w:rsidRPr="00A25CCE" w:rsidRDefault="009B057B" w:rsidP="00A25CCE">
      <w:pPr>
        <w:spacing w:after="0" w:line="240" w:lineRule="auto"/>
        <w:ind w:left="360"/>
        <w:rPr>
          <w:rFonts w:ascii="Arial" w:eastAsia="Garamond" w:hAnsi="Arial" w:cs="Arial"/>
          <w:sz w:val="20"/>
          <w:szCs w:val="20"/>
        </w:rPr>
      </w:pPr>
      <w:r w:rsidRPr="00A25CCE">
        <w:rPr>
          <w:rFonts w:ascii="Arial" w:eastAsia="Garamond" w:hAnsi="Arial" w:cs="Arial"/>
          <w:sz w:val="20"/>
          <w:szCs w:val="20"/>
        </w:rPr>
        <w:t xml:space="preserve">Encryption </w:t>
      </w:r>
      <w:r w:rsidR="00254452" w:rsidRPr="00A25CCE">
        <w:rPr>
          <w:rFonts w:ascii="Arial" w:eastAsia="Garamond" w:hAnsi="Arial" w:cs="Arial"/>
          <w:sz w:val="20"/>
          <w:szCs w:val="20"/>
        </w:rPr>
        <w:t>: C = M</w:t>
      </w:r>
      <w:r w:rsidR="00254452" w:rsidRPr="00A25CCE">
        <w:rPr>
          <w:rFonts w:ascii="Arial" w:eastAsia="Garamond" w:hAnsi="Arial" w:cs="Arial"/>
          <w:sz w:val="20"/>
          <w:szCs w:val="20"/>
          <w:vertAlign w:val="superscript"/>
        </w:rPr>
        <w:t xml:space="preserve">e </w:t>
      </w:r>
      <w:r w:rsidR="00254452" w:rsidRPr="00A25CCE">
        <w:rPr>
          <w:rFonts w:ascii="Arial" w:eastAsia="Garamond" w:hAnsi="Arial" w:cs="Arial"/>
          <w:sz w:val="20"/>
          <w:szCs w:val="20"/>
        </w:rPr>
        <w:t>mod n  = 5</w:t>
      </w:r>
      <w:r w:rsidR="00254452" w:rsidRPr="00A25CCE">
        <w:rPr>
          <w:rFonts w:ascii="Arial" w:eastAsia="Garamond" w:hAnsi="Arial" w:cs="Arial"/>
          <w:sz w:val="20"/>
          <w:szCs w:val="20"/>
          <w:vertAlign w:val="superscript"/>
        </w:rPr>
        <w:t>7</w:t>
      </w:r>
      <w:r w:rsidR="00254452" w:rsidRPr="00A25CCE">
        <w:rPr>
          <w:rFonts w:ascii="Arial" w:eastAsia="Garamond" w:hAnsi="Arial" w:cs="Arial"/>
          <w:sz w:val="20"/>
          <w:szCs w:val="20"/>
        </w:rPr>
        <w:t xml:space="preserve">  mod 33 = </w:t>
      </w:r>
      <w:r w:rsidR="00254452" w:rsidRPr="00A25CCE">
        <w:rPr>
          <w:rFonts w:ascii="Arial" w:eastAsia="Garamond" w:hAnsi="Arial" w:cs="Arial"/>
          <w:i/>
          <w:iCs/>
          <w:sz w:val="20"/>
          <w:szCs w:val="20"/>
        </w:rPr>
        <w:t>14</w:t>
      </w:r>
    </w:p>
    <w:p w:rsidR="009B057B" w:rsidRPr="00A25CCE" w:rsidRDefault="009B057B" w:rsidP="00A25CCE">
      <w:pPr>
        <w:spacing w:after="0" w:line="240" w:lineRule="auto"/>
        <w:ind w:left="360"/>
        <w:rPr>
          <w:rFonts w:ascii="Arial" w:eastAsia="Garamond" w:hAnsi="Arial" w:cs="Arial"/>
          <w:sz w:val="20"/>
          <w:szCs w:val="20"/>
        </w:rPr>
      </w:pPr>
      <w:r w:rsidRPr="00A25CCE">
        <w:rPr>
          <w:rFonts w:ascii="Arial" w:eastAsia="Garamond" w:hAnsi="Arial" w:cs="Arial"/>
          <w:sz w:val="20"/>
          <w:szCs w:val="20"/>
        </w:rPr>
        <w:t xml:space="preserve">Decryption </w:t>
      </w:r>
      <w:r w:rsidR="00254452" w:rsidRPr="00A25CCE">
        <w:rPr>
          <w:rFonts w:ascii="Arial" w:eastAsia="Garamond" w:hAnsi="Arial" w:cs="Arial"/>
          <w:sz w:val="20"/>
          <w:szCs w:val="20"/>
        </w:rPr>
        <w:t>:</w:t>
      </w:r>
      <w:r w:rsidR="00366D1C" w:rsidRPr="00A25CCE">
        <w:rPr>
          <w:rFonts w:ascii="Arial" w:eastAsia="Garamond" w:hAnsi="Arial" w:cs="Arial"/>
          <w:sz w:val="20"/>
          <w:szCs w:val="20"/>
        </w:rPr>
        <w:t xml:space="preserve"> </w:t>
      </w:r>
      <w:r w:rsidR="00254452" w:rsidRPr="00A25CCE">
        <w:rPr>
          <w:rFonts w:ascii="Arial" w:eastAsia="Garamond" w:hAnsi="Arial" w:cs="Arial"/>
          <w:sz w:val="20"/>
          <w:szCs w:val="20"/>
        </w:rPr>
        <w:t>M = C</w:t>
      </w:r>
      <w:r w:rsidR="00254452" w:rsidRPr="00A25CCE">
        <w:rPr>
          <w:rFonts w:ascii="Arial" w:eastAsia="Garamond" w:hAnsi="Arial" w:cs="Arial"/>
          <w:sz w:val="20"/>
          <w:szCs w:val="20"/>
          <w:vertAlign w:val="superscript"/>
        </w:rPr>
        <w:t xml:space="preserve">d </w:t>
      </w:r>
      <w:r w:rsidR="00254452" w:rsidRPr="00A25CCE">
        <w:rPr>
          <w:rFonts w:ascii="Arial" w:eastAsia="Garamond" w:hAnsi="Arial" w:cs="Arial"/>
          <w:sz w:val="20"/>
          <w:szCs w:val="20"/>
        </w:rPr>
        <w:t>mod n = 14</w:t>
      </w:r>
      <w:r w:rsidR="00254452" w:rsidRPr="00A25CCE">
        <w:rPr>
          <w:rFonts w:ascii="Arial" w:eastAsia="Garamond" w:hAnsi="Arial" w:cs="Arial"/>
          <w:sz w:val="20"/>
          <w:szCs w:val="20"/>
          <w:vertAlign w:val="superscript"/>
        </w:rPr>
        <w:t xml:space="preserve">3 </w:t>
      </w:r>
      <w:r w:rsidR="00254452" w:rsidRPr="00A25CCE">
        <w:rPr>
          <w:rFonts w:ascii="Arial" w:eastAsia="Garamond" w:hAnsi="Arial" w:cs="Arial"/>
          <w:sz w:val="20"/>
          <w:szCs w:val="20"/>
        </w:rPr>
        <w:t xml:space="preserve"> mod 33 = </w:t>
      </w:r>
      <w:r w:rsidR="00254452" w:rsidRPr="00A25CCE">
        <w:rPr>
          <w:rFonts w:ascii="Arial" w:eastAsia="Garamond" w:hAnsi="Arial" w:cs="Arial"/>
          <w:i/>
          <w:iCs/>
          <w:sz w:val="20"/>
          <w:szCs w:val="20"/>
        </w:rPr>
        <w:t>5</w:t>
      </w:r>
    </w:p>
    <w:p w:rsidR="00D40DF3" w:rsidRPr="00A25CCE" w:rsidRDefault="00D40DF3" w:rsidP="00A25CCE">
      <w:pPr>
        <w:spacing w:after="0" w:line="240" w:lineRule="auto"/>
        <w:ind w:left="360"/>
        <w:rPr>
          <w:rFonts w:ascii="Arial" w:eastAsia="Garamond" w:hAnsi="Arial" w:cs="Arial"/>
          <w:sz w:val="20"/>
          <w:szCs w:val="20"/>
        </w:rPr>
      </w:pPr>
    </w:p>
    <w:p w:rsidR="00342AFD" w:rsidRPr="00A25CCE" w:rsidRDefault="00342AFD" w:rsidP="00A25CCE">
      <w:pPr>
        <w:spacing w:line="240" w:lineRule="auto"/>
        <w:rPr>
          <w:rFonts w:ascii="Arial" w:hAnsi="Arial" w:cs="Arial"/>
          <w:color w:val="000000"/>
          <w:sz w:val="20"/>
          <w:szCs w:val="20"/>
          <w:lang w:val="da-DK"/>
        </w:rPr>
      </w:pPr>
      <w:r w:rsidRPr="00A25CCE">
        <w:rPr>
          <w:rFonts w:ascii="Arial" w:hAnsi="Arial" w:cs="Arial"/>
          <w:color w:val="000000"/>
          <w:sz w:val="20"/>
          <w:szCs w:val="20"/>
          <w:lang w:val="da-DK"/>
        </w:rPr>
        <w:t>Since n = p * q.</w:t>
      </w:r>
    </w:p>
    <w:p w:rsidR="00342AFD" w:rsidRPr="00A25CCE" w:rsidRDefault="00342AFD" w:rsidP="009E3981">
      <w:pPr>
        <w:spacing w:line="240" w:lineRule="auto"/>
        <w:ind w:firstLine="720"/>
        <w:rPr>
          <w:rFonts w:ascii="Arial" w:hAnsi="Arial" w:cs="Arial"/>
          <w:color w:val="000000"/>
          <w:sz w:val="20"/>
          <w:szCs w:val="20"/>
          <w:lang w:val="da-DK"/>
        </w:rPr>
      </w:pPr>
      <w:r w:rsidRPr="00A25CCE">
        <w:rPr>
          <w:rFonts w:ascii="Arial" w:hAnsi="Arial" w:cs="Arial"/>
          <w:color w:val="000000"/>
          <w:sz w:val="20"/>
          <w:szCs w:val="20"/>
          <w:lang w:val="da-DK"/>
        </w:rPr>
        <w:t xml:space="preserve">Let </w:t>
      </w:r>
      <w:r w:rsidRPr="00A25CCE">
        <w:rPr>
          <w:rFonts w:ascii="Arial" w:hAnsi="Arial" w:cs="Arial"/>
          <w:b/>
          <w:bCs/>
          <w:color w:val="000000"/>
          <w:sz w:val="20"/>
          <w:szCs w:val="20"/>
          <w:lang w:val="da-DK"/>
        </w:rPr>
        <w:t xml:space="preserve">n = </w:t>
      </w:r>
      <w:r w:rsidR="008416B6" w:rsidRPr="00A25CCE">
        <w:rPr>
          <w:rFonts w:ascii="Arial" w:hAnsi="Arial" w:cs="Arial"/>
          <w:b/>
          <w:bCs/>
          <w:color w:val="000000"/>
          <w:sz w:val="20"/>
          <w:szCs w:val="20"/>
          <w:lang w:val="da-DK"/>
        </w:rPr>
        <w:t>33</w:t>
      </w:r>
      <w:r w:rsidR="008416B6" w:rsidRPr="00A25CCE">
        <w:rPr>
          <w:rFonts w:ascii="Arial" w:hAnsi="Arial" w:cs="Arial"/>
          <w:color w:val="000000"/>
          <w:sz w:val="20"/>
          <w:szCs w:val="20"/>
          <w:lang w:val="da-DK"/>
        </w:rPr>
        <w:t>. (3*11)</w:t>
      </w:r>
    </w:p>
    <w:p w:rsidR="008416B6" w:rsidRPr="00A25CCE" w:rsidRDefault="008416B6" w:rsidP="00A25CCE">
      <w:pPr>
        <w:spacing w:line="240" w:lineRule="auto"/>
        <w:rPr>
          <w:rFonts w:ascii="Arial" w:hAnsi="Arial" w:cs="Arial"/>
          <w:color w:val="000000"/>
          <w:sz w:val="20"/>
          <w:szCs w:val="20"/>
          <w:lang w:val="da-DK"/>
        </w:rPr>
      </w:pPr>
      <w:r w:rsidRPr="00A25CCE">
        <w:rPr>
          <w:rFonts w:ascii="Arial" w:hAnsi="Arial" w:cs="Arial"/>
          <w:color w:val="000000"/>
          <w:sz w:val="20"/>
          <w:szCs w:val="20"/>
          <w:lang w:val="da-DK"/>
        </w:rPr>
        <w:t xml:space="preserve">Since </w:t>
      </w:r>
      <w:r w:rsidR="00051E3B" w:rsidRPr="00A25CCE">
        <w:rPr>
          <w:rFonts w:ascii="Arial" w:hAnsi="Arial" w:cs="Arial"/>
          <w:i/>
          <w:iCs/>
          <w:color w:val="000000"/>
          <w:sz w:val="20"/>
          <w:szCs w:val="20"/>
          <w:lang w:val="da-DK"/>
        </w:rPr>
        <w:t>ϕ(n)</w:t>
      </w:r>
      <w:r w:rsidRPr="00A25CCE">
        <w:rPr>
          <w:rFonts w:ascii="Arial" w:hAnsi="Arial" w:cs="Arial"/>
          <w:color w:val="000000"/>
          <w:sz w:val="20"/>
          <w:szCs w:val="20"/>
          <w:lang w:val="da-DK"/>
        </w:rPr>
        <w:t>= (p-1) * (q-1)</w:t>
      </w:r>
    </w:p>
    <w:p w:rsidR="008416B6" w:rsidRPr="00A25CCE" w:rsidRDefault="008416B6" w:rsidP="009E3981">
      <w:pPr>
        <w:spacing w:line="240" w:lineRule="auto"/>
        <w:ind w:firstLine="720"/>
        <w:rPr>
          <w:rFonts w:ascii="Arial" w:hAnsi="Arial" w:cs="Arial"/>
          <w:b/>
          <w:bCs/>
          <w:color w:val="000000"/>
          <w:sz w:val="20"/>
          <w:szCs w:val="20"/>
          <w:lang w:val="da-DK"/>
        </w:rPr>
      </w:pPr>
      <w:r w:rsidRPr="00A25CCE">
        <w:rPr>
          <w:rFonts w:ascii="Arial" w:hAnsi="Arial" w:cs="Arial"/>
          <w:color w:val="000000"/>
          <w:sz w:val="20"/>
          <w:szCs w:val="20"/>
          <w:lang w:val="da-DK"/>
        </w:rPr>
        <w:t xml:space="preserve">Let </w:t>
      </w:r>
      <w:r w:rsidR="00051E3B" w:rsidRPr="00A25CCE">
        <w:rPr>
          <w:rFonts w:ascii="Arial" w:hAnsi="Arial" w:cs="Arial"/>
          <w:i/>
          <w:iCs/>
          <w:color w:val="000000"/>
          <w:sz w:val="20"/>
          <w:szCs w:val="20"/>
          <w:lang w:val="da-DK"/>
        </w:rPr>
        <w:t>ϕ(n)</w:t>
      </w:r>
      <w:r w:rsidRPr="00A25CCE">
        <w:rPr>
          <w:rFonts w:ascii="Arial" w:hAnsi="Arial" w:cs="Arial"/>
          <w:color w:val="000000"/>
          <w:sz w:val="20"/>
          <w:szCs w:val="20"/>
          <w:lang w:val="da-DK"/>
        </w:rPr>
        <w:t xml:space="preserve">= (2 * 10) =&gt;  </w:t>
      </w:r>
      <w:r w:rsidR="00C82738" w:rsidRPr="00A25CCE">
        <w:rPr>
          <w:rFonts w:ascii="Arial" w:hAnsi="Arial" w:cs="Arial"/>
          <w:b/>
          <w:bCs/>
          <w:i/>
          <w:iCs/>
          <w:color w:val="000000"/>
          <w:sz w:val="20"/>
          <w:szCs w:val="20"/>
          <w:lang w:val="da-DK"/>
        </w:rPr>
        <w:t>ϕ(n)</w:t>
      </w:r>
      <w:r w:rsidRPr="00A25CCE">
        <w:rPr>
          <w:rFonts w:ascii="Arial" w:hAnsi="Arial" w:cs="Arial"/>
          <w:b/>
          <w:bCs/>
          <w:color w:val="000000"/>
          <w:sz w:val="20"/>
          <w:szCs w:val="20"/>
          <w:lang w:val="da-DK"/>
        </w:rPr>
        <w:t xml:space="preserve"> = </w:t>
      </w:r>
      <w:r w:rsidR="00C82738" w:rsidRPr="00A25CCE">
        <w:rPr>
          <w:rFonts w:ascii="Arial" w:hAnsi="Arial" w:cs="Arial"/>
          <w:b/>
          <w:bCs/>
          <w:color w:val="000000"/>
          <w:sz w:val="20"/>
          <w:szCs w:val="20"/>
          <w:lang w:val="da-DK"/>
        </w:rPr>
        <w:t>20</w:t>
      </w:r>
      <w:r w:rsidRPr="00A25CCE">
        <w:rPr>
          <w:rFonts w:ascii="Arial" w:hAnsi="Arial" w:cs="Arial"/>
          <w:b/>
          <w:bCs/>
          <w:color w:val="000000"/>
          <w:sz w:val="20"/>
          <w:szCs w:val="20"/>
          <w:lang w:val="da-DK"/>
        </w:rPr>
        <w:t>.</w:t>
      </w:r>
    </w:p>
    <w:p w:rsidR="0032388A" w:rsidRPr="00A25CCE" w:rsidRDefault="0032388A" w:rsidP="00A25CCE">
      <w:pPr>
        <w:spacing w:line="240" w:lineRule="auto"/>
        <w:rPr>
          <w:rFonts w:ascii="Arial" w:hAnsi="Arial" w:cs="Arial"/>
          <w:i/>
          <w:iCs/>
          <w:color w:val="000000"/>
          <w:sz w:val="20"/>
          <w:szCs w:val="20"/>
          <w:lang w:val="da-DK"/>
        </w:rPr>
      </w:pPr>
      <w:r w:rsidRPr="00A25CCE">
        <w:rPr>
          <w:rFonts w:ascii="Arial" w:hAnsi="Arial" w:cs="Arial"/>
          <w:color w:val="000000"/>
          <w:sz w:val="20"/>
          <w:szCs w:val="20"/>
          <w:lang w:val="da-DK"/>
        </w:rPr>
        <w:t xml:space="preserve">By using </w:t>
      </w:r>
      <w:r w:rsidR="006476DC" w:rsidRPr="00A25CCE">
        <w:rPr>
          <w:rFonts w:ascii="Arial" w:hAnsi="Arial" w:cs="Arial"/>
          <w:color w:val="000000"/>
          <w:sz w:val="20"/>
          <w:szCs w:val="20"/>
          <w:lang w:val="da-DK"/>
        </w:rPr>
        <w:t xml:space="preserve">the </w:t>
      </w:r>
      <w:r w:rsidRPr="00A25CCE">
        <w:rPr>
          <w:rFonts w:ascii="Arial" w:hAnsi="Arial" w:cs="Arial"/>
          <w:color w:val="000000"/>
          <w:sz w:val="20"/>
          <w:szCs w:val="20"/>
          <w:lang w:val="da-DK"/>
        </w:rPr>
        <w:t>backward substitution of GCD algorithm we</w:t>
      </w:r>
      <w:r w:rsidR="006476DC" w:rsidRPr="00A25CCE">
        <w:rPr>
          <w:rFonts w:ascii="Arial" w:hAnsi="Arial" w:cs="Arial"/>
          <w:color w:val="000000"/>
          <w:sz w:val="20"/>
          <w:szCs w:val="20"/>
          <w:lang w:val="da-DK"/>
        </w:rPr>
        <w:t xml:space="preserve"> need to </w:t>
      </w:r>
      <w:r w:rsidRPr="00A25CCE">
        <w:rPr>
          <w:rFonts w:ascii="Arial" w:hAnsi="Arial" w:cs="Arial"/>
          <w:color w:val="000000"/>
          <w:sz w:val="20"/>
          <w:szCs w:val="20"/>
          <w:lang w:val="da-DK"/>
        </w:rPr>
        <w:t>compute</w:t>
      </w:r>
      <w:r w:rsidR="006476DC" w:rsidRPr="00A25CCE">
        <w:rPr>
          <w:rFonts w:ascii="Arial" w:hAnsi="Arial" w:cs="Arial"/>
          <w:color w:val="000000"/>
          <w:sz w:val="20"/>
          <w:szCs w:val="20"/>
          <w:lang w:val="da-DK"/>
        </w:rPr>
        <w:t xml:space="preserve"> </w:t>
      </w:r>
      <w:r w:rsidR="006476DC" w:rsidRPr="00A25CCE">
        <w:rPr>
          <w:rFonts w:ascii="Arial" w:hAnsi="Arial" w:cs="Arial"/>
          <w:i/>
          <w:iCs/>
          <w:color w:val="000000"/>
          <w:sz w:val="20"/>
          <w:szCs w:val="20"/>
          <w:lang w:val="da-DK"/>
        </w:rPr>
        <w:t>d = e</w:t>
      </w:r>
      <w:r w:rsidR="006476DC" w:rsidRPr="00A25CCE">
        <w:rPr>
          <w:rFonts w:ascii="Arial" w:hAnsi="Arial" w:cs="Arial"/>
          <w:i/>
          <w:iCs/>
          <w:color w:val="000000"/>
          <w:sz w:val="20"/>
          <w:szCs w:val="20"/>
          <w:vertAlign w:val="superscript"/>
          <w:lang w:val="da-DK"/>
        </w:rPr>
        <w:t>-1</w:t>
      </w:r>
      <w:r w:rsidR="006476DC" w:rsidRPr="00A25CCE">
        <w:rPr>
          <w:rFonts w:ascii="Arial" w:hAnsi="Arial" w:cs="Arial"/>
          <w:i/>
          <w:iCs/>
          <w:color w:val="000000"/>
          <w:sz w:val="20"/>
          <w:szCs w:val="20"/>
          <w:lang w:val="da-DK"/>
        </w:rPr>
        <w:t xml:space="preserve"> mod </w:t>
      </w:r>
      <w:r w:rsidR="00051E3B" w:rsidRPr="00A25CCE">
        <w:rPr>
          <w:rFonts w:ascii="Arial" w:hAnsi="Arial" w:cs="Arial"/>
          <w:i/>
          <w:iCs/>
          <w:color w:val="000000"/>
          <w:sz w:val="20"/>
          <w:szCs w:val="20"/>
          <w:lang w:val="da-DK"/>
        </w:rPr>
        <w:t>ϕ(n)</w:t>
      </w:r>
    </w:p>
    <w:p w:rsidR="00051E3B" w:rsidRPr="00A25CCE" w:rsidRDefault="006476DC" w:rsidP="009E3981">
      <w:pPr>
        <w:spacing w:line="240" w:lineRule="auto"/>
        <w:ind w:firstLine="720"/>
        <w:rPr>
          <w:rFonts w:ascii="Arial" w:hAnsi="Arial" w:cs="Arial"/>
          <w:i/>
          <w:iCs/>
          <w:color w:val="000000"/>
          <w:sz w:val="20"/>
          <w:szCs w:val="20"/>
          <w:lang w:val="da-DK"/>
        </w:rPr>
      </w:pPr>
      <w:r w:rsidRPr="00A25CCE">
        <w:rPr>
          <w:rFonts w:ascii="Arial" w:hAnsi="Arial" w:cs="Arial"/>
          <w:color w:val="000000"/>
          <w:sz w:val="20"/>
          <w:szCs w:val="20"/>
          <w:lang w:val="da-DK"/>
        </w:rPr>
        <w:t>From</w:t>
      </w:r>
      <w:r w:rsidRPr="00A25CCE">
        <w:rPr>
          <w:rFonts w:ascii="Arial" w:hAnsi="Arial" w:cs="Arial"/>
          <w:i/>
          <w:iCs/>
          <w:color w:val="000000"/>
          <w:sz w:val="20"/>
          <w:szCs w:val="20"/>
          <w:lang w:val="da-DK"/>
        </w:rPr>
        <w:t xml:space="preserve"> GCD</w:t>
      </w:r>
      <w:r w:rsidR="00051E3B" w:rsidRPr="00A25CCE">
        <w:rPr>
          <w:rFonts w:ascii="Arial" w:hAnsi="Arial" w:cs="Arial"/>
          <w:i/>
          <w:iCs/>
          <w:color w:val="000000"/>
          <w:sz w:val="20"/>
          <w:szCs w:val="20"/>
          <w:lang w:val="da-DK"/>
        </w:rPr>
        <w:t>(</w:t>
      </w:r>
      <w:r w:rsidR="00051E3B" w:rsidRPr="00A25CCE">
        <w:rPr>
          <w:rFonts w:ascii="Arial" w:hAnsi="Arial" w:cs="Arial"/>
          <w:i/>
          <w:iCs/>
          <w:color w:val="000000"/>
          <w:sz w:val="20"/>
          <w:szCs w:val="20"/>
          <w:lang w:val="da-DK"/>
        </w:rPr>
        <w:t>ϕ(</w:t>
      </w:r>
      <w:r w:rsidR="00051E3B" w:rsidRPr="00A25CCE">
        <w:rPr>
          <w:rFonts w:ascii="Arial" w:hAnsi="Arial" w:cs="Arial"/>
          <w:i/>
          <w:iCs/>
          <w:color w:val="000000"/>
          <w:sz w:val="20"/>
          <w:szCs w:val="20"/>
          <w:lang w:val="da-DK"/>
        </w:rPr>
        <w:t>n), e)</w:t>
      </w:r>
      <w:r w:rsidR="00993141" w:rsidRPr="00A25CCE">
        <w:rPr>
          <w:rFonts w:ascii="Arial" w:hAnsi="Arial" w:cs="Arial"/>
          <w:i/>
          <w:iCs/>
          <w:color w:val="000000"/>
          <w:sz w:val="20"/>
          <w:szCs w:val="20"/>
          <w:lang w:val="da-DK"/>
        </w:rPr>
        <w:t>,</w:t>
      </w:r>
    </w:p>
    <w:p w:rsidR="00051E3B" w:rsidRPr="00A25CCE" w:rsidRDefault="00993141" w:rsidP="009E3981">
      <w:pPr>
        <w:spacing w:line="240" w:lineRule="auto"/>
        <w:ind w:left="720" w:firstLine="720"/>
        <w:rPr>
          <w:rFonts w:ascii="Arial" w:hAnsi="Arial" w:cs="Arial"/>
          <w:i/>
          <w:iCs/>
          <w:color w:val="000000"/>
          <w:sz w:val="20"/>
          <w:szCs w:val="20"/>
          <w:lang w:val="da-DK"/>
        </w:rPr>
      </w:pPr>
      <w:r w:rsidRPr="00A25CCE">
        <w:rPr>
          <w:rFonts w:ascii="Arial" w:hAnsi="Arial" w:cs="Arial"/>
          <w:color w:val="000000"/>
          <w:sz w:val="20"/>
          <w:szCs w:val="20"/>
          <w:lang w:val="da-DK"/>
        </w:rPr>
        <w:t>Let</w:t>
      </w:r>
      <w:r w:rsidRPr="00A25CCE">
        <w:rPr>
          <w:rFonts w:ascii="Arial" w:hAnsi="Arial" w:cs="Arial"/>
          <w:i/>
          <w:iCs/>
          <w:color w:val="000000"/>
          <w:sz w:val="20"/>
          <w:szCs w:val="20"/>
          <w:lang w:val="da-DK"/>
        </w:rPr>
        <w:t xml:space="preserve"> </w:t>
      </w:r>
      <w:r w:rsidR="00051E3B" w:rsidRPr="00A25CCE">
        <w:rPr>
          <w:rFonts w:ascii="Arial" w:hAnsi="Arial" w:cs="Arial"/>
          <w:i/>
          <w:iCs/>
          <w:color w:val="000000"/>
          <w:sz w:val="20"/>
          <w:szCs w:val="20"/>
          <w:lang w:val="da-DK"/>
        </w:rPr>
        <w:t>GCD(20,7) = 1</w:t>
      </w:r>
      <w:r w:rsidR="00C82738" w:rsidRPr="00A25CCE">
        <w:rPr>
          <w:rFonts w:ascii="Arial" w:hAnsi="Arial" w:cs="Arial"/>
          <w:i/>
          <w:iCs/>
          <w:color w:val="000000"/>
          <w:sz w:val="20"/>
          <w:szCs w:val="20"/>
          <w:lang w:val="da-DK"/>
        </w:rPr>
        <w:t>,</w:t>
      </w:r>
    </w:p>
    <w:p w:rsidR="00C82738" w:rsidRPr="00A25CCE" w:rsidRDefault="00C82738" w:rsidP="009E3981">
      <w:pPr>
        <w:spacing w:line="240" w:lineRule="auto"/>
        <w:ind w:left="1440" w:firstLine="720"/>
        <w:rPr>
          <w:rFonts w:ascii="Arial" w:hAnsi="Arial" w:cs="Arial"/>
          <w:i/>
          <w:iCs/>
          <w:color w:val="000000"/>
          <w:sz w:val="20"/>
          <w:szCs w:val="20"/>
          <w:lang w:val="da-DK"/>
        </w:rPr>
      </w:pPr>
      <w:r w:rsidRPr="00A25CCE">
        <w:rPr>
          <w:rFonts w:ascii="Arial" w:hAnsi="Arial" w:cs="Arial"/>
          <w:color w:val="000000"/>
          <w:sz w:val="20"/>
          <w:szCs w:val="20"/>
          <w:lang w:val="da-DK"/>
        </w:rPr>
        <w:t>Hence</w:t>
      </w:r>
      <w:r w:rsidR="00993141" w:rsidRPr="00A25CCE">
        <w:rPr>
          <w:rFonts w:ascii="Arial" w:hAnsi="Arial" w:cs="Arial"/>
          <w:i/>
          <w:iCs/>
          <w:color w:val="000000"/>
          <w:sz w:val="20"/>
          <w:szCs w:val="20"/>
          <w:lang w:val="da-DK"/>
        </w:rPr>
        <w:t xml:space="preserve"> d </w:t>
      </w:r>
      <w:r w:rsidRPr="00A25CCE">
        <w:rPr>
          <w:rFonts w:ascii="Arial" w:hAnsi="Arial" w:cs="Arial"/>
          <w:i/>
          <w:iCs/>
          <w:color w:val="000000"/>
          <w:sz w:val="20"/>
          <w:szCs w:val="20"/>
          <w:lang w:val="da-DK"/>
        </w:rPr>
        <w:t>* e</w:t>
      </w:r>
      <w:r w:rsidR="00993141" w:rsidRPr="00A25CCE">
        <w:rPr>
          <w:rFonts w:ascii="Arial" w:hAnsi="Arial" w:cs="Arial"/>
          <w:i/>
          <w:iCs/>
          <w:color w:val="000000"/>
          <w:sz w:val="20"/>
          <w:szCs w:val="20"/>
          <w:lang w:val="da-DK"/>
        </w:rPr>
        <w:t xml:space="preserve"> mod </w:t>
      </w:r>
      <w:r w:rsidR="00993141" w:rsidRPr="00A25CCE">
        <w:rPr>
          <w:rFonts w:ascii="Arial" w:hAnsi="Arial" w:cs="Arial"/>
          <w:i/>
          <w:iCs/>
          <w:color w:val="000000"/>
          <w:sz w:val="20"/>
          <w:szCs w:val="20"/>
          <w:lang w:val="da-DK"/>
        </w:rPr>
        <w:t>ϕ(n)</w:t>
      </w:r>
      <w:r w:rsidR="00993141" w:rsidRPr="00A25CCE">
        <w:rPr>
          <w:rFonts w:ascii="Arial" w:hAnsi="Arial" w:cs="Arial"/>
          <w:i/>
          <w:iCs/>
          <w:color w:val="000000"/>
          <w:sz w:val="20"/>
          <w:szCs w:val="20"/>
          <w:lang w:val="da-DK"/>
        </w:rPr>
        <w:t xml:space="preserve"> = 1</w:t>
      </w:r>
      <w:r w:rsidRPr="00A25CCE">
        <w:rPr>
          <w:rFonts w:ascii="Arial" w:hAnsi="Arial" w:cs="Arial"/>
          <w:i/>
          <w:iCs/>
          <w:color w:val="000000"/>
          <w:sz w:val="20"/>
          <w:szCs w:val="20"/>
          <w:lang w:val="da-DK"/>
        </w:rPr>
        <w:t>,</w:t>
      </w:r>
    </w:p>
    <w:p w:rsidR="00C82738" w:rsidRPr="00A25CCE" w:rsidRDefault="00C82738" w:rsidP="009E3981">
      <w:pPr>
        <w:spacing w:line="240" w:lineRule="auto"/>
        <w:ind w:left="2160" w:firstLine="720"/>
        <w:rPr>
          <w:rFonts w:ascii="Arial" w:hAnsi="Arial" w:cs="Arial"/>
          <w:i/>
          <w:iCs/>
          <w:color w:val="000000"/>
          <w:sz w:val="20"/>
          <w:szCs w:val="20"/>
          <w:lang w:val="da-DK"/>
        </w:rPr>
      </w:pPr>
      <w:r w:rsidRPr="00A25CCE">
        <w:rPr>
          <w:rFonts w:ascii="Arial" w:hAnsi="Arial" w:cs="Arial"/>
          <w:i/>
          <w:iCs/>
          <w:color w:val="000000"/>
          <w:sz w:val="20"/>
          <w:szCs w:val="20"/>
          <w:lang w:val="da-DK"/>
        </w:rPr>
        <w:t xml:space="preserve">So </w:t>
      </w:r>
      <w:r w:rsidRPr="00A25CCE">
        <w:rPr>
          <w:rFonts w:ascii="Arial" w:hAnsi="Arial" w:cs="Arial"/>
          <w:color w:val="000000"/>
          <w:sz w:val="20"/>
          <w:szCs w:val="20"/>
          <w:lang w:val="da-DK"/>
        </w:rPr>
        <w:t>that,</w:t>
      </w:r>
      <w:r w:rsidRPr="00A25CCE">
        <w:rPr>
          <w:rFonts w:ascii="Arial" w:hAnsi="Arial" w:cs="Arial"/>
          <w:i/>
          <w:iCs/>
          <w:color w:val="000000"/>
          <w:sz w:val="20"/>
          <w:szCs w:val="20"/>
          <w:lang w:val="da-DK"/>
        </w:rPr>
        <w:t xml:space="preserve"> 7d mod 20 = 1</w:t>
      </w:r>
      <w:r w:rsidR="002F51E7" w:rsidRPr="00A25CCE">
        <w:rPr>
          <w:rFonts w:ascii="Arial" w:hAnsi="Arial" w:cs="Arial"/>
          <w:i/>
          <w:iCs/>
          <w:color w:val="000000"/>
          <w:sz w:val="20"/>
          <w:szCs w:val="20"/>
          <w:lang w:val="da-DK"/>
        </w:rPr>
        <w:t>,</w:t>
      </w:r>
    </w:p>
    <w:p w:rsidR="00C82738" w:rsidRPr="00A25CCE" w:rsidRDefault="00C82738" w:rsidP="009E3981">
      <w:pPr>
        <w:spacing w:line="240" w:lineRule="auto"/>
        <w:ind w:left="2880" w:firstLine="720"/>
        <w:rPr>
          <w:rFonts w:ascii="Arial" w:hAnsi="Arial" w:cs="Arial"/>
          <w:b/>
          <w:bCs/>
          <w:i/>
          <w:iCs/>
          <w:color w:val="000000"/>
          <w:sz w:val="20"/>
          <w:szCs w:val="20"/>
          <w:lang w:val="da-DK"/>
        </w:rPr>
      </w:pPr>
      <w:r w:rsidRPr="00A25CCE">
        <w:rPr>
          <w:rFonts w:ascii="Arial" w:hAnsi="Arial" w:cs="Arial"/>
          <w:b/>
          <w:bCs/>
          <w:i/>
          <w:iCs/>
          <w:color w:val="000000"/>
          <w:sz w:val="20"/>
          <w:szCs w:val="20"/>
          <w:lang w:val="da-DK"/>
        </w:rPr>
        <w:lastRenderedPageBreak/>
        <w:t>Leaving d=3.</w:t>
      </w:r>
    </w:p>
    <w:p w:rsidR="002F51E7" w:rsidRPr="00A25CCE" w:rsidRDefault="002F51E7" w:rsidP="00A25CCE">
      <w:pPr>
        <w:spacing w:line="240" w:lineRule="auto"/>
        <w:rPr>
          <w:rFonts w:ascii="Arial" w:hAnsi="Arial" w:cs="Arial"/>
          <w:i/>
          <w:iCs/>
          <w:color w:val="000000"/>
          <w:sz w:val="20"/>
          <w:szCs w:val="20"/>
          <w:lang w:val="da-DK"/>
        </w:rPr>
      </w:pPr>
      <w:r w:rsidRPr="00A25CCE">
        <w:rPr>
          <w:rFonts w:ascii="Arial" w:hAnsi="Arial" w:cs="Arial"/>
          <w:i/>
          <w:iCs/>
          <w:color w:val="000000"/>
          <w:sz w:val="20"/>
          <w:szCs w:val="20"/>
          <w:lang w:val="da-DK"/>
        </w:rPr>
        <w:t>Public key pu = (e,n)</w:t>
      </w:r>
    </w:p>
    <w:p w:rsidR="002F51E7" w:rsidRPr="00A25CCE" w:rsidRDefault="002F51E7" w:rsidP="00A25CCE">
      <w:pPr>
        <w:spacing w:line="240" w:lineRule="auto"/>
        <w:rPr>
          <w:rFonts w:ascii="Arial" w:hAnsi="Arial" w:cs="Arial"/>
          <w:i/>
          <w:iCs/>
          <w:color w:val="000000"/>
          <w:sz w:val="20"/>
          <w:szCs w:val="20"/>
          <w:lang w:val="da-DK"/>
        </w:rPr>
      </w:pPr>
      <w:r w:rsidRPr="00A25CCE">
        <w:rPr>
          <w:rFonts w:ascii="Arial" w:hAnsi="Arial" w:cs="Arial"/>
          <w:i/>
          <w:iCs/>
          <w:color w:val="000000"/>
          <w:sz w:val="20"/>
          <w:szCs w:val="20"/>
          <w:lang w:val="da-DK"/>
        </w:rPr>
        <w:t>Private key pr = (d,n)</w:t>
      </w:r>
    </w:p>
    <w:p w:rsidR="002F51E7" w:rsidRPr="00A25CCE" w:rsidRDefault="002F51E7" w:rsidP="009E3981">
      <w:pPr>
        <w:spacing w:line="240" w:lineRule="auto"/>
        <w:ind w:firstLine="720"/>
        <w:rPr>
          <w:rFonts w:ascii="Arial" w:hAnsi="Arial" w:cs="Arial"/>
          <w:i/>
          <w:iCs/>
          <w:color w:val="000000"/>
          <w:sz w:val="20"/>
          <w:szCs w:val="20"/>
          <w:lang w:val="da-DK"/>
        </w:rPr>
      </w:pPr>
      <w:r w:rsidRPr="00A25CCE">
        <w:rPr>
          <w:rFonts w:ascii="Arial" w:hAnsi="Arial" w:cs="Arial"/>
          <w:i/>
          <w:iCs/>
          <w:color w:val="000000"/>
          <w:sz w:val="20"/>
          <w:szCs w:val="20"/>
          <w:lang w:val="da-DK"/>
        </w:rPr>
        <w:t>So that</w:t>
      </w:r>
    </w:p>
    <w:p w:rsidR="002F51E7" w:rsidRPr="00A25CCE" w:rsidRDefault="002F51E7" w:rsidP="009E3981">
      <w:pPr>
        <w:spacing w:line="240" w:lineRule="auto"/>
        <w:ind w:left="720" w:firstLine="720"/>
        <w:rPr>
          <w:rFonts w:ascii="Arial" w:hAnsi="Arial" w:cs="Arial"/>
          <w:i/>
          <w:iCs/>
          <w:color w:val="000000"/>
          <w:sz w:val="20"/>
          <w:szCs w:val="20"/>
          <w:lang w:val="da-DK"/>
        </w:rPr>
      </w:pPr>
      <w:r w:rsidRPr="00A25CCE">
        <w:rPr>
          <w:rFonts w:ascii="Arial" w:hAnsi="Arial" w:cs="Arial"/>
          <w:b/>
          <w:bCs/>
          <w:i/>
          <w:iCs/>
          <w:color w:val="000000"/>
          <w:sz w:val="20"/>
          <w:szCs w:val="20"/>
          <w:lang w:val="da-DK"/>
        </w:rPr>
        <w:t>Pu = (7,33)</w:t>
      </w:r>
    </w:p>
    <w:p w:rsidR="002F51E7" w:rsidRPr="00A25CCE" w:rsidRDefault="002F51E7" w:rsidP="006B1226">
      <w:pPr>
        <w:spacing w:line="240" w:lineRule="auto"/>
        <w:ind w:left="720" w:firstLine="720"/>
        <w:rPr>
          <w:rFonts w:ascii="Arial" w:hAnsi="Arial" w:cs="Arial"/>
          <w:b/>
          <w:bCs/>
          <w:i/>
          <w:iCs/>
          <w:color w:val="000000"/>
          <w:sz w:val="20"/>
          <w:szCs w:val="20"/>
          <w:lang w:val="da-DK"/>
        </w:rPr>
      </w:pPr>
      <w:r w:rsidRPr="00A25CCE">
        <w:rPr>
          <w:rFonts w:ascii="Arial" w:hAnsi="Arial" w:cs="Arial"/>
          <w:b/>
          <w:bCs/>
          <w:i/>
          <w:iCs/>
          <w:color w:val="000000"/>
          <w:sz w:val="20"/>
          <w:szCs w:val="20"/>
          <w:lang w:val="da-DK"/>
        </w:rPr>
        <w:t>Pr = (3,33)</w:t>
      </w:r>
      <w:bookmarkStart w:id="0" w:name="_GoBack"/>
      <w:bookmarkEnd w:id="0"/>
      <w:r w:rsidR="006B1226" w:rsidRPr="00A25CCE">
        <w:rPr>
          <w:rFonts w:ascii="Arial" w:hAnsi="Arial" w:cs="Arial"/>
          <w:b/>
          <w:bCs/>
          <w:i/>
          <w:iCs/>
          <w:color w:val="000000"/>
          <w:sz w:val="20"/>
          <w:szCs w:val="20"/>
          <w:lang w:val="da-DK"/>
        </w:rPr>
        <w:t xml:space="preserve"> </w:t>
      </w:r>
    </w:p>
    <w:p w:rsidR="008416B6" w:rsidRPr="00A25CCE" w:rsidRDefault="008416B6" w:rsidP="00A25CCE">
      <w:pPr>
        <w:spacing w:line="240" w:lineRule="auto"/>
        <w:rPr>
          <w:rFonts w:ascii="Arial" w:hAnsi="Arial" w:cs="Arial"/>
          <w:i/>
          <w:iCs/>
          <w:color w:val="000000"/>
          <w:sz w:val="20"/>
          <w:szCs w:val="20"/>
          <w:lang w:val="da-DK"/>
        </w:rPr>
      </w:pPr>
    </w:p>
    <w:sectPr w:rsidR="008416B6" w:rsidRPr="00A25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20077"/>
    <w:multiLevelType w:val="multilevel"/>
    <w:tmpl w:val="218AFB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2A7FC2"/>
    <w:multiLevelType w:val="multilevel"/>
    <w:tmpl w:val="FF46B9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DD5A5E"/>
    <w:multiLevelType w:val="multilevel"/>
    <w:tmpl w:val="2EACFB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AFC3B48"/>
    <w:multiLevelType w:val="hybridMultilevel"/>
    <w:tmpl w:val="9FC4C58C"/>
    <w:lvl w:ilvl="0" w:tplc="A45E13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54B2E"/>
    <w:multiLevelType w:val="hybridMultilevel"/>
    <w:tmpl w:val="293EAC5E"/>
    <w:lvl w:ilvl="0" w:tplc="A7ECAC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360A1"/>
    <w:multiLevelType w:val="multilevel"/>
    <w:tmpl w:val="8E92DF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1C076D7"/>
    <w:multiLevelType w:val="multilevel"/>
    <w:tmpl w:val="DB2CE0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89B5A4E"/>
    <w:multiLevelType w:val="multilevel"/>
    <w:tmpl w:val="36269C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0DF3"/>
    <w:rsid w:val="0002539B"/>
    <w:rsid w:val="00032FC4"/>
    <w:rsid w:val="00051E3B"/>
    <w:rsid w:val="00077416"/>
    <w:rsid w:val="000D0A80"/>
    <w:rsid w:val="000D2F07"/>
    <w:rsid w:val="0011077E"/>
    <w:rsid w:val="00125E65"/>
    <w:rsid w:val="001449F0"/>
    <w:rsid w:val="00254452"/>
    <w:rsid w:val="002978FF"/>
    <w:rsid w:val="002B649B"/>
    <w:rsid w:val="002F51E7"/>
    <w:rsid w:val="0032388A"/>
    <w:rsid w:val="00342AFD"/>
    <w:rsid w:val="00366D1C"/>
    <w:rsid w:val="00382F52"/>
    <w:rsid w:val="00396699"/>
    <w:rsid w:val="003D0051"/>
    <w:rsid w:val="004D2906"/>
    <w:rsid w:val="0054165F"/>
    <w:rsid w:val="005B6E75"/>
    <w:rsid w:val="00623D99"/>
    <w:rsid w:val="006476DC"/>
    <w:rsid w:val="006A5F6D"/>
    <w:rsid w:val="006B1226"/>
    <w:rsid w:val="007A0C39"/>
    <w:rsid w:val="007D1B94"/>
    <w:rsid w:val="00822F09"/>
    <w:rsid w:val="008416B6"/>
    <w:rsid w:val="00855F86"/>
    <w:rsid w:val="008B4F5E"/>
    <w:rsid w:val="008D1448"/>
    <w:rsid w:val="00900C61"/>
    <w:rsid w:val="00993141"/>
    <w:rsid w:val="009A7D9E"/>
    <w:rsid w:val="009B057B"/>
    <w:rsid w:val="009C0F98"/>
    <w:rsid w:val="009E3981"/>
    <w:rsid w:val="00A25CCE"/>
    <w:rsid w:val="00C4462C"/>
    <w:rsid w:val="00C55D92"/>
    <w:rsid w:val="00C82738"/>
    <w:rsid w:val="00CA28B9"/>
    <w:rsid w:val="00CA79C4"/>
    <w:rsid w:val="00D40DF3"/>
    <w:rsid w:val="00D420A7"/>
    <w:rsid w:val="00D56DE7"/>
    <w:rsid w:val="00D807E6"/>
    <w:rsid w:val="00DD0078"/>
    <w:rsid w:val="00E00F6A"/>
    <w:rsid w:val="00E01123"/>
    <w:rsid w:val="00E0482F"/>
    <w:rsid w:val="00EB1805"/>
    <w:rsid w:val="00EF42A3"/>
    <w:rsid w:val="00F235B2"/>
    <w:rsid w:val="00F5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60C20"/>
  <w15:docId w15:val="{9F907243-8827-4A30-8546-B3DB06C5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4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2F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F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7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02D91-044E-46A2-A18B-2D83DCBBA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5</Pages>
  <Words>1599</Words>
  <Characters>9116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13864</cp:lastModifiedBy>
  <cp:revision>50</cp:revision>
  <dcterms:created xsi:type="dcterms:W3CDTF">2020-10-21T21:22:00Z</dcterms:created>
  <dcterms:modified xsi:type="dcterms:W3CDTF">2020-10-22T06:01:00Z</dcterms:modified>
</cp:coreProperties>
</file>