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0BEE" w:rsidRDefault="004608D2">
      <w:pPr>
        <w:pStyle w:val="Textbody"/>
        <w:spacing w:line="480" w:lineRule="auto"/>
        <w:rPr>
          <w:rFonts w:ascii="Times New Roman" w:hAnsi="Times New Roman"/>
          <w:sz w:val="20"/>
          <w:szCs w:val="20"/>
        </w:rPr>
      </w:pPr>
      <w:r>
        <w:rPr>
          <w:rFonts w:ascii="Times New Roman" w:hAnsi="Times New Roman"/>
          <w:b/>
          <w:bCs/>
          <w:sz w:val="20"/>
          <w:szCs w:val="20"/>
          <w:u w:val="single"/>
        </w:rPr>
        <w:t>Fall 2023 ISEC 885 : Project Overview Report: Research on Asynchronous Consensus Protocols</w:t>
      </w:r>
    </w:p>
    <w:p w:rsidR="005F0BEE" w:rsidRDefault="004608D2">
      <w:pPr>
        <w:pStyle w:val="Textbody"/>
        <w:spacing w:line="480" w:lineRule="auto"/>
      </w:pPr>
      <w:r>
        <w:rPr>
          <w:rStyle w:val="StrongEmphasis"/>
          <w:rFonts w:ascii="Times New Roman" w:hAnsi="Times New Roman"/>
          <w:sz w:val="20"/>
          <w:szCs w:val="20"/>
        </w:rPr>
        <w:t>Introduction:</w:t>
      </w:r>
    </w:p>
    <w:p w:rsidR="005F0BEE" w:rsidRDefault="004608D2">
      <w:pPr>
        <w:pStyle w:val="Textbody"/>
        <w:spacing w:line="480" w:lineRule="auto"/>
      </w:pPr>
      <w:r>
        <w:rPr>
          <w:rStyle w:val="StrongEmphasis"/>
          <w:rFonts w:ascii="Times New Roman" w:hAnsi="Times New Roman"/>
          <w:sz w:val="20"/>
          <w:szCs w:val="20"/>
        </w:rPr>
        <w:tab/>
      </w:r>
      <w:r>
        <w:rPr>
          <w:rFonts w:ascii="Times New Roman" w:hAnsi="Times New Roman"/>
          <w:sz w:val="20"/>
          <w:szCs w:val="20"/>
        </w:rPr>
        <w:t xml:space="preserve"> The exploratory research for the Fall 2023 ISEC 885 course aims to develop a problem direction for a doctoral research idea concept paper leading to an idea paper. The research will lead to the identification of a problem direction and wo</w:t>
      </w:r>
      <w:r>
        <w:rPr>
          <w:rFonts w:ascii="Times New Roman" w:hAnsi="Times New Roman"/>
          <w:sz w:val="20"/>
          <w:szCs w:val="20"/>
        </w:rPr>
        <w:t>rk toward a problem identification leading to a potential goal of improving some aspect in the field of the asynchronous consensus through the protocol Asynchronous Byzantine Fault Tolerance (ABFT), yet to be determined. ABFT was chosen because it claims t</w:t>
      </w:r>
      <w:r>
        <w:rPr>
          <w:rFonts w:ascii="Times New Roman" w:hAnsi="Times New Roman"/>
          <w:sz w:val="20"/>
          <w:szCs w:val="20"/>
        </w:rPr>
        <w:t>o have recent advancements in the fields of asynchronous consensus when comparing its throughput and latency to that of the HoneyBadgerBFT and two DUMBO protocol variations (Knudsen et al., 2021).</w:t>
      </w:r>
    </w:p>
    <w:p w:rsidR="005F0BEE" w:rsidRDefault="004608D2">
      <w:pPr>
        <w:pStyle w:val="Textbody"/>
        <w:spacing w:line="480" w:lineRule="auto"/>
      </w:pPr>
      <w:r>
        <w:rPr>
          <w:rStyle w:val="StrongEmphasis"/>
          <w:rFonts w:ascii="Times New Roman" w:hAnsi="Times New Roman"/>
          <w:sz w:val="20"/>
          <w:szCs w:val="20"/>
        </w:rPr>
        <w:t>Objectives:</w:t>
      </w:r>
    </w:p>
    <w:p w:rsidR="005F0BEE" w:rsidRDefault="004608D2">
      <w:pPr>
        <w:pStyle w:val="Textbody"/>
        <w:spacing w:line="480" w:lineRule="auto"/>
      </w:pPr>
      <w:r>
        <w:rPr>
          <w:rStyle w:val="StrongEmphasis"/>
          <w:rFonts w:ascii="Times New Roman" w:hAnsi="Times New Roman"/>
          <w:b w:val="0"/>
          <w:bCs w:val="0"/>
          <w:i/>
          <w:iCs/>
          <w:sz w:val="20"/>
          <w:szCs w:val="20"/>
        </w:rPr>
        <w:t>Problem Identification:</w:t>
      </w:r>
      <w:r>
        <w:rPr>
          <w:rFonts w:ascii="Times New Roman" w:hAnsi="Times New Roman"/>
          <w:i/>
          <w:iCs/>
          <w:sz w:val="20"/>
          <w:szCs w:val="20"/>
        </w:rPr>
        <w:t xml:space="preserve"> </w:t>
      </w:r>
      <w:r>
        <w:rPr>
          <w:rFonts w:ascii="Times New Roman" w:hAnsi="Times New Roman"/>
          <w:sz w:val="20"/>
          <w:szCs w:val="20"/>
        </w:rPr>
        <w:t>Identify and define spe</w:t>
      </w:r>
      <w:r>
        <w:rPr>
          <w:rFonts w:ascii="Times New Roman" w:hAnsi="Times New Roman"/>
          <w:sz w:val="20"/>
          <w:szCs w:val="20"/>
        </w:rPr>
        <w:t>cific problems within the field of asynchronous consensus through ABFT based on the existing literature.</w:t>
      </w:r>
    </w:p>
    <w:p w:rsidR="005F0BEE" w:rsidRDefault="004608D2">
      <w:pPr>
        <w:pStyle w:val="Textbody"/>
        <w:spacing w:line="480" w:lineRule="auto"/>
      </w:pPr>
      <w:r>
        <w:rPr>
          <w:rStyle w:val="StrongEmphasis"/>
          <w:rFonts w:ascii="Times New Roman" w:hAnsi="Times New Roman"/>
          <w:b w:val="0"/>
          <w:bCs w:val="0"/>
          <w:i/>
          <w:iCs/>
          <w:sz w:val="20"/>
          <w:szCs w:val="20"/>
        </w:rPr>
        <w:t>Concrete Problem Direction:</w:t>
      </w:r>
      <w:r>
        <w:rPr>
          <w:rFonts w:ascii="Times New Roman" w:hAnsi="Times New Roman"/>
          <w:sz w:val="20"/>
          <w:szCs w:val="20"/>
        </w:rPr>
        <w:t xml:space="preserve"> Establish a concrete problem direction and established a need that will serve as the foundation for a doctoral research ide</w:t>
      </w:r>
      <w:r>
        <w:rPr>
          <w:rFonts w:ascii="Times New Roman" w:hAnsi="Times New Roman"/>
          <w:sz w:val="20"/>
          <w:szCs w:val="20"/>
        </w:rPr>
        <w:t>a concept paper.</w:t>
      </w:r>
    </w:p>
    <w:p w:rsidR="005F0BEE" w:rsidRDefault="004608D2">
      <w:pPr>
        <w:pStyle w:val="Textbody"/>
        <w:spacing w:line="480" w:lineRule="auto"/>
      </w:pPr>
      <w:r>
        <w:rPr>
          <w:rStyle w:val="StrongEmphasis"/>
          <w:rFonts w:ascii="Times New Roman" w:hAnsi="Times New Roman"/>
          <w:b w:val="0"/>
          <w:bCs w:val="0"/>
          <w:i/>
          <w:iCs/>
          <w:sz w:val="20"/>
          <w:szCs w:val="20"/>
        </w:rPr>
        <w:t>Goal Establishment:</w:t>
      </w:r>
      <w:r>
        <w:rPr>
          <w:rFonts w:ascii="Times New Roman" w:hAnsi="Times New Roman"/>
          <w:sz w:val="20"/>
          <w:szCs w:val="20"/>
        </w:rPr>
        <w:t xml:space="preserve"> Establish a clear and concise goal for further research, with a focus on improving some aspect of asynchronous consensus through ABFT.</w:t>
      </w:r>
    </w:p>
    <w:p w:rsidR="005F0BEE" w:rsidRDefault="004608D2">
      <w:pPr>
        <w:pStyle w:val="Textbody"/>
        <w:spacing w:line="480" w:lineRule="auto"/>
      </w:pPr>
      <w:r>
        <w:rPr>
          <w:rStyle w:val="StrongEmphasis"/>
          <w:rFonts w:ascii="Times New Roman" w:hAnsi="Times New Roman"/>
          <w:b w:val="0"/>
          <w:bCs w:val="0"/>
          <w:i/>
          <w:iCs/>
          <w:sz w:val="20"/>
          <w:szCs w:val="20"/>
        </w:rPr>
        <w:t>Literature Review:</w:t>
      </w:r>
      <w:r>
        <w:rPr>
          <w:rFonts w:ascii="Times New Roman" w:hAnsi="Times New Roman"/>
          <w:sz w:val="20"/>
          <w:szCs w:val="20"/>
        </w:rPr>
        <w:t xml:space="preserve"> Conduct a review of literature, including Knudsen et al. (2021), </w:t>
      </w:r>
      <w:r>
        <w:rPr>
          <w:rFonts w:ascii="Times New Roman" w:hAnsi="Times New Roman"/>
          <w:sz w:val="20"/>
          <w:szCs w:val="20"/>
        </w:rPr>
        <w:t>and the work cited to understand the current state of ABFT and its existing challenges and limitations.</w:t>
      </w:r>
    </w:p>
    <w:p w:rsidR="005F0BEE" w:rsidRDefault="004608D2">
      <w:pPr>
        <w:pStyle w:val="Textbody"/>
        <w:spacing w:line="480" w:lineRule="auto"/>
      </w:pPr>
      <w:r>
        <w:rPr>
          <w:rStyle w:val="StrongEmphasis"/>
          <w:rFonts w:ascii="Times New Roman" w:hAnsi="Times New Roman"/>
          <w:b w:val="0"/>
          <w:bCs w:val="0"/>
          <w:i/>
          <w:iCs/>
          <w:sz w:val="20"/>
          <w:szCs w:val="20"/>
        </w:rPr>
        <w:t>Experimental Validation:</w:t>
      </w:r>
      <w:r>
        <w:rPr>
          <w:rFonts w:ascii="Times New Roman" w:hAnsi="Times New Roman"/>
          <w:sz w:val="20"/>
          <w:szCs w:val="20"/>
        </w:rPr>
        <w:t xml:space="preserve"> Explore different experimental setups and network environments to validate the protocol's performance under various conditions </w:t>
      </w:r>
      <w:r>
        <w:rPr>
          <w:rFonts w:ascii="Times New Roman" w:hAnsi="Times New Roman"/>
          <w:sz w:val="20"/>
          <w:szCs w:val="20"/>
        </w:rPr>
        <w:t>and deployments, addressing concerns about external validity.</w:t>
      </w:r>
    </w:p>
    <w:p w:rsidR="005F0BEE" w:rsidRDefault="004608D2">
      <w:pPr>
        <w:pStyle w:val="Textbody"/>
        <w:spacing w:line="480" w:lineRule="auto"/>
      </w:pPr>
      <w:r>
        <w:rPr>
          <w:rStyle w:val="StrongEmphasis"/>
          <w:rFonts w:ascii="Times New Roman" w:hAnsi="Times New Roman"/>
          <w:b w:val="0"/>
          <w:bCs w:val="0"/>
          <w:i/>
          <w:iCs/>
          <w:sz w:val="20"/>
          <w:szCs w:val="20"/>
        </w:rPr>
        <w:t>Performance Analysis:</w:t>
      </w:r>
      <w:r>
        <w:rPr>
          <w:rFonts w:ascii="Times New Roman" w:hAnsi="Times New Roman"/>
          <w:sz w:val="20"/>
          <w:szCs w:val="20"/>
        </w:rPr>
        <w:t xml:space="preserve"> Investigate performance-related issues within ABFT, including the Threshold ECDSA Scheme, experimental setup, scalability, and handling network degradation.</w:t>
      </w:r>
    </w:p>
    <w:p w:rsidR="005F0BEE" w:rsidRDefault="004608D2">
      <w:pPr>
        <w:pStyle w:val="Textbody"/>
        <w:spacing w:line="480" w:lineRule="auto"/>
      </w:pPr>
      <w:r>
        <w:rPr>
          <w:rStyle w:val="StrongEmphasis"/>
          <w:rFonts w:ascii="Times New Roman" w:hAnsi="Times New Roman"/>
          <w:b w:val="0"/>
          <w:bCs w:val="0"/>
          <w:i/>
          <w:iCs/>
          <w:sz w:val="20"/>
          <w:szCs w:val="20"/>
        </w:rPr>
        <w:t>Quantitative As</w:t>
      </w:r>
      <w:r>
        <w:rPr>
          <w:rStyle w:val="StrongEmphasis"/>
          <w:rFonts w:ascii="Times New Roman" w:hAnsi="Times New Roman"/>
          <w:b w:val="0"/>
          <w:bCs w:val="0"/>
          <w:i/>
          <w:iCs/>
          <w:sz w:val="20"/>
          <w:szCs w:val="20"/>
        </w:rPr>
        <w:t>sessment:</w:t>
      </w:r>
      <w:r>
        <w:rPr>
          <w:rFonts w:ascii="Times New Roman" w:hAnsi="Times New Roman"/>
          <w:i/>
          <w:iCs/>
          <w:sz w:val="20"/>
          <w:szCs w:val="20"/>
        </w:rPr>
        <w:t xml:space="preserve"> </w:t>
      </w:r>
      <w:r>
        <w:rPr>
          <w:rFonts w:ascii="Times New Roman" w:hAnsi="Times New Roman"/>
          <w:sz w:val="20"/>
          <w:szCs w:val="20"/>
        </w:rPr>
        <w:t>Quantify the performance benefits of potential solutions, such as threshold ECDSA signatures, in comparison to previous threshold BLS signatures for efficiency.</w:t>
      </w:r>
    </w:p>
    <w:p w:rsidR="005F0BEE" w:rsidRDefault="004608D2">
      <w:pPr>
        <w:pStyle w:val="Textbody"/>
        <w:spacing w:line="480" w:lineRule="auto"/>
      </w:pPr>
      <w:r>
        <w:rPr>
          <w:rStyle w:val="StrongEmphasis"/>
          <w:rFonts w:ascii="Times New Roman" w:hAnsi="Times New Roman"/>
          <w:b w:val="0"/>
          <w:bCs w:val="0"/>
          <w:i/>
          <w:iCs/>
          <w:sz w:val="20"/>
          <w:szCs w:val="20"/>
        </w:rPr>
        <w:t>Resource Optimization:</w:t>
      </w:r>
      <w:r>
        <w:rPr>
          <w:rFonts w:ascii="Times New Roman" w:hAnsi="Times New Roman"/>
          <w:sz w:val="20"/>
          <w:szCs w:val="20"/>
        </w:rPr>
        <w:t xml:space="preserve"> Research methods to reduce computational overhead and explore </w:t>
      </w:r>
      <w:r>
        <w:rPr>
          <w:rFonts w:ascii="Times New Roman" w:hAnsi="Times New Roman"/>
          <w:sz w:val="20"/>
          <w:szCs w:val="20"/>
        </w:rPr>
        <w:t>efficient methods for delegating precomputing to other machines in the ABFT protocol.</w:t>
      </w:r>
    </w:p>
    <w:p w:rsidR="005F0BEE" w:rsidRDefault="004608D2">
      <w:pPr>
        <w:pStyle w:val="Textbody"/>
        <w:spacing w:line="480" w:lineRule="auto"/>
      </w:pPr>
      <w:r>
        <w:rPr>
          <w:rStyle w:val="StrongEmphasis"/>
          <w:rFonts w:ascii="Times New Roman" w:hAnsi="Times New Roman"/>
          <w:b w:val="0"/>
          <w:bCs w:val="0"/>
          <w:i/>
          <w:iCs/>
          <w:sz w:val="20"/>
          <w:szCs w:val="20"/>
        </w:rPr>
        <w:lastRenderedPageBreak/>
        <w:t>Scalability Improvement:</w:t>
      </w:r>
      <w:r>
        <w:rPr>
          <w:rFonts w:ascii="Times New Roman" w:hAnsi="Times New Roman"/>
          <w:i/>
          <w:iCs/>
          <w:sz w:val="20"/>
          <w:szCs w:val="20"/>
        </w:rPr>
        <w:t xml:space="preserve"> </w:t>
      </w:r>
      <w:r>
        <w:rPr>
          <w:rFonts w:ascii="Times New Roman" w:hAnsi="Times New Roman"/>
          <w:sz w:val="20"/>
          <w:szCs w:val="20"/>
        </w:rPr>
        <w:t>Develop strategies to make ABFT more scalable, particularly for very large networks or those with a high churn rate.</w:t>
      </w:r>
    </w:p>
    <w:p w:rsidR="005F0BEE" w:rsidRDefault="004608D2">
      <w:pPr>
        <w:pStyle w:val="Textbody"/>
        <w:spacing w:line="480" w:lineRule="auto"/>
      </w:pPr>
      <w:r>
        <w:rPr>
          <w:rStyle w:val="StrongEmphasis"/>
          <w:rFonts w:ascii="Times New Roman" w:hAnsi="Times New Roman"/>
          <w:b w:val="0"/>
          <w:bCs w:val="0"/>
          <w:i/>
          <w:iCs/>
          <w:sz w:val="20"/>
          <w:szCs w:val="20"/>
        </w:rPr>
        <w:t>Network Degradation Mitigati</w:t>
      </w:r>
      <w:r>
        <w:rPr>
          <w:rStyle w:val="StrongEmphasis"/>
          <w:rFonts w:ascii="Times New Roman" w:hAnsi="Times New Roman"/>
          <w:b w:val="0"/>
          <w:bCs w:val="0"/>
          <w:i/>
          <w:iCs/>
          <w:sz w:val="20"/>
          <w:szCs w:val="20"/>
        </w:rPr>
        <w:t>on:</w:t>
      </w:r>
      <w:r>
        <w:rPr>
          <w:rFonts w:ascii="Times New Roman" w:hAnsi="Times New Roman"/>
          <w:sz w:val="20"/>
          <w:szCs w:val="20"/>
        </w:rPr>
        <w:t xml:space="preserve"> Investigate adaptive strategies to mitigate performance degradation when the number of affected nodes exceeds the fault tolerance threshold.</w:t>
      </w:r>
    </w:p>
    <w:p w:rsidR="005F0BEE" w:rsidRDefault="004608D2">
      <w:pPr>
        <w:pStyle w:val="Textbody"/>
        <w:spacing w:line="480" w:lineRule="auto"/>
      </w:pPr>
      <w:r>
        <w:rPr>
          <w:rStyle w:val="StrongEmphasis"/>
          <w:rFonts w:ascii="Times New Roman" w:hAnsi="Times New Roman"/>
          <w:sz w:val="20"/>
          <w:szCs w:val="20"/>
        </w:rPr>
        <w:t>Current Level of Completion:</w:t>
      </w:r>
      <w:r>
        <w:rPr>
          <w:rFonts w:ascii="Times New Roman" w:hAnsi="Times New Roman"/>
          <w:sz w:val="20"/>
          <w:szCs w:val="20"/>
        </w:rPr>
        <w:t xml:space="preserve"> At this stage, the project is in its early exploratory phase. Literature review an</w:t>
      </w:r>
      <w:r>
        <w:rPr>
          <w:rFonts w:ascii="Times New Roman" w:hAnsi="Times New Roman"/>
          <w:sz w:val="20"/>
          <w:szCs w:val="20"/>
        </w:rPr>
        <w:t>d problem identification have been initiated, but specific goals, milestones, and deliverable are yet to be fully defined.</w:t>
      </w:r>
    </w:p>
    <w:p w:rsidR="005F0BEE" w:rsidRDefault="004608D2">
      <w:pPr>
        <w:pStyle w:val="Textbody"/>
        <w:spacing w:line="480" w:lineRule="auto"/>
      </w:pPr>
      <w:r>
        <w:rPr>
          <w:rStyle w:val="StrongEmphasis"/>
          <w:rFonts w:ascii="Times New Roman" w:hAnsi="Times New Roman"/>
          <w:sz w:val="20"/>
          <w:szCs w:val="20"/>
        </w:rPr>
        <w:t>Milestones and Deliverables:</w:t>
      </w:r>
      <w:r>
        <w:rPr>
          <w:rFonts w:ascii="Times New Roman" w:hAnsi="Times New Roman"/>
          <w:sz w:val="20"/>
          <w:szCs w:val="20"/>
        </w:rPr>
        <w:t xml:space="preserve"> The project will progress through the following milestones and deliverables:</w:t>
      </w:r>
    </w:p>
    <w:p w:rsidR="005F0BEE" w:rsidRDefault="004608D2">
      <w:pPr>
        <w:pStyle w:val="Textbody"/>
        <w:numPr>
          <w:ilvl w:val="0"/>
          <w:numId w:val="1"/>
        </w:numPr>
        <w:spacing w:after="0" w:line="480" w:lineRule="auto"/>
        <w:rPr>
          <w:rFonts w:ascii="Times New Roman" w:hAnsi="Times New Roman"/>
          <w:sz w:val="20"/>
          <w:szCs w:val="20"/>
        </w:rPr>
      </w:pPr>
      <w:r>
        <w:rPr>
          <w:rFonts w:ascii="Times New Roman" w:hAnsi="Times New Roman"/>
          <w:sz w:val="20"/>
          <w:szCs w:val="20"/>
        </w:rPr>
        <w:t>Problem identification and definition</w:t>
      </w:r>
    </w:p>
    <w:p w:rsidR="005F0BEE" w:rsidRDefault="004608D2">
      <w:pPr>
        <w:pStyle w:val="Textbody"/>
        <w:numPr>
          <w:ilvl w:val="0"/>
          <w:numId w:val="1"/>
        </w:numPr>
        <w:spacing w:after="0" w:line="480" w:lineRule="auto"/>
        <w:rPr>
          <w:rFonts w:ascii="Times New Roman" w:hAnsi="Times New Roman"/>
          <w:sz w:val="20"/>
          <w:szCs w:val="20"/>
        </w:rPr>
      </w:pPr>
      <w:r>
        <w:rPr>
          <w:rFonts w:ascii="Times New Roman" w:hAnsi="Times New Roman"/>
          <w:sz w:val="20"/>
          <w:szCs w:val="20"/>
        </w:rPr>
        <w:t>Concrete problem direction, need, and goal</w:t>
      </w:r>
    </w:p>
    <w:p w:rsidR="005F0BEE" w:rsidRDefault="004608D2">
      <w:pPr>
        <w:pStyle w:val="Textbody"/>
        <w:numPr>
          <w:ilvl w:val="0"/>
          <w:numId w:val="1"/>
        </w:numPr>
        <w:spacing w:after="0" w:line="480" w:lineRule="auto"/>
        <w:rPr>
          <w:rFonts w:ascii="Times New Roman" w:hAnsi="Times New Roman"/>
          <w:sz w:val="20"/>
          <w:szCs w:val="20"/>
        </w:rPr>
      </w:pPr>
      <w:r>
        <w:rPr>
          <w:rFonts w:ascii="Times New Roman" w:hAnsi="Times New Roman"/>
          <w:sz w:val="20"/>
          <w:szCs w:val="20"/>
        </w:rPr>
        <w:t>Literature review completion</w:t>
      </w:r>
    </w:p>
    <w:p w:rsidR="005F0BEE" w:rsidRDefault="004608D2">
      <w:pPr>
        <w:pStyle w:val="Textbody"/>
        <w:numPr>
          <w:ilvl w:val="0"/>
          <w:numId w:val="1"/>
        </w:numPr>
        <w:spacing w:after="0" w:line="480" w:lineRule="auto"/>
        <w:rPr>
          <w:rFonts w:ascii="Times New Roman" w:hAnsi="Times New Roman"/>
          <w:sz w:val="20"/>
          <w:szCs w:val="20"/>
        </w:rPr>
      </w:pPr>
      <w:r>
        <w:rPr>
          <w:rFonts w:ascii="Times New Roman" w:hAnsi="Times New Roman"/>
          <w:sz w:val="20"/>
          <w:szCs w:val="20"/>
        </w:rPr>
        <w:t>Experimental setup exploration and validation</w:t>
      </w:r>
    </w:p>
    <w:p w:rsidR="005F0BEE" w:rsidRDefault="004608D2">
      <w:pPr>
        <w:pStyle w:val="Textbody"/>
        <w:numPr>
          <w:ilvl w:val="0"/>
          <w:numId w:val="1"/>
        </w:numPr>
        <w:spacing w:after="0" w:line="480" w:lineRule="auto"/>
        <w:rPr>
          <w:rFonts w:ascii="Times New Roman" w:hAnsi="Times New Roman"/>
          <w:sz w:val="20"/>
          <w:szCs w:val="20"/>
        </w:rPr>
      </w:pPr>
      <w:r>
        <w:rPr>
          <w:rFonts w:ascii="Times New Roman" w:hAnsi="Times New Roman"/>
          <w:sz w:val="20"/>
          <w:szCs w:val="20"/>
        </w:rPr>
        <w:t>Quantitative assessment and performance analysis</w:t>
      </w:r>
    </w:p>
    <w:p w:rsidR="005F0BEE" w:rsidRDefault="004608D2">
      <w:pPr>
        <w:pStyle w:val="Textbody"/>
        <w:numPr>
          <w:ilvl w:val="0"/>
          <w:numId w:val="1"/>
        </w:numPr>
        <w:spacing w:after="0" w:line="480" w:lineRule="auto"/>
        <w:rPr>
          <w:rFonts w:ascii="Times New Roman" w:hAnsi="Times New Roman"/>
          <w:sz w:val="20"/>
          <w:szCs w:val="20"/>
        </w:rPr>
      </w:pPr>
      <w:r>
        <w:rPr>
          <w:rFonts w:ascii="Times New Roman" w:hAnsi="Times New Roman"/>
          <w:sz w:val="20"/>
          <w:szCs w:val="20"/>
        </w:rPr>
        <w:t>Threshold ECDSA versus BLS Signatures trade off strategies</w:t>
      </w:r>
    </w:p>
    <w:p w:rsidR="005F0BEE" w:rsidRDefault="004608D2">
      <w:pPr>
        <w:pStyle w:val="Textbody"/>
        <w:numPr>
          <w:ilvl w:val="0"/>
          <w:numId w:val="1"/>
        </w:numPr>
        <w:spacing w:after="0" w:line="480" w:lineRule="auto"/>
        <w:rPr>
          <w:rFonts w:ascii="Times New Roman" w:hAnsi="Times New Roman"/>
          <w:sz w:val="20"/>
          <w:szCs w:val="20"/>
        </w:rPr>
      </w:pPr>
      <w:r>
        <w:rPr>
          <w:rFonts w:ascii="Times New Roman" w:hAnsi="Times New Roman"/>
          <w:sz w:val="20"/>
          <w:szCs w:val="20"/>
        </w:rPr>
        <w:t>Scalability improvement strategies</w:t>
      </w:r>
    </w:p>
    <w:p w:rsidR="005F0BEE" w:rsidRDefault="004608D2">
      <w:pPr>
        <w:pStyle w:val="Textbody"/>
        <w:numPr>
          <w:ilvl w:val="0"/>
          <w:numId w:val="1"/>
        </w:numPr>
        <w:spacing w:after="0" w:line="480" w:lineRule="auto"/>
        <w:rPr>
          <w:rFonts w:ascii="Times New Roman" w:hAnsi="Times New Roman"/>
          <w:sz w:val="20"/>
          <w:szCs w:val="20"/>
        </w:rPr>
      </w:pPr>
      <w:r>
        <w:rPr>
          <w:rFonts w:ascii="Times New Roman" w:hAnsi="Times New Roman"/>
          <w:sz w:val="20"/>
          <w:szCs w:val="20"/>
        </w:rPr>
        <w:t>Network degradation mitigation strategies</w:t>
      </w:r>
    </w:p>
    <w:p w:rsidR="005F0BEE" w:rsidRDefault="005F0BEE">
      <w:pPr>
        <w:pStyle w:val="Textbody"/>
        <w:spacing w:line="480" w:lineRule="auto"/>
        <w:rPr>
          <w:rFonts w:ascii="Times New Roman" w:hAnsi="Times New Roman"/>
          <w:b/>
          <w:bCs/>
          <w:sz w:val="20"/>
          <w:szCs w:val="20"/>
          <w:shd w:val="clear" w:color="auto" w:fill="FFFF00"/>
        </w:rPr>
      </w:pPr>
    </w:p>
    <w:p w:rsidR="005F0BEE" w:rsidRDefault="004608D2">
      <w:pPr>
        <w:pStyle w:val="Textbody"/>
        <w:spacing w:line="480" w:lineRule="auto"/>
      </w:pPr>
      <w:r>
        <w:rPr>
          <w:rStyle w:val="StrongEmphasis"/>
          <w:rFonts w:ascii="Times New Roman" w:hAnsi="Times New Roman"/>
          <w:sz w:val="20"/>
          <w:szCs w:val="20"/>
        </w:rPr>
        <w:t>Current Accomplishments:</w:t>
      </w:r>
    </w:p>
    <w:p w:rsidR="005F0BEE" w:rsidRDefault="004608D2">
      <w:pPr>
        <w:pStyle w:val="Textbody"/>
        <w:numPr>
          <w:ilvl w:val="0"/>
          <w:numId w:val="2"/>
        </w:numPr>
        <w:spacing w:after="0" w:line="480" w:lineRule="auto"/>
        <w:rPr>
          <w:rFonts w:ascii="Times New Roman" w:hAnsi="Times New Roman"/>
          <w:sz w:val="20"/>
          <w:szCs w:val="20"/>
        </w:rPr>
      </w:pPr>
      <w:r>
        <w:rPr>
          <w:rFonts w:ascii="Times New Roman" w:hAnsi="Times New Roman"/>
          <w:sz w:val="20"/>
          <w:szCs w:val="20"/>
        </w:rPr>
        <w:t>Initiated literature review and identified ke</w:t>
      </w:r>
      <w:r>
        <w:rPr>
          <w:rFonts w:ascii="Times New Roman" w:hAnsi="Times New Roman"/>
          <w:sz w:val="20"/>
          <w:szCs w:val="20"/>
        </w:rPr>
        <w:t>y problems within ABFT.</w:t>
      </w:r>
    </w:p>
    <w:p w:rsidR="005F0BEE" w:rsidRDefault="004608D2">
      <w:pPr>
        <w:pStyle w:val="Textbody"/>
        <w:numPr>
          <w:ilvl w:val="0"/>
          <w:numId w:val="2"/>
        </w:numPr>
        <w:spacing w:line="480" w:lineRule="auto"/>
        <w:rPr>
          <w:rFonts w:ascii="Times New Roman" w:hAnsi="Times New Roman"/>
          <w:sz w:val="20"/>
          <w:szCs w:val="20"/>
        </w:rPr>
      </w:pPr>
      <w:r>
        <w:rPr>
          <w:rFonts w:ascii="Times New Roman" w:hAnsi="Times New Roman"/>
          <w:sz w:val="20"/>
          <w:szCs w:val="20"/>
        </w:rPr>
        <w:t>Began the process of defining performance-related challenges and researching potential solutions.</w:t>
      </w:r>
    </w:p>
    <w:p w:rsidR="005F0BEE" w:rsidRDefault="004608D2">
      <w:pPr>
        <w:pStyle w:val="Textbody"/>
        <w:spacing w:line="480" w:lineRule="auto"/>
      </w:pPr>
      <w:r>
        <w:rPr>
          <w:rStyle w:val="StrongEmphasis"/>
          <w:rFonts w:ascii="Times New Roman" w:hAnsi="Times New Roman"/>
          <w:sz w:val="20"/>
          <w:szCs w:val="20"/>
        </w:rPr>
        <w:t>Scheduled Completions:</w:t>
      </w:r>
    </w:p>
    <w:p w:rsidR="005F0BEE" w:rsidRDefault="004608D2">
      <w:pPr>
        <w:pStyle w:val="Textbody"/>
        <w:numPr>
          <w:ilvl w:val="0"/>
          <w:numId w:val="3"/>
        </w:numPr>
        <w:spacing w:after="0" w:line="480" w:lineRule="auto"/>
      </w:pPr>
      <w:r>
        <w:rPr>
          <w:rFonts w:ascii="Times New Roman" w:hAnsi="Times New Roman"/>
          <w:sz w:val="20"/>
          <w:szCs w:val="20"/>
        </w:rPr>
        <w:t>Literature review completion by [Q4 2023]</w:t>
      </w:r>
    </w:p>
    <w:p w:rsidR="005F0BEE" w:rsidRDefault="004608D2">
      <w:pPr>
        <w:pStyle w:val="Textbody"/>
        <w:numPr>
          <w:ilvl w:val="0"/>
          <w:numId w:val="3"/>
        </w:numPr>
        <w:spacing w:after="0" w:line="480" w:lineRule="auto"/>
      </w:pPr>
      <w:r>
        <w:rPr>
          <w:rFonts w:ascii="Times New Roman" w:hAnsi="Times New Roman"/>
          <w:sz w:val="20"/>
          <w:szCs w:val="20"/>
        </w:rPr>
        <w:t>Finalization of concrete problem direction, need, and goal by [Q4 202</w:t>
      </w:r>
      <w:r>
        <w:rPr>
          <w:rFonts w:ascii="Times New Roman" w:hAnsi="Times New Roman"/>
          <w:sz w:val="20"/>
          <w:szCs w:val="20"/>
        </w:rPr>
        <w:t>3]</w:t>
      </w:r>
    </w:p>
    <w:p w:rsidR="005F0BEE" w:rsidRDefault="004608D2">
      <w:pPr>
        <w:pStyle w:val="Textbody"/>
        <w:numPr>
          <w:ilvl w:val="0"/>
          <w:numId w:val="3"/>
        </w:numPr>
        <w:spacing w:after="0" w:line="480" w:lineRule="auto"/>
      </w:pPr>
      <w:r>
        <w:rPr>
          <w:rFonts w:ascii="Times New Roman" w:hAnsi="Times New Roman"/>
          <w:sz w:val="20"/>
          <w:szCs w:val="20"/>
        </w:rPr>
        <w:t>Experimental setup exploration and validation by [Q2 2024]</w:t>
      </w:r>
    </w:p>
    <w:p w:rsidR="005F0BEE" w:rsidRDefault="004608D2">
      <w:pPr>
        <w:pStyle w:val="Textbody"/>
        <w:numPr>
          <w:ilvl w:val="0"/>
          <w:numId w:val="3"/>
        </w:numPr>
        <w:spacing w:after="0" w:line="480" w:lineRule="auto"/>
      </w:pPr>
      <w:r>
        <w:rPr>
          <w:rFonts w:ascii="Times New Roman" w:hAnsi="Times New Roman"/>
          <w:sz w:val="20"/>
          <w:szCs w:val="20"/>
        </w:rPr>
        <w:t>Quantitative assessment and performance analysis by [Q4 2024]</w:t>
      </w:r>
    </w:p>
    <w:p w:rsidR="005F0BEE" w:rsidRDefault="004608D2">
      <w:pPr>
        <w:pStyle w:val="Textbody"/>
        <w:numPr>
          <w:ilvl w:val="0"/>
          <w:numId w:val="3"/>
        </w:numPr>
        <w:spacing w:after="0" w:line="480" w:lineRule="auto"/>
      </w:pPr>
      <w:r>
        <w:rPr>
          <w:rFonts w:ascii="Times New Roman" w:hAnsi="Times New Roman"/>
          <w:sz w:val="20"/>
          <w:szCs w:val="20"/>
        </w:rPr>
        <w:t>Threshold ECDSA versus BLS Signatures trade off strategies by [Q2 2025]</w:t>
      </w:r>
    </w:p>
    <w:p w:rsidR="005F0BEE" w:rsidRDefault="004608D2">
      <w:pPr>
        <w:pStyle w:val="Textbody"/>
        <w:numPr>
          <w:ilvl w:val="0"/>
          <w:numId w:val="3"/>
        </w:numPr>
        <w:spacing w:after="0" w:line="480" w:lineRule="auto"/>
      </w:pPr>
      <w:r>
        <w:rPr>
          <w:rFonts w:ascii="Times New Roman" w:hAnsi="Times New Roman"/>
          <w:sz w:val="20"/>
          <w:szCs w:val="20"/>
        </w:rPr>
        <w:t>Scalability improvement strategies by [Q4 2025]</w:t>
      </w:r>
    </w:p>
    <w:p w:rsidR="005F0BEE" w:rsidRDefault="004608D2">
      <w:pPr>
        <w:pStyle w:val="Textbody"/>
        <w:numPr>
          <w:ilvl w:val="0"/>
          <w:numId w:val="3"/>
        </w:numPr>
        <w:spacing w:after="0" w:line="480" w:lineRule="auto"/>
      </w:pPr>
      <w:r>
        <w:rPr>
          <w:rFonts w:ascii="Times New Roman" w:hAnsi="Times New Roman"/>
          <w:sz w:val="20"/>
          <w:szCs w:val="20"/>
        </w:rPr>
        <w:t>Network degr</w:t>
      </w:r>
      <w:r>
        <w:rPr>
          <w:rFonts w:ascii="Times New Roman" w:hAnsi="Times New Roman"/>
          <w:sz w:val="20"/>
          <w:szCs w:val="20"/>
        </w:rPr>
        <w:t>adation mitigation strategies by [Q4 2025]</w:t>
      </w:r>
    </w:p>
    <w:p w:rsidR="005F0BEE" w:rsidRDefault="004608D2">
      <w:pPr>
        <w:pStyle w:val="Textbody"/>
        <w:spacing w:line="480" w:lineRule="auto"/>
      </w:pPr>
      <w:r>
        <w:rPr>
          <w:rStyle w:val="StrongEmphasis"/>
          <w:rFonts w:ascii="Times New Roman" w:hAnsi="Times New Roman"/>
          <w:sz w:val="20"/>
          <w:szCs w:val="20"/>
        </w:rPr>
        <w:t>Missed Targets:</w:t>
      </w:r>
      <w:r>
        <w:rPr>
          <w:rFonts w:ascii="Times New Roman" w:hAnsi="Times New Roman"/>
          <w:sz w:val="20"/>
          <w:szCs w:val="20"/>
        </w:rPr>
        <w:t xml:space="preserve"> There are currently no missed targets as the project is still in its early stages.</w:t>
      </w:r>
    </w:p>
    <w:p w:rsidR="005F0BEE" w:rsidRDefault="004608D2">
      <w:pPr>
        <w:pStyle w:val="Textbody"/>
        <w:spacing w:line="480" w:lineRule="auto"/>
      </w:pPr>
      <w:r>
        <w:rPr>
          <w:rStyle w:val="StrongEmphasis"/>
          <w:rFonts w:ascii="Times New Roman" w:hAnsi="Times New Roman"/>
          <w:sz w:val="20"/>
          <w:szCs w:val="20"/>
        </w:rPr>
        <w:t>Issues and Changes:</w:t>
      </w:r>
      <w:r>
        <w:rPr>
          <w:rFonts w:ascii="Times New Roman" w:hAnsi="Times New Roman"/>
          <w:sz w:val="20"/>
          <w:szCs w:val="20"/>
        </w:rPr>
        <w:t xml:space="preserve"> No major issues or changes have arisen thus far. However, adjustments may be made as the proje</w:t>
      </w:r>
      <w:r>
        <w:rPr>
          <w:rFonts w:ascii="Times New Roman" w:hAnsi="Times New Roman"/>
          <w:sz w:val="20"/>
          <w:szCs w:val="20"/>
        </w:rPr>
        <w:t>ct progresses and more insights are gained.</w:t>
      </w:r>
    </w:p>
    <w:p w:rsidR="005F0BEE" w:rsidRDefault="004608D2">
      <w:pPr>
        <w:pStyle w:val="Textbody"/>
        <w:spacing w:line="480" w:lineRule="auto"/>
      </w:pPr>
      <w:r>
        <w:rPr>
          <w:rStyle w:val="StrongEmphasis"/>
          <w:rFonts w:ascii="Times New Roman" w:hAnsi="Times New Roman"/>
          <w:sz w:val="20"/>
          <w:szCs w:val="20"/>
        </w:rPr>
        <w:t>Open Issues:</w:t>
      </w:r>
      <w:r>
        <w:rPr>
          <w:rStyle w:val="StrongEmphasis"/>
          <w:rFonts w:ascii="Times New Roman" w:hAnsi="Times New Roman"/>
          <w:b w:val="0"/>
          <w:bCs w:val="0"/>
          <w:sz w:val="20"/>
          <w:szCs w:val="20"/>
        </w:rPr>
        <w:t>There are no open issues at this time.</w:t>
      </w:r>
    </w:p>
    <w:p w:rsidR="005F0BEE" w:rsidRDefault="004608D2">
      <w:pPr>
        <w:pStyle w:val="Textbody"/>
        <w:spacing w:line="480" w:lineRule="auto"/>
      </w:pPr>
      <w:r>
        <w:rPr>
          <w:rStyle w:val="StrongEmphasis"/>
          <w:rFonts w:ascii="Times New Roman" w:hAnsi="Times New Roman"/>
          <w:sz w:val="20"/>
          <w:szCs w:val="20"/>
        </w:rPr>
        <w:t>Open Change Requests:</w:t>
      </w:r>
      <w:r>
        <w:rPr>
          <w:rFonts w:ascii="Times New Roman" w:hAnsi="Times New Roman"/>
          <w:sz w:val="20"/>
          <w:szCs w:val="20"/>
        </w:rPr>
        <w:t xml:space="preserve"> There are no open change requests at this time.</w:t>
      </w:r>
    </w:p>
    <w:p w:rsidR="005F0BEE" w:rsidRDefault="004608D2">
      <w:pPr>
        <w:pStyle w:val="Textbody"/>
        <w:spacing w:line="480" w:lineRule="auto"/>
      </w:pPr>
      <w:r>
        <w:rPr>
          <w:rStyle w:val="StrongEmphasis"/>
          <w:rFonts w:ascii="Times New Roman" w:hAnsi="Times New Roman"/>
          <w:sz w:val="20"/>
          <w:szCs w:val="20"/>
        </w:rPr>
        <w:t>Next Phase Schedule (Start and Completion Targets):</w:t>
      </w:r>
      <w:r>
        <w:rPr>
          <w:rFonts w:ascii="Times New Roman" w:hAnsi="Times New Roman"/>
          <w:sz w:val="20"/>
          <w:szCs w:val="20"/>
        </w:rPr>
        <w:t xml:space="preserve"> The next phase the “Literature review completion” will involve the detailed investigation into the literature of ABFT and related work. The schedule for this phase is as follows:</w:t>
      </w:r>
    </w:p>
    <w:p w:rsidR="005F0BEE" w:rsidRDefault="004608D2">
      <w:pPr>
        <w:pStyle w:val="Textbody"/>
        <w:numPr>
          <w:ilvl w:val="0"/>
          <w:numId w:val="4"/>
        </w:numPr>
        <w:spacing w:after="0" w:line="480" w:lineRule="auto"/>
      </w:pPr>
      <w:r>
        <w:rPr>
          <w:rFonts w:ascii="Times New Roman" w:hAnsi="Times New Roman"/>
          <w:sz w:val="20"/>
          <w:szCs w:val="20"/>
        </w:rPr>
        <w:t>Start Date: [September 2023]</w:t>
      </w:r>
    </w:p>
    <w:p w:rsidR="005F0BEE" w:rsidRDefault="004608D2">
      <w:pPr>
        <w:pStyle w:val="Textbody"/>
        <w:numPr>
          <w:ilvl w:val="0"/>
          <w:numId w:val="4"/>
        </w:numPr>
        <w:spacing w:line="480" w:lineRule="auto"/>
      </w:pPr>
      <w:r>
        <w:rPr>
          <w:rFonts w:ascii="Times New Roman" w:hAnsi="Times New Roman"/>
          <w:sz w:val="20"/>
          <w:szCs w:val="20"/>
        </w:rPr>
        <w:t>Completion Target: [November 2023]</w:t>
      </w:r>
    </w:p>
    <w:p w:rsidR="005F0BEE" w:rsidRDefault="004608D2">
      <w:pPr>
        <w:pStyle w:val="Textbody"/>
        <w:spacing w:line="480" w:lineRule="auto"/>
      </w:pPr>
      <w:r>
        <w:rPr>
          <w:rStyle w:val="StrongEmphasis"/>
          <w:rFonts w:ascii="Times New Roman" w:hAnsi="Times New Roman"/>
          <w:sz w:val="20"/>
          <w:szCs w:val="20"/>
        </w:rPr>
        <w:t>Summary:</w:t>
      </w:r>
      <w:r>
        <w:rPr>
          <w:rFonts w:ascii="Times New Roman" w:hAnsi="Times New Roman"/>
          <w:sz w:val="20"/>
          <w:szCs w:val="20"/>
        </w:rPr>
        <w:t xml:space="preserve"> The</w:t>
      </w:r>
      <w:r>
        <w:rPr>
          <w:rFonts w:ascii="Times New Roman" w:hAnsi="Times New Roman"/>
          <w:sz w:val="20"/>
          <w:szCs w:val="20"/>
        </w:rPr>
        <w:t xml:space="preserve"> exploratory research project for the Fall 2023 ISEC 885 course is focused on identifying and addressing critical challenges within the field of asynchronous byzantine fault tolerance specifically through the ABFT protocol. The primary goal is to establish</w:t>
      </w:r>
      <w:r>
        <w:rPr>
          <w:rFonts w:ascii="Times New Roman" w:hAnsi="Times New Roman"/>
          <w:sz w:val="20"/>
          <w:szCs w:val="20"/>
        </w:rPr>
        <w:t xml:space="preserve"> a concrete problem direction, need, and goal that will pave the way for a comprehensive doctoral research idea concept paper. The project is currently in its early stages, with a literature review initiated, and it is poised to delve deeper into performan</w:t>
      </w:r>
      <w:r>
        <w:rPr>
          <w:rFonts w:ascii="Times New Roman" w:hAnsi="Times New Roman"/>
          <w:sz w:val="20"/>
          <w:szCs w:val="20"/>
        </w:rPr>
        <w:t>ce analysis, scalability, and network degradation mitigation in subsequent phases.</w:t>
      </w:r>
    </w:p>
    <w:p w:rsidR="005F0BEE" w:rsidRDefault="005F0BEE">
      <w:pPr>
        <w:pStyle w:val="Textbody"/>
        <w:spacing w:line="480" w:lineRule="auto"/>
        <w:rPr>
          <w:rFonts w:ascii="Times New Roman" w:hAnsi="Times New Roman" w:cs="Times New Roman"/>
          <w:sz w:val="20"/>
          <w:szCs w:val="20"/>
          <w:shd w:val="clear" w:color="auto" w:fill="FFFF00"/>
        </w:rPr>
      </w:pPr>
    </w:p>
    <w:sectPr w:rsidR="005F0BEE">
      <w:head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08D2" w:rsidRDefault="004608D2">
      <w:r>
        <w:separator/>
      </w:r>
    </w:p>
  </w:endnote>
  <w:endnote w:type="continuationSeparator" w:id="0">
    <w:p w:rsidR="004608D2" w:rsidRDefault="00460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08D2" w:rsidRDefault="004608D2">
      <w:r>
        <w:rPr>
          <w:color w:val="000000"/>
        </w:rPr>
        <w:separator/>
      </w:r>
    </w:p>
  </w:footnote>
  <w:footnote w:type="continuationSeparator" w:id="0">
    <w:p w:rsidR="004608D2" w:rsidRDefault="00460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08D2" w:rsidRDefault="004608D2">
    <w:pPr>
      <w:pStyle w:val="Header"/>
    </w:pPr>
    <w:r>
      <w:t>Eric Webb</w:t>
    </w:r>
  </w:p>
  <w:p w:rsidR="004608D2" w:rsidRDefault="004608D2">
    <w:pPr>
      <w:pStyle w:val="Header"/>
    </w:pPr>
    <w:r>
      <w:t>N01927543</w:t>
    </w:r>
  </w:p>
  <w:p w:rsidR="004608D2" w:rsidRDefault="004608D2">
    <w:pPr>
      <w:pStyle w:val="Header"/>
    </w:pPr>
    <w:r>
      <w:t>ew774@mynsu.nova.edu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F2D"/>
    <w:multiLevelType w:val="multilevel"/>
    <w:tmpl w:val="365CB86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11C14ABC"/>
    <w:multiLevelType w:val="multilevel"/>
    <w:tmpl w:val="C97A013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5F366349"/>
    <w:multiLevelType w:val="multilevel"/>
    <w:tmpl w:val="81F29AA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60C70EA9"/>
    <w:multiLevelType w:val="multilevel"/>
    <w:tmpl w:val="1264EEC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16cid:durableId="620184474">
    <w:abstractNumId w:val="2"/>
  </w:num>
  <w:num w:numId="2" w16cid:durableId="714695069">
    <w:abstractNumId w:val="0"/>
  </w:num>
  <w:num w:numId="3" w16cid:durableId="491483062">
    <w:abstractNumId w:val="1"/>
  </w:num>
  <w:num w:numId="4" w16cid:durableId="148327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F0BEE"/>
    <w:rsid w:val="004608D2"/>
    <w:rsid w:val="005F0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1AC9A5-2031-4A90-A869-EFD4E4BEF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Standard"/>
    <w:next w:val="Standard"/>
    <w:uiPriority w:val="9"/>
    <w:semiHidden/>
    <w:unhideWhenUsed/>
    <w:qFormat/>
    <w:pPr>
      <w:keepNext/>
      <w:keepLines/>
      <w:spacing w:before="40"/>
      <w:outlineLvl w:val="1"/>
    </w:pPr>
    <w:rPr>
      <w:rFonts w:ascii="Calibri Light"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986"/>
        <w:tab w:val="right" w:pos="9972"/>
      </w:tabs>
    </w:pPr>
  </w:style>
  <w:style w:type="paragraph" w:styleId="Header">
    <w:name w:val="header"/>
    <w:basedOn w:val="HeaderandFooter"/>
  </w:style>
  <w:style w:type="character" w:customStyle="1" w:styleId="NumberingSymbols">
    <w:name w:val="Numbering Symbols"/>
  </w:style>
  <w:style w:type="character" w:customStyle="1" w:styleId="textlayer--absolute">
    <w:name w:val="textlayer--absolute"/>
    <w:basedOn w:val="DefaultParagraphFont"/>
  </w:style>
  <w:style w:type="character" w:customStyle="1" w:styleId="Internetlink">
    <w:name w:val="Internet link"/>
    <w:rPr>
      <w:color w:val="000080"/>
      <w:u w:val="single"/>
      <w:lang/>
    </w:rPr>
  </w:style>
  <w:style w:type="character" w:customStyle="1" w:styleId="VisitedInternetLink">
    <w:name w:val="Visited Internet Link"/>
    <w:basedOn w:val="DefaultParagraphFont"/>
    <w:rPr>
      <w:color w:val="954F72"/>
      <w:u w:val="single"/>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styleId="Emphasis">
    <w:name w:val="Emphasis"/>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765</Words>
  <Characters>4361</Characters>
  <Application>Microsoft Office Word</Application>
  <DocSecurity>0</DocSecurity>
  <Lines>36</Lines>
  <Paragraphs>10</Paragraphs>
  <ScaleCrop>false</ScaleCrop>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app</cp:lastModifiedBy>
  <cp:revision>2</cp:revision>
  <dcterms:created xsi:type="dcterms:W3CDTF">2023-09-30T23:48:00Z</dcterms:created>
  <dcterms:modified xsi:type="dcterms:W3CDTF">2023-09-30T23:48:00Z</dcterms:modified>
</cp:coreProperties>
</file>