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658D" w14:textId="77777777" w:rsidR="00557EF6" w:rsidRPr="00057C3F" w:rsidRDefault="00000000" w:rsidP="00057C3F">
      <w:pPr>
        <w:spacing w:line="480" w:lineRule="auto"/>
        <w:jc w:val="center"/>
        <w:rPr>
          <w:rStyle w:val="textlayer--absolute"/>
          <w:rFonts w:ascii="Times New Roman" w:hAnsi="Times New Roman" w:cs="Times New Roman" w:hint="cs"/>
          <w:sz w:val="24"/>
          <w:szCs w:val="24"/>
        </w:rPr>
      </w:pPr>
      <w:r w:rsidRPr="00057C3F">
        <w:rPr>
          <w:rStyle w:val="textlayer--absolute"/>
          <w:rFonts w:ascii="Times New Roman" w:hAnsi="Times New Roman" w:cs="Times New Roman" w:hint="cs"/>
          <w:color w:val="000000"/>
          <w:sz w:val="24"/>
          <w:szCs w:val="24"/>
        </w:rPr>
        <w:t>Reducing the Download Time in Stochastic P2P Content Delivery Networks by Improving Peer Selection</w:t>
      </w:r>
      <w:r w:rsidRPr="00057C3F">
        <w:rPr>
          <w:rFonts w:ascii="Times New Roman" w:hAnsi="Times New Roman" w:cs="Times New Roman" w:hint="cs"/>
          <w:color w:val="000000"/>
          <w:sz w:val="24"/>
          <w:szCs w:val="24"/>
        </w:rPr>
        <w:br/>
      </w:r>
      <w:r w:rsidRPr="00057C3F">
        <w:rPr>
          <w:rStyle w:val="textlayer--absolute"/>
          <w:rFonts w:ascii="Times New Roman" w:hAnsi="Times New Roman" w:cs="Times New Roman" w:hint="cs"/>
          <w:sz w:val="24"/>
          <w:szCs w:val="24"/>
        </w:rPr>
        <w:t>by</w:t>
      </w:r>
      <w:r w:rsidRPr="00057C3F">
        <w:rPr>
          <w:rFonts w:ascii="Times New Roman" w:hAnsi="Times New Roman" w:cs="Times New Roman" w:hint="cs"/>
          <w:color w:val="000000"/>
          <w:sz w:val="24"/>
          <w:szCs w:val="24"/>
        </w:rPr>
        <w:br/>
      </w:r>
      <w:r w:rsidRPr="00057C3F">
        <w:rPr>
          <w:rStyle w:val="textlayer--absolute"/>
          <w:rFonts w:ascii="Times New Roman" w:hAnsi="Times New Roman" w:cs="Times New Roman" w:hint="cs"/>
          <w:sz w:val="24"/>
          <w:szCs w:val="24"/>
        </w:rPr>
        <w:t>Nicholas J. Hays</w:t>
      </w:r>
      <w:r w:rsidRPr="00057C3F">
        <w:rPr>
          <w:rFonts w:ascii="Times New Roman" w:hAnsi="Times New Roman" w:cs="Times New Roman" w:hint="cs"/>
          <w:color w:val="000000"/>
          <w:sz w:val="24"/>
          <w:szCs w:val="24"/>
        </w:rPr>
        <w:br/>
      </w:r>
      <w:r w:rsidRPr="00057C3F">
        <w:rPr>
          <w:rStyle w:val="textlayer--absolute"/>
          <w:rFonts w:ascii="Times New Roman" w:hAnsi="Times New Roman" w:cs="Times New Roman" w:hint="cs"/>
          <w:color w:val="000000"/>
          <w:sz w:val="24"/>
          <w:szCs w:val="24"/>
        </w:rPr>
        <w:t xml:space="preserve">Dissertation Advisor Dr. Gregory </w:t>
      </w:r>
      <w:proofErr w:type="spellStart"/>
      <w:r w:rsidRPr="00057C3F">
        <w:rPr>
          <w:rStyle w:val="textlayer--absolute"/>
          <w:rFonts w:ascii="Times New Roman" w:hAnsi="Times New Roman" w:cs="Times New Roman" w:hint="cs"/>
          <w:color w:val="000000"/>
          <w:sz w:val="24"/>
          <w:szCs w:val="24"/>
        </w:rPr>
        <w:t>Simco</w:t>
      </w:r>
      <w:proofErr w:type="spellEnd"/>
    </w:p>
    <w:p w14:paraId="415BB5CD" w14:textId="77777777" w:rsidR="00557EF6" w:rsidRPr="00057C3F" w:rsidRDefault="00000000" w:rsidP="00057C3F">
      <w:pPr>
        <w:spacing w:line="480" w:lineRule="auto"/>
        <w:jc w:val="center"/>
        <w:rPr>
          <w:rStyle w:val="textlayer--absolute"/>
          <w:rFonts w:ascii="Times New Roman" w:hAnsi="Times New Roman" w:cs="Times New Roman" w:hint="cs"/>
          <w:sz w:val="24"/>
          <w:szCs w:val="24"/>
        </w:rPr>
      </w:pPr>
      <w:r w:rsidRPr="00057C3F">
        <w:rPr>
          <w:rStyle w:val="textlayer--absolute"/>
          <w:rFonts w:ascii="Times New Roman" w:hAnsi="Times New Roman" w:cs="Times New Roman" w:hint="cs"/>
          <w:color w:val="000000"/>
          <w:sz w:val="24"/>
          <w:szCs w:val="24"/>
        </w:rPr>
        <w:t>Degree of Doctor of Philosophy in Computer Science</w:t>
      </w:r>
    </w:p>
    <w:p w14:paraId="765A62BE" w14:textId="77777777" w:rsidR="00557EF6" w:rsidRPr="00057C3F" w:rsidRDefault="00000000" w:rsidP="00057C3F">
      <w:pPr>
        <w:spacing w:line="480" w:lineRule="auto"/>
        <w:jc w:val="center"/>
        <w:rPr>
          <w:rStyle w:val="textlayer--absolute"/>
          <w:rFonts w:ascii="Times New Roman" w:hAnsi="Times New Roman" w:cs="Times New Roman" w:hint="cs"/>
          <w:sz w:val="24"/>
          <w:szCs w:val="24"/>
        </w:rPr>
      </w:pPr>
      <w:r w:rsidRPr="00057C3F">
        <w:rPr>
          <w:rStyle w:val="textlayer--absolute"/>
          <w:rFonts w:ascii="Times New Roman" w:hAnsi="Times New Roman" w:cs="Times New Roman" w:hint="cs"/>
          <w:color w:val="000000"/>
          <w:sz w:val="24"/>
          <w:szCs w:val="24"/>
        </w:rPr>
        <w:t>2017</w:t>
      </w:r>
      <w:r w:rsidRPr="00057C3F">
        <w:rPr>
          <w:rFonts w:ascii="Times New Roman" w:hAnsi="Times New Roman" w:cs="Times New Roman" w:hint="cs"/>
          <w:color w:val="000000"/>
          <w:sz w:val="24"/>
          <w:szCs w:val="24"/>
        </w:rPr>
        <w:br/>
      </w:r>
      <w:r w:rsidRPr="00057C3F">
        <w:rPr>
          <w:rStyle w:val="textlayer--absolute"/>
          <w:rFonts w:ascii="Times New Roman" w:hAnsi="Times New Roman" w:cs="Times New Roman" w:hint="cs"/>
          <w:sz w:val="24"/>
          <w:szCs w:val="24"/>
        </w:rPr>
        <w:t xml:space="preserve">College of Computing and Engineering </w:t>
      </w:r>
      <w:r w:rsidRPr="00057C3F">
        <w:rPr>
          <w:rFonts w:ascii="Times New Roman" w:hAnsi="Times New Roman" w:cs="Times New Roman" w:hint="cs"/>
          <w:color w:val="000000"/>
          <w:sz w:val="24"/>
          <w:szCs w:val="24"/>
        </w:rPr>
        <w:br/>
      </w:r>
      <w:r w:rsidRPr="00057C3F">
        <w:rPr>
          <w:rStyle w:val="textlayer--absolute"/>
          <w:rFonts w:ascii="Times New Roman" w:hAnsi="Times New Roman" w:cs="Times New Roman" w:hint="cs"/>
          <w:sz w:val="24"/>
          <w:szCs w:val="24"/>
        </w:rPr>
        <w:t xml:space="preserve">Nova Southeastern University </w:t>
      </w:r>
    </w:p>
    <w:p w14:paraId="048B1B19" w14:textId="77777777" w:rsidR="00557EF6" w:rsidRPr="00057C3F" w:rsidRDefault="00557EF6" w:rsidP="00057C3F">
      <w:pPr>
        <w:spacing w:line="480" w:lineRule="auto"/>
        <w:jc w:val="center"/>
        <w:rPr>
          <w:rStyle w:val="textlayer--absolute"/>
          <w:rFonts w:ascii="Times New Roman" w:hAnsi="Times New Roman" w:cs="Times New Roman" w:hint="cs"/>
          <w:sz w:val="24"/>
          <w:szCs w:val="24"/>
        </w:rPr>
      </w:pPr>
    </w:p>
    <w:p w14:paraId="679B3C29" w14:textId="77777777" w:rsidR="00557EF6" w:rsidRPr="00057C3F" w:rsidRDefault="00000000" w:rsidP="00057C3F">
      <w:pPr>
        <w:spacing w:line="480" w:lineRule="auto"/>
        <w:rPr>
          <w:rFonts w:ascii="Times New Roman" w:hAnsi="Times New Roman" w:cs="Times New Roman" w:hint="cs"/>
          <w:b/>
          <w:bCs/>
          <w:sz w:val="24"/>
          <w:szCs w:val="24"/>
        </w:rPr>
      </w:pPr>
      <w:r w:rsidRPr="00057C3F">
        <w:rPr>
          <w:rFonts w:ascii="Times New Roman" w:hAnsi="Times New Roman" w:cs="Times New Roman" w:hint="cs"/>
          <w:b/>
          <w:bCs/>
          <w:color w:val="000000"/>
          <w:sz w:val="24"/>
          <w:szCs w:val="24"/>
        </w:rPr>
        <w:t>What research problem was the reviewed dissertation trying to address?</w:t>
      </w:r>
    </w:p>
    <w:p w14:paraId="4DABD934" w14:textId="2F99DD0A" w:rsidR="00557EF6" w:rsidRPr="00057C3F" w:rsidRDefault="00000000" w:rsidP="00057C3F">
      <w:pPr>
        <w:pStyle w:val="NormalWeb"/>
        <w:spacing w:line="480" w:lineRule="auto"/>
        <w:rPr>
          <w:rFonts w:eastAsia="Calibri" w:hint="cs"/>
          <w:color w:val="000000"/>
        </w:rPr>
      </w:pPr>
      <w:r w:rsidRPr="00057C3F">
        <w:rPr>
          <w:rFonts w:hint="cs"/>
          <w:color w:val="000000"/>
        </w:rPr>
        <w:t xml:space="preserve">The research problem is that Peer-to-Peer (P2P) networks take up enormous portions of the open Internets bandwidth </w:t>
      </w:r>
      <w:r w:rsidRPr="00057C3F">
        <w:rPr>
          <w:rFonts w:hint="cs"/>
          <w:color w:val="000000"/>
          <w:highlight w:val="yellow"/>
        </w:rPr>
        <w:t>(</w:t>
      </w:r>
      <w:proofErr w:type="spellStart"/>
      <w:r w:rsidRPr="00057C3F">
        <w:rPr>
          <w:rFonts w:hint="cs"/>
          <w:color w:val="000000"/>
          <w:highlight w:val="yellow"/>
        </w:rPr>
        <w:t>Zuo</w:t>
      </w:r>
      <w:proofErr w:type="spellEnd"/>
      <w:r w:rsidRPr="00057C3F">
        <w:rPr>
          <w:rFonts w:hint="cs"/>
          <w:color w:val="000000"/>
          <w:highlight w:val="yellow"/>
        </w:rPr>
        <w:t xml:space="preserve"> &amp; </w:t>
      </w:r>
      <w:proofErr w:type="spellStart"/>
      <w:r w:rsidRPr="00057C3F">
        <w:rPr>
          <w:rFonts w:hint="cs"/>
          <w:color w:val="000000"/>
          <w:highlight w:val="yellow"/>
        </w:rPr>
        <w:t>Iamnitchi</w:t>
      </w:r>
      <w:proofErr w:type="spellEnd"/>
      <w:r w:rsidRPr="00057C3F">
        <w:rPr>
          <w:rFonts w:hint="cs"/>
          <w:color w:val="000000"/>
          <w:highlight w:val="yellow"/>
        </w:rPr>
        <w:t>, 2016).</w:t>
      </w:r>
      <w:r w:rsidRPr="00057C3F">
        <w:rPr>
          <w:rFonts w:hint="cs"/>
          <w:color w:val="000000"/>
        </w:rPr>
        <w:t xml:space="preserve"> </w:t>
      </w:r>
      <w:r w:rsidRPr="00057C3F">
        <w:rPr>
          <w:rFonts w:eastAsia="Calibri" w:hint="cs"/>
          <w:color w:val="000000"/>
        </w:rPr>
        <w:t>The P2P</w:t>
      </w:r>
      <w:r w:rsidR="00B92EA0" w:rsidRPr="00057C3F">
        <w:rPr>
          <w:rFonts w:eastAsia="Calibri" w:hint="cs"/>
          <w:color w:val="000000"/>
        </w:rPr>
        <w:t xml:space="preserve"> networks</w:t>
      </w:r>
      <w:r w:rsidRPr="00057C3F">
        <w:rPr>
          <w:rFonts w:eastAsia="Calibri" w:hint="cs"/>
          <w:color w:val="000000"/>
        </w:rPr>
        <w:t xml:space="preserve"> consuming so much bandwidth on the open internet is a problem because of the congestion put on Internet Service Provider’s (ISP’s) </w:t>
      </w:r>
      <w:r w:rsidR="006F09D5" w:rsidRPr="00057C3F">
        <w:rPr>
          <w:rFonts w:eastAsia="Calibri" w:hint="cs"/>
          <w:color w:val="000000"/>
        </w:rPr>
        <w:t>networks.</w:t>
      </w:r>
      <w:r w:rsidR="006F09D5" w:rsidRPr="00057C3F">
        <w:rPr>
          <w:rFonts w:eastAsia="Calibri" w:hint="cs"/>
          <w:color w:val="000000"/>
          <w:highlight w:val="yellow"/>
        </w:rPr>
        <w:t xml:space="preserve"> (</w:t>
      </w:r>
      <w:r w:rsidRPr="00057C3F">
        <w:rPr>
          <w:rFonts w:eastAsia="Calibri" w:hint="cs"/>
          <w:color w:val="000000"/>
          <w:highlight w:val="yellow"/>
        </w:rPr>
        <w:t xml:space="preserve">He, et al., 2016) </w:t>
      </w:r>
      <w:r w:rsidRPr="00057C3F">
        <w:rPr>
          <w:rFonts w:eastAsia="Calibri" w:hint="cs"/>
          <w:color w:val="000000"/>
        </w:rPr>
        <w:t xml:space="preserve">Because open networks get saturated with high bandwidth </w:t>
      </w:r>
      <w:r w:rsidR="0083297D" w:rsidRPr="00057C3F">
        <w:rPr>
          <w:rFonts w:eastAsia="Calibri" w:hint="cs"/>
          <w:color w:val="000000"/>
        </w:rPr>
        <w:t>inefficient</w:t>
      </w:r>
      <w:r w:rsidRPr="00057C3F">
        <w:rPr>
          <w:rFonts w:eastAsia="Calibri" w:hint="cs"/>
          <w:color w:val="000000"/>
        </w:rPr>
        <w:t xml:space="preserve"> P2P traffic, other applications can see reduced </w:t>
      </w:r>
      <w:r w:rsidR="00515E38" w:rsidRPr="00057C3F">
        <w:rPr>
          <w:rFonts w:eastAsia="Calibri" w:hint="cs"/>
          <w:color w:val="000000"/>
        </w:rPr>
        <w:t>performance</w:t>
      </w:r>
      <w:r w:rsidR="00515E38" w:rsidRPr="00057C3F">
        <w:rPr>
          <w:rFonts w:eastAsia="Calibri" w:hint="cs"/>
          <w:color w:val="000000"/>
          <w:highlight w:val="yellow"/>
        </w:rPr>
        <w:t xml:space="preserve"> (</w:t>
      </w:r>
      <w:r w:rsidRPr="00057C3F">
        <w:rPr>
          <w:rFonts w:eastAsia="Calibri" w:hint="cs"/>
          <w:color w:val="000000"/>
          <w:highlight w:val="yellow"/>
        </w:rPr>
        <w:t xml:space="preserve">Ijaz, Saleem, &amp; </w:t>
      </w:r>
      <w:proofErr w:type="spellStart"/>
      <w:r w:rsidRPr="00057C3F">
        <w:rPr>
          <w:rFonts w:eastAsia="Calibri" w:hint="cs"/>
          <w:color w:val="000000"/>
          <w:highlight w:val="yellow"/>
        </w:rPr>
        <w:t>Welzl</w:t>
      </w:r>
      <w:proofErr w:type="spellEnd"/>
      <w:r w:rsidRPr="00057C3F">
        <w:rPr>
          <w:rFonts w:eastAsia="Calibri" w:hint="cs"/>
          <w:color w:val="000000"/>
          <w:highlight w:val="yellow"/>
        </w:rPr>
        <w:t xml:space="preserve">, 2013) </w:t>
      </w:r>
      <w:r w:rsidRPr="00057C3F">
        <w:rPr>
          <w:rFonts w:eastAsia="Calibri" w:hint="cs"/>
          <w:color w:val="000000"/>
        </w:rPr>
        <w:t>The congestion in turn leads to poor user experience through low throughput and intermittent inefficiency.</w:t>
      </w:r>
      <w:r w:rsidRPr="00057C3F">
        <w:rPr>
          <w:rFonts w:eastAsia="Calibri" w:hint="cs"/>
          <w:color w:val="000000"/>
          <w:highlight w:val="yellow"/>
        </w:rPr>
        <w:t xml:space="preserve"> (</w:t>
      </w:r>
      <w:proofErr w:type="spellStart"/>
      <w:r w:rsidRPr="00057C3F">
        <w:rPr>
          <w:rFonts w:eastAsia="Calibri" w:hint="cs"/>
          <w:color w:val="000000"/>
          <w:highlight w:val="yellow"/>
        </w:rPr>
        <w:t>Brienza</w:t>
      </w:r>
      <w:proofErr w:type="spellEnd"/>
      <w:r w:rsidRPr="00057C3F">
        <w:rPr>
          <w:rFonts w:eastAsia="Calibri" w:hint="cs"/>
          <w:color w:val="000000"/>
          <w:highlight w:val="yellow"/>
        </w:rPr>
        <w:t>, et al., 2016</w:t>
      </w:r>
      <w:r w:rsidR="0030300E" w:rsidRPr="00057C3F">
        <w:rPr>
          <w:rFonts w:eastAsia="Calibri" w:hint="cs"/>
          <w:color w:val="000000"/>
          <w:highlight w:val="yellow"/>
        </w:rPr>
        <w:t xml:space="preserve">) </w:t>
      </w:r>
      <w:r w:rsidR="0030300E" w:rsidRPr="00057C3F">
        <w:rPr>
          <w:rFonts w:eastAsia="Calibri" w:hint="cs"/>
          <w:color w:val="000000"/>
        </w:rPr>
        <w:t>There</w:t>
      </w:r>
      <w:r w:rsidR="00B92EA0" w:rsidRPr="00057C3F">
        <w:rPr>
          <w:rFonts w:eastAsia="Calibri" w:hint="cs"/>
          <w:color w:val="000000"/>
        </w:rPr>
        <w:t xml:space="preserve"> </w:t>
      </w:r>
      <w:r w:rsidR="0030300E" w:rsidRPr="00057C3F">
        <w:rPr>
          <w:rFonts w:eastAsia="Calibri" w:hint="cs"/>
          <w:color w:val="000000"/>
        </w:rPr>
        <w:t>have</w:t>
      </w:r>
      <w:r w:rsidR="00B92EA0" w:rsidRPr="00057C3F">
        <w:rPr>
          <w:rFonts w:eastAsia="Calibri" w:hint="cs"/>
          <w:color w:val="000000"/>
        </w:rPr>
        <w:t xml:space="preserve"> been attempts to solve the bandwidth issues </w:t>
      </w:r>
      <w:r w:rsidR="00515E38" w:rsidRPr="00057C3F">
        <w:rPr>
          <w:rFonts w:eastAsia="Calibri" w:hint="cs"/>
          <w:color w:val="000000"/>
        </w:rPr>
        <w:t xml:space="preserve">through biased and random based switching </w:t>
      </w:r>
      <w:r w:rsidR="00E56D75" w:rsidRPr="00057C3F">
        <w:rPr>
          <w:rFonts w:eastAsia="Calibri" w:hint="cs"/>
          <w:color w:val="000000"/>
        </w:rPr>
        <w:t>techniques</w:t>
      </w:r>
      <w:r w:rsidR="00E56D75" w:rsidRPr="00057C3F">
        <w:rPr>
          <w:rFonts w:eastAsia="Calibri" w:hint="cs"/>
          <w:color w:val="000000"/>
          <w:highlight w:val="yellow"/>
        </w:rPr>
        <w:t xml:space="preserve"> (</w:t>
      </w:r>
      <w:r w:rsidR="003F0498" w:rsidRPr="00057C3F">
        <w:rPr>
          <w:rFonts w:hint="cs"/>
          <w:highlight w:val="yellow"/>
        </w:rPr>
        <w:t>Hsiao, et al., 201</w:t>
      </w:r>
      <w:r w:rsidR="00190AAC" w:rsidRPr="00057C3F">
        <w:rPr>
          <w:rFonts w:hint="cs"/>
          <w:highlight w:val="yellow"/>
        </w:rPr>
        <w:t>1</w:t>
      </w:r>
      <w:r w:rsidR="00515E38" w:rsidRPr="00057C3F">
        <w:rPr>
          <w:rFonts w:eastAsia="Calibri" w:hint="cs"/>
          <w:color w:val="000000"/>
          <w:highlight w:val="yellow"/>
        </w:rPr>
        <w:t>;</w:t>
      </w:r>
      <w:r w:rsidR="00515E38" w:rsidRPr="00057C3F">
        <w:rPr>
          <w:rFonts w:hint="cs"/>
          <w:highlight w:val="yellow"/>
        </w:rPr>
        <w:t xml:space="preserve"> </w:t>
      </w:r>
      <w:proofErr w:type="spellStart"/>
      <w:r w:rsidR="00515E38" w:rsidRPr="00057C3F">
        <w:rPr>
          <w:rFonts w:hint="cs"/>
          <w:highlight w:val="yellow"/>
        </w:rPr>
        <w:t>Pacifici</w:t>
      </w:r>
      <w:proofErr w:type="spellEnd"/>
      <w:r w:rsidR="00515E38" w:rsidRPr="00057C3F">
        <w:rPr>
          <w:rFonts w:hint="cs"/>
          <w:highlight w:val="yellow"/>
        </w:rPr>
        <w:t>, et al., 2016</w:t>
      </w:r>
      <w:r w:rsidR="00B31CC5" w:rsidRPr="00057C3F">
        <w:rPr>
          <w:rFonts w:eastAsia="Calibri" w:hint="cs"/>
          <w:color w:val="000000"/>
          <w:highlight w:val="yellow"/>
        </w:rPr>
        <w:t>)</w:t>
      </w:r>
      <w:r w:rsidR="00CA2EA9" w:rsidRPr="00057C3F">
        <w:rPr>
          <w:rFonts w:eastAsia="Calibri" w:hint="cs"/>
          <w:color w:val="000000"/>
        </w:rPr>
        <w:t xml:space="preserve"> The issue with biased based switching is it requires client overhead since connection data about other peers needs to be polled, stored, and analyzed </w:t>
      </w:r>
      <w:r w:rsidR="00B50060" w:rsidRPr="00057C3F">
        <w:rPr>
          <w:rFonts w:eastAsia="Calibri" w:hint="cs"/>
          <w:color w:val="000000"/>
        </w:rPr>
        <w:t>and</w:t>
      </w:r>
      <w:r w:rsidR="00CA2EA9" w:rsidRPr="00057C3F">
        <w:rPr>
          <w:rFonts w:eastAsia="Calibri" w:hint="cs"/>
          <w:color w:val="000000"/>
        </w:rPr>
        <w:t xml:space="preserve"> </w:t>
      </w:r>
      <w:r w:rsidR="00B50060" w:rsidRPr="00057C3F">
        <w:rPr>
          <w:rFonts w:eastAsia="Calibri" w:hint="cs"/>
          <w:color w:val="000000"/>
        </w:rPr>
        <w:t>cannot</w:t>
      </w:r>
      <w:r w:rsidR="00CA2EA9" w:rsidRPr="00057C3F">
        <w:rPr>
          <w:rFonts w:eastAsia="Calibri" w:hint="cs"/>
          <w:color w:val="000000"/>
        </w:rPr>
        <w:t xml:space="preserve"> switch peers if the selected nodes performance degrades.</w:t>
      </w:r>
      <w:r w:rsidR="002E7826" w:rsidRPr="00057C3F">
        <w:rPr>
          <w:rFonts w:eastAsia="Calibri" w:hint="cs"/>
          <w:color w:val="000000"/>
        </w:rPr>
        <w:t xml:space="preserve"> </w:t>
      </w:r>
      <w:r w:rsidR="00B50060" w:rsidRPr="00057C3F">
        <w:rPr>
          <w:rFonts w:eastAsia="Calibri" w:hint="cs"/>
          <w:color w:val="000000"/>
        </w:rPr>
        <w:t>(</w:t>
      </w:r>
      <w:r w:rsidR="00B50060" w:rsidRPr="00057C3F">
        <w:rPr>
          <w:rFonts w:hint="cs"/>
          <w:highlight w:val="yellow"/>
        </w:rPr>
        <w:t>Wilkins, 2013</w:t>
      </w:r>
      <w:r w:rsidR="00B50060" w:rsidRPr="00057C3F">
        <w:rPr>
          <w:rFonts w:hint="cs"/>
          <w:highlight w:val="yellow"/>
        </w:rPr>
        <w:t>)</w:t>
      </w:r>
      <w:r w:rsidR="003F0498" w:rsidRPr="00057C3F">
        <w:rPr>
          <w:rFonts w:hint="cs"/>
        </w:rPr>
        <w:t xml:space="preserve"> The issue with random switching is it only performs </w:t>
      </w:r>
      <w:r w:rsidR="003F0498" w:rsidRPr="00057C3F">
        <w:rPr>
          <w:rFonts w:hint="cs"/>
        </w:rPr>
        <w:lastRenderedPageBreak/>
        <w:t xml:space="preserve">switching after the peers have been selected allowing for the potential problem of downloading from a faulty peer before a better one is </w:t>
      </w:r>
      <w:r w:rsidR="0083297D" w:rsidRPr="00057C3F">
        <w:rPr>
          <w:rFonts w:hint="cs"/>
        </w:rPr>
        <w:t xml:space="preserve">chosen. </w:t>
      </w:r>
      <w:proofErr w:type="gramStart"/>
      <w:r w:rsidR="0083297D" w:rsidRPr="00057C3F">
        <w:rPr>
          <w:rFonts w:hint="cs"/>
        </w:rPr>
        <w:t>(</w:t>
      </w:r>
      <w:r w:rsidR="003F0498" w:rsidRPr="00057C3F">
        <w:rPr>
          <w:rFonts w:eastAsia="Calibri" w:hint="cs"/>
          <w:color w:val="000000"/>
          <w:highlight w:val="yellow"/>
        </w:rPr>
        <w:t xml:space="preserve"> </w:t>
      </w:r>
      <w:r w:rsidR="003F0498" w:rsidRPr="00057C3F">
        <w:rPr>
          <w:rFonts w:eastAsia="Calibri" w:hint="cs"/>
          <w:color w:val="000000"/>
          <w:highlight w:val="yellow"/>
        </w:rPr>
        <w:t>Chiu</w:t>
      </w:r>
      <w:proofErr w:type="gramEnd"/>
      <w:r w:rsidR="003F0498" w:rsidRPr="00057C3F">
        <w:rPr>
          <w:rFonts w:eastAsia="Calibri" w:hint="cs"/>
          <w:color w:val="000000"/>
          <w:highlight w:val="yellow"/>
        </w:rPr>
        <w:t xml:space="preserve"> &amp; </w:t>
      </w:r>
      <w:proofErr w:type="spellStart"/>
      <w:r w:rsidR="003F0498" w:rsidRPr="00057C3F">
        <w:rPr>
          <w:rFonts w:eastAsia="Calibri" w:hint="cs"/>
          <w:color w:val="000000"/>
          <w:highlight w:val="yellow"/>
        </w:rPr>
        <w:t>Eun</w:t>
      </w:r>
      <w:proofErr w:type="spellEnd"/>
      <w:r w:rsidR="003F0498" w:rsidRPr="00057C3F">
        <w:rPr>
          <w:rFonts w:eastAsia="Calibri" w:hint="cs"/>
          <w:color w:val="000000"/>
          <w:highlight w:val="yellow"/>
        </w:rPr>
        <w:t>, 2018</w:t>
      </w:r>
      <w:r w:rsidR="003F0498" w:rsidRPr="00057C3F">
        <w:rPr>
          <w:rFonts w:eastAsia="Calibri" w:hint="cs"/>
          <w:color w:val="000000"/>
        </w:rPr>
        <w:t>)</w:t>
      </w:r>
      <w:r w:rsidR="007C059E" w:rsidRPr="00057C3F">
        <w:rPr>
          <w:rFonts w:eastAsia="Calibri" w:hint="cs"/>
          <w:color w:val="000000"/>
        </w:rPr>
        <w:t xml:space="preserve"> Because of the issues </w:t>
      </w:r>
      <w:r w:rsidR="00253C47" w:rsidRPr="00057C3F">
        <w:rPr>
          <w:rFonts w:eastAsia="Calibri" w:hint="cs"/>
          <w:color w:val="000000"/>
        </w:rPr>
        <w:t xml:space="preserve">   </w:t>
      </w:r>
      <w:r w:rsidR="007C059E" w:rsidRPr="00057C3F">
        <w:rPr>
          <w:rFonts w:eastAsia="Calibri" w:hint="cs"/>
          <w:color w:val="000000"/>
        </w:rPr>
        <w:t>mentioned above, the research problem of the reviewed dissertation addresses the attempts to</w:t>
      </w:r>
      <w:r w:rsidR="00253C47" w:rsidRPr="00057C3F">
        <w:rPr>
          <w:rFonts w:eastAsia="Calibri" w:hint="cs"/>
          <w:color w:val="000000"/>
        </w:rPr>
        <w:t xml:space="preserve">          </w:t>
      </w:r>
      <w:r w:rsidR="007C059E" w:rsidRPr="00057C3F">
        <w:rPr>
          <w:rFonts w:eastAsia="Calibri" w:hint="cs"/>
          <w:color w:val="000000"/>
        </w:rPr>
        <w:t>i</w:t>
      </w:r>
      <w:r w:rsidR="00253C47" w:rsidRPr="00057C3F">
        <w:rPr>
          <w:rFonts w:eastAsia="Calibri" w:hint="cs"/>
          <w:color w:val="000000"/>
        </w:rPr>
        <w:t>m</w:t>
      </w:r>
      <w:r w:rsidR="007C059E" w:rsidRPr="00057C3F">
        <w:rPr>
          <w:rFonts w:eastAsia="Calibri" w:hint="cs"/>
          <w:color w:val="000000"/>
        </w:rPr>
        <w:t xml:space="preserve">prove P2P networks by addressing how to improve performance of peers before a connection is made and while a file </w:t>
      </w:r>
      <w:r w:rsidR="006A25E8" w:rsidRPr="00057C3F">
        <w:rPr>
          <w:rFonts w:eastAsia="Calibri" w:hint="cs"/>
          <w:color w:val="000000"/>
        </w:rPr>
        <w:t>transfer</w:t>
      </w:r>
      <w:r w:rsidR="007C059E" w:rsidRPr="00057C3F">
        <w:rPr>
          <w:rFonts w:eastAsia="Calibri" w:hint="cs"/>
          <w:color w:val="000000"/>
        </w:rPr>
        <w:t xml:space="preserve"> is in progress</w:t>
      </w:r>
      <w:r w:rsidR="003D1074" w:rsidRPr="00057C3F">
        <w:rPr>
          <w:rFonts w:eastAsia="Calibri" w:hint="cs"/>
          <w:color w:val="000000"/>
        </w:rPr>
        <w:t>.</w:t>
      </w:r>
    </w:p>
    <w:p w14:paraId="54B873F6" w14:textId="77777777" w:rsidR="00557EF6" w:rsidRPr="00057C3F" w:rsidRDefault="00557EF6" w:rsidP="00057C3F">
      <w:pPr>
        <w:spacing w:line="480" w:lineRule="auto"/>
        <w:rPr>
          <w:rFonts w:ascii="Times New Roman" w:hAnsi="Times New Roman" w:cs="Times New Roman" w:hint="cs"/>
          <w:color w:val="000000"/>
          <w:sz w:val="24"/>
          <w:szCs w:val="24"/>
        </w:rPr>
      </w:pPr>
    </w:p>
    <w:p w14:paraId="43457690" w14:textId="77777777" w:rsidR="00557EF6" w:rsidRPr="00057C3F" w:rsidRDefault="00557EF6" w:rsidP="00057C3F">
      <w:pPr>
        <w:spacing w:line="480" w:lineRule="auto"/>
        <w:rPr>
          <w:rFonts w:ascii="Times New Roman" w:hAnsi="Times New Roman" w:cs="Times New Roman" w:hint="cs"/>
          <w:color w:val="000000"/>
          <w:sz w:val="24"/>
          <w:szCs w:val="24"/>
        </w:rPr>
      </w:pPr>
    </w:p>
    <w:p w14:paraId="5AE2561E" w14:textId="77777777" w:rsidR="00557EF6" w:rsidRPr="00057C3F" w:rsidRDefault="00557EF6" w:rsidP="00057C3F">
      <w:pPr>
        <w:spacing w:line="480" w:lineRule="auto"/>
        <w:rPr>
          <w:rFonts w:ascii="Times New Roman" w:hAnsi="Times New Roman" w:cs="Times New Roman" w:hint="cs"/>
          <w:color w:val="000000"/>
          <w:sz w:val="24"/>
          <w:szCs w:val="24"/>
        </w:rPr>
      </w:pPr>
    </w:p>
    <w:p w14:paraId="380E94A4" w14:textId="77777777" w:rsidR="00557EF6" w:rsidRPr="00057C3F" w:rsidRDefault="00000000" w:rsidP="00057C3F">
      <w:pPr>
        <w:spacing w:line="480" w:lineRule="auto"/>
        <w:rPr>
          <w:rFonts w:ascii="Times New Roman" w:hAnsi="Times New Roman" w:cs="Times New Roman" w:hint="cs"/>
          <w:b/>
          <w:bCs/>
          <w:sz w:val="24"/>
          <w:szCs w:val="24"/>
        </w:rPr>
      </w:pPr>
      <w:r w:rsidRPr="00057C3F">
        <w:rPr>
          <w:rFonts w:ascii="Times New Roman" w:hAnsi="Times New Roman" w:cs="Times New Roman" w:hint="cs"/>
          <w:b/>
          <w:bCs/>
          <w:color w:val="000000"/>
          <w:sz w:val="24"/>
          <w:szCs w:val="24"/>
        </w:rPr>
        <w:t>What was the research goal of the reviewed dissertation?</w:t>
      </w:r>
    </w:p>
    <w:p w14:paraId="220E0DF7" w14:textId="1364641A" w:rsidR="00A226A9" w:rsidRPr="00057C3F" w:rsidRDefault="00A226A9" w:rsidP="00057C3F">
      <w:pPr>
        <w:spacing w:line="480" w:lineRule="auto"/>
        <w:rPr>
          <w:rFonts w:ascii="Times New Roman" w:hAnsi="Times New Roman" w:cs="Times New Roman" w:hint="cs"/>
          <w:color w:val="000000"/>
          <w:sz w:val="24"/>
          <w:szCs w:val="24"/>
        </w:rPr>
      </w:pPr>
      <w:r w:rsidRPr="00057C3F">
        <w:rPr>
          <w:rFonts w:ascii="Times New Roman" w:hAnsi="Times New Roman" w:cs="Times New Roman" w:hint="cs"/>
          <w:color w:val="000000"/>
          <w:sz w:val="24"/>
          <w:szCs w:val="24"/>
        </w:rPr>
        <w:t xml:space="preserve">The research goal of the reviewed dissertation </w:t>
      </w:r>
      <w:r w:rsidR="001D7A23" w:rsidRPr="00057C3F">
        <w:rPr>
          <w:rFonts w:ascii="Times New Roman" w:hAnsi="Times New Roman" w:cs="Times New Roman" w:hint="cs"/>
          <w:color w:val="000000"/>
          <w:sz w:val="24"/>
          <w:szCs w:val="24"/>
        </w:rPr>
        <w:t>was to reduce the average download time for individual clients and application loads on the network. The goal was proposed using “</w:t>
      </w:r>
      <w:r w:rsidR="001D7A23" w:rsidRPr="00057C3F">
        <w:rPr>
          <w:rFonts w:ascii="Times New Roman" w:hAnsi="Times New Roman" w:cs="Times New Roman" w:hint="cs"/>
          <w:color w:val="000000"/>
          <w:sz w:val="24"/>
          <w:szCs w:val="24"/>
        </w:rPr>
        <w:t>advanced knowledge for peer selection, monitoring the performance of the server peer after the connection has been made, and only replacing the worst performing peers.</w:t>
      </w:r>
      <w:r w:rsidR="001D7A23" w:rsidRPr="00057C3F">
        <w:rPr>
          <w:rFonts w:ascii="Times New Roman" w:hAnsi="Times New Roman" w:cs="Times New Roman" w:hint="cs"/>
          <w:color w:val="000000"/>
          <w:sz w:val="24"/>
          <w:szCs w:val="24"/>
        </w:rPr>
        <w:t xml:space="preserve">” </w:t>
      </w:r>
      <w:r w:rsidR="001D7A23" w:rsidRPr="00057C3F">
        <w:rPr>
          <w:rFonts w:ascii="Times New Roman" w:hAnsi="Times New Roman" w:cs="Times New Roman" w:hint="cs"/>
          <w:color w:val="000000"/>
          <w:sz w:val="24"/>
          <w:szCs w:val="24"/>
          <w:highlight w:val="yellow"/>
        </w:rPr>
        <w:t>(This essay)</w:t>
      </w:r>
      <w:r w:rsidR="001D7A23" w:rsidRPr="00057C3F">
        <w:rPr>
          <w:rFonts w:ascii="Times New Roman" w:hAnsi="Times New Roman" w:cs="Times New Roman" w:hint="cs"/>
          <w:color w:val="000000"/>
          <w:sz w:val="24"/>
          <w:szCs w:val="24"/>
        </w:rPr>
        <w:t xml:space="preserve"> Previous research from </w:t>
      </w:r>
      <w:proofErr w:type="spellStart"/>
      <w:r w:rsidR="001D7A23" w:rsidRPr="00057C3F">
        <w:rPr>
          <w:rFonts w:ascii="Times New Roman" w:hAnsi="Times New Roman" w:cs="Times New Roman" w:hint="cs"/>
          <w:color w:val="000000"/>
          <w:sz w:val="24"/>
          <w:szCs w:val="24"/>
          <w:highlight w:val="yellow"/>
        </w:rPr>
        <w:t>Lehrfeld</w:t>
      </w:r>
      <w:proofErr w:type="spellEnd"/>
      <w:r w:rsidR="001D7A23" w:rsidRPr="00057C3F">
        <w:rPr>
          <w:rFonts w:ascii="Times New Roman" w:hAnsi="Times New Roman" w:cs="Times New Roman" w:hint="cs"/>
          <w:color w:val="000000"/>
          <w:sz w:val="24"/>
          <w:szCs w:val="24"/>
          <w:highlight w:val="yellow"/>
        </w:rPr>
        <w:t xml:space="preserve"> &amp; </w:t>
      </w:r>
      <w:proofErr w:type="spellStart"/>
      <w:r w:rsidR="001D7A23" w:rsidRPr="00057C3F">
        <w:rPr>
          <w:rFonts w:ascii="Times New Roman" w:hAnsi="Times New Roman" w:cs="Times New Roman" w:hint="cs"/>
          <w:color w:val="000000"/>
          <w:sz w:val="24"/>
          <w:szCs w:val="24"/>
          <w:highlight w:val="yellow"/>
        </w:rPr>
        <w:t>Simco</w:t>
      </w:r>
      <w:proofErr w:type="spellEnd"/>
      <w:r w:rsidR="001D7A23" w:rsidRPr="00057C3F">
        <w:rPr>
          <w:rFonts w:ascii="Times New Roman" w:hAnsi="Times New Roman" w:cs="Times New Roman" w:hint="cs"/>
          <w:color w:val="000000"/>
          <w:sz w:val="24"/>
          <w:szCs w:val="24"/>
          <w:highlight w:val="yellow"/>
        </w:rPr>
        <w:t>, 2010</w:t>
      </w:r>
      <w:r w:rsidR="001D7A23" w:rsidRPr="00057C3F">
        <w:rPr>
          <w:rFonts w:ascii="Times New Roman" w:hAnsi="Times New Roman" w:cs="Times New Roman" w:hint="cs"/>
          <w:color w:val="000000"/>
          <w:sz w:val="24"/>
          <w:szCs w:val="24"/>
        </w:rPr>
        <w:t xml:space="preserve"> as well as </w:t>
      </w:r>
      <w:proofErr w:type="spellStart"/>
      <w:r w:rsidR="001D7A23" w:rsidRPr="00057C3F">
        <w:rPr>
          <w:rFonts w:ascii="Times New Roman" w:hAnsi="Times New Roman" w:cs="Times New Roman" w:hint="cs"/>
          <w:color w:val="000000"/>
          <w:sz w:val="24"/>
          <w:szCs w:val="24"/>
          <w:highlight w:val="yellow"/>
        </w:rPr>
        <w:t>Wilking</w:t>
      </w:r>
      <w:proofErr w:type="spellEnd"/>
      <w:r w:rsidR="001D7A23" w:rsidRPr="00057C3F">
        <w:rPr>
          <w:rFonts w:ascii="Times New Roman" w:hAnsi="Times New Roman" w:cs="Times New Roman" w:hint="cs"/>
          <w:color w:val="000000"/>
          <w:sz w:val="24"/>
          <w:szCs w:val="24"/>
          <w:highlight w:val="yellow"/>
        </w:rPr>
        <w:t xml:space="preserve"> &amp; </w:t>
      </w:r>
      <w:proofErr w:type="spellStart"/>
      <w:r w:rsidR="001D7A23" w:rsidRPr="00057C3F">
        <w:rPr>
          <w:rFonts w:ascii="Times New Roman" w:hAnsi="Times New Roman" w:cs="Times New Roman" w:hint="cs"/>
          <w:color w:val="000000"/>
          <w:sz w:val="24"/>
          <w:szCs w:val="24"/>
          <w:highlight w:val="yellow"/>
        </w:rPr>
        <w:t>Simco</w:t>
      </w:r>
      <w:proofErr w:type="spellEnd"/>
      <w:r w:rsidR="001D7A23" w:rsidRPr="00057C3F">
        <w:rPr>
          <w:rFonts w:ascii="Times New Roman" w:hAnsi="Times New Roman" w:cs="Times New Roman" w:hint="cs"/>
          <w:color w:val="000000"/>
          <w:sz w:val="24"/>
          <w:szCs w:val="24"/>
          <w:highlight w:val="yellow"/>
        </w:rPr>
        <w:t>, 2013</w:t>
      </w:r>
      <w:r w:rsidR="001D7A23" w:rsidRPr="00057C3F">
        <w:rPr>
          <w:rFonts w:ascii="Times New Roman" w:hAnsi="Times New Roman" w:cs="Times New Roman" w:hint="cs"/>
          <w:color w:val="000000"/>
          <w:sz w:val="24"/>
          <w:szCs w:val="24"/>
        </w:rPr>
        <w:t xml:space="preserve"> showed that limiting the amount of time spent with poor performing peers reduces the average download time for the client and that</w:t>
      </w:r>
      <w:r w:rsidR="0063388C" w:rsidRPr="00057C3F">
        <w:rPr>
          <w:rFonts w:ascii="Times New Roman" w:hAnsi="Times New Roman" w:cs="Times New Roman" w:hint="cs"/>
          <w:color w:val="000000"/>
          <w:sz w:val="24"/>
          <w:szCs w:val="24"/>
        </w:rPr>
        <w:t xml:space="preserve"> the</w:t>
      </w:r>
      <w:r w:rsidR="001D7A23" w:rsidRPr="00057C3F">
        <w:rPr>
          <w:rFonts w:ascii="Times New Roman" w:hAnsi="Times New Roman" w:cs="Times New Roman" w:hint="cs"/>
          <w:color w:val="000000"/>
          <w:sz w:val="24"/>
          <w:szCs w:val="24"/>
        </w:rPr>
        <w:t xml:space="preserve"> </w:t>
      </w:r>
      <w:r w:rsidR="0063388C" w:rsidRPr="00057C3F">
        <w:rPr>
          <w:rFonts w:ascii="Times New Roman" w:hAnsi="Times New Roman" w:cs="Times New Roman" w:hint="cs"/>
          <w:color w:val="000000"/>
          <w:sz w:val="24"/>
          <w:szCs w:val="24"/>
        </w:rPr>
        <w:t>reviewed</w:t>
      </w:r>
      <w:r w:rsidR="001D7A23" w:rsidRPr="00057C3F">
        <w:rPr>
          <w:rFonts w:ascii="Times New Roman" w:hAnsi="Times New Roman" w:cs="Times New Roman" w:hint="cs"/>
          <w:color w:val="000000"/>
          <w:sz w:val="24"/>
          <w:szCs w:val="24"/>
        </w:rPr>
        <w:t xml:space="preserve"> </w:t>
      </w:r>
      <w:r w:rsidR="00A637C2" w:rsidRPr="00057C3F">
        <w:rPr>
          <w:rFonts w:ascii="Times New Roman" w:hAnsi="Times New Roman" w:cs="Times New Roman" w:hint="cs"/>
          <w:color w:val="000000"/>
          <w:sz w:val="24"/>
          <w:szCs w:val="24"/>
        </w:rPr>
        <w:t>dissertation’s</w:t>
      </w:r>
      <w:r w:rsidR="001D7A23" w:rsidRPr="00057C3F">
        <w:rPr>
          <w:rFonts w:ascii="Times New Roman" w:hAnsi="Times New Roman" w:cs="Times New Roman" w:hint="cs"/>
          <w:color w:val="000000"/>
          <w:sz w:val="24"/>
          <w:szCs w:val="24"/>
        </w:rPr>
        <w:t xml:space="preserve"> goal was achieved based on </w:t>
      </w:r>
      <w:r w:rsidR="0063388C" w:rsidRPr="00057C3F">
        <w:rPr>
          <w:rFonts w:ascii="Times New Roman" w:hAnsi="Times New Roman" w:cs="Times New Roman" w:hint="cs"/>
          <w:color w:val="000000"/>
          <w:sz w:val="24"/>
          <w:szCs w:val="24"/>
        </w:rPr>
        <w:t xml:space="preserve">improved metrics compared to </w:t>
      </w:r>
      <w:r w:rsidR="001D7A23" w:rsidRPr="00057C3F">
        <w:rPr>
          <w:rFonts w:ascii="Times New Roman" w:hAnsi="Times New Roman" w:cs="Times New Roman" w:hint="cs"/>
          <w:color w:val="000000"/>
          <w:sz w:val="24"/>
          <w:szCs w:val="24"/>
        </w:rPr>
        <w:t xml:space="preserve">the metrics from </w:t>
      </w:r>
      <w:r w:rsidR="0063388C" w:rsidRPr="00057C3F">
        <w:rPr>
          <w:rFonts w:ascii="Times New Roman" w:hAnsi="Times New Roman" w:cs="Times New Roman" w:hint="cs"/>
          <w:color w:val="000000"/>
          <w:sz w:val="24"/>
          <w:szCs w:val="24"/>
        </w:rPr>
        <w:t>the previous research.</w:t>
      </w:r>
    </w:p>
    <w:p w14:paraId="0D60FB16" w14:textId="77777777" w:rsidR="00C64518" w:rsidRPr="00057C3F" w:rsidRDefault="00C64518" w:rsidP="00057C3F">
      <w:pPr>
        <w:spacing w:line="480" w:lineRule="auto"/>
        <w:rPr>
          <w:rFonts w:ascii="Times New Roman" w:hAnsi="Times New Roman" w:cs="Times New Roman" w:hint="cs"/>
          <w:color w:val="000000"/>
          <w:sz w:val="24"/>
          <w:szCs w:val="24"/>
        </w:rPr>
      </w:pPr>
    </w:p>
    <w:p w14:paraId="36E1DB55" w14:textId="079CA2F9" w:rsidR="00557EF6" w:rsidRPr="00057C3F" w:rsidRDefault="00000000" w:rsidP="00057C3F">
      <w:pPr>
        <w:spacing w:line="480" w:lineRule="auto"/>
        <w:rPr>
          <w:rFonts w:ascii="Times New Roman" w:hAnsi="Times New Roman" w:cs="Times New Roman" w:hint="cs"/>
          <w:b/>
          <w:bCs/>
          <w:sz w:val="24"/>
          <w:szCs w:val="24"/>
        </w:rPr>
      </w:pPr>
      <w:r w:rsidRPr="00057C3F">
        <w:rPr>
          <w:rFonts w:ascii="Times New Roman" w:hAnsi="Times New Roman" w:cs="Times New Roman" w:hint="cs"/>
          <w:b/>
          <w:bCs/>
          <w:color w:val="000000"/>
          <w:sz w:val="24"/>
          <w:szCs w:val="24"/>
        </w:rPr>
        <w:t xml:space="preserve">What </w:t>
      </w:r>
      <w:r w:rsidR="00506FA7" w:rsidRPr="00057C3F">
        <w:rPr>
          <w:rFonts w:ascii="Times New Roman" w:hAnsi="Times New Roman" w:cs="Times New Roman" w:hint="cs"/>
          <w:b/>
          <w:bCs/>
          <w:color w:val="000000"/>
          <w:sz w:val="24"/>
          <w:szCs w:val="24"/>
        </w:rPr>
        <w:t>evidence</w:t>
      </w:r>
      <w:r w:rsidRPr="00057C3F">
        <w:rPr>
          <w:rFonts w:ascii="Times New Roman" w:hAnsi="Times New Roman" w:cs="Times New Roman" w:hint="cs"/>
          <w:b/>
          <w:bCs/>
          <w:color w:val="000000"/>
          <w:sz w:val="24"/>
          <w:szCs w:val="24"/>
        </w:rPr>
        <w:t xml:space="preserve"> (literature, data, </w:t>
      </w:r>
      <w:proofErr w:type="spellStart"/>
      <w:r w:rsidRPr="00057C3F">
        <w:rPr>
          <w:rFonts w:ascii="Times New Roman" w:hAnsi="Times New Roman" w:cs="Times New Roman" w:hint="cs"/>
          <w:b/>
          <w:bCs/>
          <w:color w:val="000000"/>
          <w:sz w:val="24"/>
          <w:szCs w:val="24"/>
        </w:rPr>
        <w:t>etc</w:t>
      </w:r>
      <w:proofErr w:type="spellEnd"/>
      <w:r w:rsidRPr="00057C3F">
        <w:rPr>
          <w:rFonts w:ascii="Times New Roman" w:hAnsi="Times New Roman" w:cs="Times New Roman" w:hint="cs"/>
          <w:b/>
          <w:bCs/>
          <w:color w:val="000000"/>
          <w:sz w:val="24"/>
          <w:szCs w:val="24"/>
        </w:rPr>
        <w:t xml:space="preserve">) was presented to support the reviewed </w:t>
      </w:r>
      <w:r w:rsidR="00224A01" w:rsidRPr="00057C3F">
        <w:rPr>
          <w:rFonts w:ascii="Times New Roman" w:hAnsi="Times New Roman" w:cs="Times New Roman" w:hint="cs"/>
          <w:b/>
          <w:bCs/>
          <w:color w:val="000000"/>
          <w:sz w:val="24"/>
          <w:szCs w:val="24"/>
        </w:rPr>
        <w:t>dissertation research</w:t>
      </w:r>
      <w:r w:rsidRPr="00057C3F">
        <w:rPr>
          <w:rFonts w:ascii="Times New Roman" w:hAnsi="Times New Roman" w:cs="Times New Roman" w:hint="cs"/>
          <w:b/>
          <w:bCs/>
          <w:color w:val="000000"/>
          <w:sz w:val="24"/>
          <w:szCs w:val="24"/>
        </w:rPr>
        <w:t xml:space="preserve"> and achieve the research goal?</w:t>
      </w:r>
    </w:p>
    <w:p w14:paraId="745AD0D8" w14:textId="7C989FD2" w:rsidR="00836939" w:rsidRPr="00057C3F" w:rsidRDefault="00472EA8" w:rsidP="00057C3F">
      <w:pPr>
        <w:spacing w:line="480" w:lineRule="auto"/>
        <w:rPr>
          <w:rFonts w:ascii="Times New Roman" w:hAnsi="Times New Roman" w:cs="Times New Roman" w:hint="cs"/>
          <w:color w:val="000000"/>
          <w:sz w:val="24"/>
          <w:szCs w:val="24"/>
        </w:rPr>
      </w:pPr>
      <w:r w:rsidRPr="00057C3F">
        <w:rPr>
          <w:rFonts w:ascii="Times New Roman" w:hAnsi="Times New Roman" w:cs="Times New Roman" w:hint="cs"/>
          <w:color w:val="000000"/>
          <w:sz w:val="24"/>
          <w:szCs w:val="24"/>
        </w:rPr>
        <w:lastRenderedPageBreak/>
        <w:t>A myriad of research literature was presented as evidence for the dissertation research and the research goal.</w:t>
      </w:r>
      <w:r w:rsidRPr="00057C3F">
        <w:rPr>
          <w:rFonts w:ascii="Times New Roman" w:hAnsi="Times New Roman" w:cs="Times New Roman" w:hint="cs"/>
          <w:sz w:val="24"/>
          <w:szCs w:val="24"/>
        </w:rPr>
        <w:t xml:space="preserve"> The literature a</w:t>
      </w:r>
      <w:r w:rsidRPr="00057C3F">
        <w:rPr>
          <w:rFonts w:ascii="Times New Roman" w:hAnsi="Times New Roman" w:cs="Times New Roman" w:hint="cs"/>
          <w:color w:val="000000"/>
          <w:sz w:val="24"/>
          <w:szCs w:val="24"/>
        </w:rPr>
        <w:t xml:space="preserve">ttempts to cover some of the accomplishments </w:t>
      </w:r>
      <w:r w:rsidR="00224A01" w:rsidRPr="00057C3F">
        <w:rPr>
          <w:rFonts w:ascii="Times New Roman" w:hAnsi="Times New Roman" w:cs="Times New Roman" w:hint="cs"/>
          <w:color w:val="000000"/>
          <w:sz w:val="24"/>
          <w:szCs w:val="24"/>
        </w:rPr>
        <w:t xml:space="preserve">made </w:t>
      </w:r>
      <w:r w:rsidRPr="00057C3F">
        <w:rPr>
          <w:rFonts w:ascii="Times New Roman" w:hAnsi="Times New Roman" w:cs="Times New Roman" w:hint="cs"/>
          <w:color w:val="000000"/>
          <w:sz w:val="24"/>
          <w:szCs w:val="24"/>
        </w:rPr>
        <w:t>to the problem of reducing download time in stochastic P2P content delivery networks</w:t>
      </w:r>
      <w:r w:rsidR="00DB540D" w:rsidRPr="00057C3F">
        <w:rPr>
          <w:rFonts w:ascii="Times New Roman" w:hAnsi="Times New Roman" w:cs="Times New Roman" w:hint="cs"/>
          <w:color w:val="000000"/>
          <w:sz w:val="24"/>
          <w:szCs w:val="24"/>
        </w:rPr>
        <w:t xml:space="preserve"> through five peer </w:t>
      </w:r>
      <w:r w:rsidR="003B62FC" w:rsidRPr="00057C3F">
        <w:rPr>
          <w:rFonts w:ascii="Times New Roman" w:hAnsi="Times New Roman" w:cs="Times New Roman" w:hint="cs"/>
          <w:color w:val="000000"/>
          <w:sz w:val="24"/>
          <w:szCs w:val="24"/>
        </w:rPr>
        <w:t>selection</w:t>
      </w:r>
      <w:r w:rsidR="00DB540D" w:rsidRPr="00057C3F">
        <w:rPr>
          <w:rFonts w:ascii="Times New Roman" w:hAnsi="Times New Roman" w:cs="Times New Roman" w:hint="cs"/>
          <w:color w:val="000000"/>
          <w:sz w:val="24"/>
          <w:szCs w:val="24"/>
        </w:rPr>
        <w:t xml:space="preserve"> strategies</w:t>
      </w:r>
      <w:r w:rsidR="00224A01" w:rsidRPr="00057C3F">
        <w:rPr>
          <w:rFonts w:ascii="Times New Roman" w:hAnsi="Times New Roman" w:cs="Times New Roman" w:hint="cs"/>
          <w:color w:val="000000"/>
          <w:sz w:val="24"/>
          <w:szCs w:val="24"/>
        </w:rPr>
        <w:t xml:space="preserve">. The first being from </w:t>
      </w:r>
      <w:r w:rsidR="00224A01" w:rsidRPr="00057C3F">
        <w:rPr>
          <w:rFonts w:ascii="Times New Roman" w:hAnsi="Times New Roman" w:cs="Times New Roman" w:hint="cs"/>
          <w:color w:val="000000"/>
          <w:sz w:val="24"/>
          <w:szCs w:val="24"/>
          <w:highlight w:val="yellow"/>
        </w:rPr>
        <w:t xml:space="preserve">Chiu &amp; </w:t>
      </w:r>
      <w:proofErr w:type="spellStart"/>
      <w:r w:rsidR="00224A01" w:rsidRPr="00057C3F">
        <w:rPr>
          <w:rFonts w:ascii="Times New Roman" w:hAnsi="Times New Roman" w:cs="Times New Roman" w:hint="cs"/>
          <w:color w:val="000000"/>
          <w:sz w:val="24"/>
          <w:szCs w:val="24"/>
          <w:highlight w:val="yellow"/>
        </w:rPr>
        <w:t>Eun</w:t>
      </w:r>
      <w:proofErr w:type="spellEnd"/>
      <w:r w:rsidR="00224A01" w:rsidRPr="00057C3F">
        <w:rPr>
          <w:rFonts w:ascii="Times New Roman" w:hAnsi="Times New Roman" w:cs="Times New Roman" w:hint="cs"/>
          <w:color w:val="000000"/>
          <w:sz w:val="24"/>
          <w:szCs w:val="24"/>
          <w:highlight w:val="yellow"/>
        </w:rPr>
        <w:t>, 2008</w:t>
      </w:r>
      <w:r w:rsidR="00224A01" w:rsidRPr="00057C3F">
        <w:rPr>
          <w:rFonts w:ascii="Times New Roman" w:hAnsi="Times New Roman" w:cs="Times New Roman" w:hint="cs"/>
          <w:color w:val="000000"/>
          <w:sz w:val="24"/>
          <w:szCs w:val="24"/>
        </w:rPr>
        <w:t xml:space="preserve"> proposing that</w:t>
      </w:r>
      <w:r w:rsidR="00224A01" w:rsidRPr="00057C3F">
        <w:rPr>
          <w:rFonts w:ascii="Times New Roman" w:hAnsi="Times New Roman" w:cs="Times New Roman" w:hint="cs"/>
          <w:color w:val="000000"/>
          <w:sz w:val="24"/>
          <w:szCs w:val="24"/>
        </w:rPr>
        <w:t xml:space="preserve"> </w:t>
      </w:r>
      <w:r w:rsidR="00224A01" w:rsidRPr="00057C3F">
        <w:rPr>
          <w:rFonts w:ascii="Times New Roman" w:hAnsi="Times New Roman" w:cs="Times New Roman" w:hint="cs"/>
          <w:color w:val="000000"/>
          <w:sz w:val="24"/>
          <w:szCs w:val="24"/>
        </w:rPr>
        <w:t xml:space="preserve">the </w:t>
      </w:r>
      <w:r w:rsidR="00224A01" w:rsidRPr="00057C3F">
        <w:rPr>
          <w:rFonts w:ascii="Times New Roman" w:hAnsi="Times New Roman" w:cs="Times New Roman" w:hint="cs"/>
          <w:color w:val="000000"/>
          <w:sz w:val="24"/>
          <w:szCs w:val="24"/>
        </w:rPr>
        <w:t>heterogeneity</w:t>
      </w:r>
      <w:r w:rsidR="00224A01" w:rsidRPr="00057C3F">
        <w:rPr>
          <w:rFonts w:ascii="Times New Roman" w:hAnsi="Times New Roman" w:cs="Times New Roman" w:hint="cs"/>
          <w:color w:val="000000"/>
          <w:sz w:val="24"/>
          <w:szCs w:val="24"/>
        </w:rPr>
        <w:t xml:space="preserve"> of nodes</w:t>
      </w:r>
      <w:r w:rsidR="00224A01" w:rsidRPr="00057C3F">
        <w:rPr>
          <w:rFonts w:ascii="Times New Roman" w:hAnsi="Times New Roman" w:cs="Times New Roman" w:hint="cs"/>
          <w:color w:val="000000"/>
          <w:sz w:val="24"/>
          <w:szCs w:val="24"/>
        </w:rPr>
        <w:t xml:space="preserve"> need</w:t>
      </w:r>
      <w:r w:rsidR="00224A01" w:rsidRPr="00057C3F">
        <w:rPr>
          <w:rFonts w:ascii="Times New Roman" w:hAnsi="Times New Roman" w:cs="Times New Roman" w:hint="cs"/>
          <w:color w:val="000000"/>
          <w:sz w:val="24"/>
          <w:szCs w:val="24"/>
        </w:rPr>
        <w:t>s</w:t>
      </w:r>
      <w:r w:rsidR="00224A01" w:rsidRPr="00057C3F">
        <w:rPr>
          <w:rFonts w:ascii="Times New Roman" w:hAnsi="Times New Roman" w:cs="Times New Roman" w:hint="cs"/>
          <w:color w:val="000000"/>
          <w:sz w:val="24"/>
          <w:szCs w:val="24"/>
        </w:rPr>
        <w:t xml:space="preserve"> to be </w:t>
      </w:r>
      <w:r w:rsidR="0018538A" w:rsidRPr="00057C3F">
        <w:rPr>
          <w:rFonts w:ascii="Times New Roman" w:hAnsi="Times New Roman" w:cs="Times New Roman" w:hint="cs"/>
          <w:color w:val="000000"/>
          <w:sz w:val="24"/>
          <w:szCs w:val="24"/>
        </w:rPr>
        <w:t>considered</w:t>
      </w:r>
      <w:r w:rsidR="00224A01" w:rsidRPr="00057C3F">
        <w:rPr>
          <w:rFonts w:ascii="Times New Roman" w:hAnsi="Times New Roman" w:cs="Times New Roman" w:hint="cs"/>
          <w:color w:val="000000"/>
          <w:sz w:val="24"/>
          <w:szCs w:val="24"/>
        </w:rPr>
        <w:t xml:space="preserve"> in P2P download strategies</w:t>
      </w:r>
      <w:r w:rsidR="00224A01" w:rsidRPr="00057C3F">
        <w:rPr>
          <w:rFonts w:ascii="Times New Roman" w:hAnsi="Times New Roman" w:cs="Times New Roman" w:hint="cs"/>
          <w:color w:val="000000"/>
          <w:sz w:val="24"/>
          <w:szCs w:val="24"/>
        </w:rPr>
        <w:t xml:space="preserve">. The </w:t>
      </w:r>
      <w:r w:rsidR="0018538A" w:rsidRPr="00057C3F">
        <w:rPr>
          <w:rFonts w:ascii="Times New Roman" w:hAnsi="Times New Roman" w:cs="Times New Roman" w:hint="cs"/>
          <w:color w:val="000000"/>
          <w:sz w:val="24"/>
          <w:szCs w:val="24"/>
        </w:rPr>
        <w:t>second being</w:t>
      </w:r>
      <w:r w:rsidR="00224A01" w:rsidRPr="00057C3F">
        <w:rPr>
          <w:rFonts w:ascii="Times New Roman" w:hAnsi="Times New Roman" w:cs="Times New Roman" w:hint="cs"/>
          <w:color w:val="000000"/>
          <w:sz w:val="24"/>
          <w:szCs w:val="24"/>
        </w:rPr>
        <w:t xml:space="preserve"> the literature on random peer selection that has the advantage of having low overhead, being robust, and easy to implement.</w:t>
      </w:r>
      <w:r w:rsidR="00224A01" w:rsidRPr="00057C3F">
        <w:rPr>
          <w:rFonts w:ascii="Times New Roman" w:hAnsi="Times New Roman" w:cs="Times New Roman" w:hint="cs"/>
          <w:sz w:val="24"/>
          <w:szCs w:val="24"/>
        </w:rPr>
        <w:t xml:space="preserve"> </w:t>
      </w:r>
      <w:r w:rsidR="00224A01" w:rsidRPr="00057C3F">
        <w:rPr>
          <w:rFonts w:ascii="Times New Roman" w:hAnsi="Times New Roman" w:cs="Times New Roman" w:hint="cs"/>
          <w:color w:val="000000"/>
          <w:sz w:val="24"/>
          <w:szCs w:val="24"/>
          <w:highlight w:val="yellow"/>
        </w:rPr>
        <w:t xml:space="preserve">(Sherman, </w:t>
      </w:r>
      <w:proofErr w:type="spellStart"/>
      <w:r w:rsidR="00224A01" w:rsidRPr="00057C3F">
        <w:rPr>
          <w:rFonts w:ascii="Times New Roman" w:hAnsi="Times New Roman" w:cs="Times New Roman" w:hint="cs"/>
          <w:color w:val="000000"/>
          <w:sz w:val="24"/>
          <w:szCs w:val="24"/>
          <w:highlight w:val="yellow"/>
        </w:rPr>
        <w:t>Neih</w:t>
      </w:r>
      <w:proofErr w:type="spellEnd"/>
      <w:r w:rsidR="00224A01" w:rsidRPr="00057C3F">
        <w:rPr>
          <w:rFonts w:ascii="Times New Roman" w:hAnsi="Times New Roman" w:cs="Times New Roman" w:hint="cs"/>
          <w:color w:val="000000"/>
          <w:sz w:val="24"/>
          <w:szCs w:val="24"/>
          <w:highlight w:val="yellow"/>
        </w:rPr>
        <w:t>, &amp; Stein, 2009)</w:t>
      </w:r>
      <w:r w:rsidR="00506FA7" w:rsidRPr="00057C3F">
        <w:rPr>
          <w:rFonts w:ascii="Times New Roman" w:hAnsi="Times New Roman" w:cs="Times New Roman" w:hint="cs"/>
          <w:color w:val="000000"/>
          <w:sz w:val="24"/>
          <w:szCs w:val="24"/>
        </w:rPr>
        <w:t xml:space="preserve">. </w:t>
      </w:r>
      <w:r w:rsidR="0018538A" w:rsidRPr="00057C3F">
        <w:rPr>
          <w:rFonts w:ascii="Times New Roman" w:hAnsi="Times New Roman" w:cs="Times New Roman" w:hint="cs"/>
          <w:color w:val="000000"/>
          <w:sz w:val="24"/>
          <w:szCs w:val="24"/>
        </w:rPr>
        <w:t>Third is</w:t>
      </w:r>
      <w:r w:rsidR="00506FA7" w:rsidRPr="00057C3F">
        <w:rPr>
          <w:rFonts w:ascii="Times New Roman" w:hAnsi="Times New Roman" w:cs="Times New Roman" w:hint="cs"/>
          <w:color w:val="000000"/>
          <w:sz w:val="24"/>
          <w:szCs w:val="24"/>
        </w:rPr>
        <w:t xml:space="preserve"> literature about advance knowledge peer selection. The advanced peer selection has high overhead and cost but better download times when compared to random seletion. </w:t>
      </w:r>
      <w:r w:rsidR="00506FA7" w:rsidRPr="00057C3F">
        <w:rPr>
          <w:rFonts w:ascii="Times New Roman" w:hAnsi="Times New Roman" w:cs="Times New Roman" w:hint="cs"/>
          <w:color w:val="000000"/>
          <w:sz w:val="24"/>
          <w:szCs w:val="24"/>
          <w:highlight w:val="yellow"/>
        </w:rPr>
        <w:t>(Xie, et al., 2008).</w:t>
      </w:r>
      <w:r w:rsidR="0018538A" w:rsidRPr="00057C3F">
        <w:rPr>
          <w:rFonts w:ascii="Times New Roman" w:hAnsi="Times New Roman" w:cs="Times New Roman" w:hint="cs"/>
          <w:color w:val="000000"/>
          <w:sz w:val="24"/>
          <w:szCs w:val="24"/>
        </w:rPr>
        <w:t xml:space="preserve"> Fourth is ISP based selection, the problem being that </w:t>
      </w:r>
      <w:proofErr w:type="gramStart"/>
      <w:r w:rsidR="0018538A" w:rsidRPr="00057C3F">
        <w:rPr>
          <w:rFonts w:ascii="Times New Roman" w:hAnsi="Times New Roman" w:cs="Times New Roman" w:hint="cs"/>
          <w:color w:val="000000"/>
          <w:sz w:val="24"/>
          <w:szCs w:val="24"/>
        </w:rPr>
        <w:t>cross ISP</w:t>
      </w:r>
      <w:proofErr w:type="gramEnd"/>
      <w:r w:rsidR="0018538A" w:rsidRPr="00057C3F">
        <w:rPr>
          <w:rFonts w:ascii="Times New Roman" w:hAnsi="Times New Roman" w:cs="Times New Roman" w:hint="cs"/>
          <w:color w:val="000000"/>
          <w:sz w:val="24"/>
          <w:szCs w:val="24"/>
        </w:rPr>
        <w:t xml:space="preserve"> connections can be expensive and cause </w:t>
      </w:r>
      <w:proofErr w:type="spellStart"/>
      <w:r w:rsidR="0018538A" w:rsidRPr="00057C3F">
        <w:rPr>
          <w:rFonts w:ascii="Times New Roman" w:hAnsi="Times New Roman" w:cs="Times New Roman" w:hint="cs"/>
          <w:color w:val="000000"/>
          <w:sz w:val="24"/>
          <w:szCs w:val="24"/>
        </w:rPr>
        <w:t>bottleknecks</w:t>
      </w:r>
      <w:proofErr w:type="spellEnd"/>
      <w:r w:rsidR="0018538A" w:rsidRPr="00057C3F">
        <w:rPr>
          <w:rFonts w:ascii="Times New Roman" w:hAnsi="Times New Roman" w:cs="Times New Roman" w:hint="cs"/>
          <w:color w:val="000000"/>
          <w:sz w:val="24"/>
          <w:szCs w:val="24"/>
        </w:rPr>
        <w:t>.</w:t>
      </w:r>
      <w:r w:rsidR="0018538A" w:rsidRPr="00057C3F">
        <w:rPr>
          <w:rFonts w:ascii="Times New Roman" w:hAnsi="Times New Roman" w:cs="Times New Roman" w:hint="cs"/>
          <w:sz w:val="24"/>
          <w:szCs w:val="24"/>
        </w:rPr>
        <w:t xml:space="preserve"> </w:t>
      </w:r>
      <w:r w:rsidR="0018538A" w:rsidRPr="00057C3F">
        <w:rPr>
          <w:rFonts w:ascii="Times New Roman" w:hAnsi="Times New Roman" w:cs="Times New Roman" w:hint="cs"/>
          <w:sz w:val="24"/>
          <w:szCs w:val="24"/>
          <w:highlight w:val="yellow"/>
        </w:rPr>
        <w:t>(</w:t>
      </w:r>
      <w:proofErr w:type="spellStart"/>
      <w:r w:rsidR="0018538A" w:rsidRPr="00057C3F">
        <w:rPr>
          <w:rFonts w:ascii="Times New Roman" w:hAnsi="Times New Roman" w:cs="Times New Roman" w:hint="cs"/>
          <w:color w:val="000000"/>
          <w:sz w:val="24"/>
          <w:szCs w:val="24"/>
          <w:highlight w:val="yellow"/>
        </w:rPr>
        <w:t>Varvello</w:t>
      </w:r>
      <w:proofErr w:type="spellEnd"/>
      <w:r w:rsidR="0018538A" w:rsidRPr="00057C3F">
        <w:rPr>
          <w:rFonts w:ascii="Times New Roman" w:hAnsi="Times New Roman" w:cs="Times New Roman" w:hint="cs"/>
          <w:color w:val="000000"/>
          <w:sz w:val="24"/>
          <w:szCs w:val="24"/>
          <w:highlight w:val="yellow"/>
        </w:rPr>
        <w:t xml:space="preserve"> &amp; Steiner, 2011</w:t>
      </w:r>
      <w:r w:rsidR="0018538A" w:rsidRPr="00057C3F">
        <w:rPr>
          <w:rFonts w:ascii="Times New Roman" w:hAnsi="Times New Roman" w:cs="Times New Roman" w:hint="cs"/>
          <w:color w:val="000000"/>
          <w:sz w:val="24"/>
          <w:szCs w:val="24"/>
          <w:highlight w:val="yellow"/>
        </w:rPr>
        <w:t>)</w:t>
      </w:r>
      <w:r w:rsidR="0018538A" w:rsidRPr="00057C3F">
        <w:rPr>
          <w:rFonts w:ascii="Times New Roman" w:hAnsi="Times New Roman" w:cs="Times New Roman" w:hint="cs"/>
          <w:color w:val="000000"/>
          <w:sz w:val="24"/>
          <w:szCs w:val="24"/>
        </w:rPr>
        <w:t xml:space="preserve"> The dissertation proposes that the research goal will need to reduce cross ISP traffic without the cooperation from the </w:t>
      </w:r>
      <w:proofErr w:type="gramStart"/>
      <w:r w:rsidR="0018538A" w:rsidRPr="00057C3F">
        <w:rPr>
          <w:rFonts w:ascii="Times New Roman" w:hAnsi="Times New Roman" w:cs="Times New Roman" w:hint="cs"/>
          <w:color w:val="000000"/>
          <w:sz w:val="24"/>
          <w:szCs w:val="24"/>
        </w:rPr>
        <w:t>ISP’s</w:t>
      </w:r>
      <w:proofErr w:type="gramEnd"/>
      <w:r w:rsidR="0018538A" w:rsidRPr="00057C3F">
        <w:rPr>
          <w:rFonts w:ascii="Times New Roman" w:hAnsi="Times New Roman" w:cs="Times New Roman" w:hint="cs"/>
          <w:color w:val="000000"/>
          <w:sz w:val="24"/>
          <w:szCs w:val="24"/>
        </w:rPr>
        <w:t xml:space="preserve"> because of privacy and security concerns.</w:t>
      </w:r>
      <w:r w:rsidR="00A15266" w:rsidRPr="00057C3F">
        <w:rPr>
          <w:rFonts w:ascii="Times New Roman" w:hAnsi="Times New Roman" w:cs="Times New Roman" w:hint="cs"/>
          <w:color w:val="000000"/>
          <w:sz w:val="24"/>
          <w:szCs w:val="24"/>
        </w:rPr>
        <w:t xml:space="preserve"> </w:t>
      </w:r>
      <w:r w:rsidR="00A15266" w:rsidRPr="00057C3F">
        <w:rPr>
          <w:rFonts w:ascii="Times New Roman" w:hAnsi="Times New Roman" w:cs="Times New Roman" w:hint="cs"/>
          <w:color w:val="000000"/>
          <w:sz w:val="24"/>
          <w:szCs w:val="24"/>
          <w:highlight w:val="yellow"/>
        </w:rPr>
        <w:t>(</w:t>
      </w:r>
      <w:proofErr w:type="spellStart"/>
      <w:r w:rsidR="00A15266" w:rsidRPr="00057C3F">
        <w:rPr>
          <w:rFonts w:ascii="Times New Roman" w:hAnsi="Times New Roman" w:cs="Times New Roman" w:hint="cs"/>
          <w:color w:val="000000"/>
          <w:sz w:val="24"/>
          <w:szCs w:val="24"/>
          <w:highlight w:val="yellow"/>
        </w:rPr>
        <w:t>Varvello</w:t>
      </w:r>
      <w:proofErr w:type="spellEnd"/>
      <w:r w:rsidR="00A15266" w:rsidRPr="00057C3F">
        <w:rPr>
          <w:rFonts w:ascii="Times New Roman" w:hAnsi="Times New Roman" w:cs="Times New Roman" w:hint="cs"/>
          <w:color w:val="000000"/>
          <w:sz w:val="24"/>
          <w:szCs w:val="24"/>
          <w:highlight w:val="yellow"/>
        </w:rPr>
        <w:t xml:space="preserve"> &amp; Steiner, 2011; Ijaz, et al., 2013).</w:t>
      </w:r>
      <w:r w:rsidR="002720F8" w:rsidRPr="00057C3F">
        <w:rPr>
          <w:rFonts w:ascii="Times New Roman" w:hAnsi="Times New Roman" w:cs="Times New Roman" w:hint="cs"/>
          <w:color w:val="000000"/>
          <w:sz w:val="24"/>
          <w:szCs w:val="24"/>
        </w:rPr>
        <w:t xml:space="preserve"> </w:t>
      </w:r>
      <w:r w:rsidR="00BE1CF3" w:rsidRPr="00057C3F">
        <w:rPr>
          <w:rFonts w:ascii="Times New Roman" w:hAnsi="Times New Roman" w:cs="Times New Roman" w:hint="cs"/>
          <w:color w:val="000000"/>
          <w:sz w:val="24"/>
          <w:szCs w:val="24"/>
        </w:rPr>
        <w:t>Last</w:t>
      </w:r>
      <w:r w:rsidR="002720F8" w:rsidRPr="00057C3F">
        <w:rPr>
          <w:rFonts w:ascii="Times New Roman" w:hAnsi="Times New Roman" w:cs="Times New Roman" w:hint="cs"/>
          <w:color w:val="000000"/>
          <w:sz w:val="24"/>
          <w:szCs w:val="24"/>
        </w:rPr>
        <w:t xml:space="preserve"> is proximity strategies that use the location of peers to make informed decisions using </w:t>
      </w:r>
      <w:r w:rsidR="00BE1CF3" w:rsidRPr="00057C3F">
        <w:rPr>
          <w:rFonts w:ascii="Times New Roman" w:hAnsi="Times New Roman" w:cs="Times New Roman" w:hint="cs"/>
          <w:color w:val="000000"/>
          <w:sz w:val="24"/>
          <w:szCs w:val="24"/>
        </w:rPr>
        <w:t>concepts</w:t>
      </w:r>
      <w:r w:rsidR="002720F8" w:rsidRPr="00057C3F">
        <w:rPr>
          <w:rFonts w:ascii="Times New Roman" w:hAnsi="Times New Roman" w:cs="Times New Roman" w:hint="cs"/>
          <w:color w:val="000000"/>
          <w:sz w:val="24"/>
          <w:szCs w:val="24"/>
        </w:rPr>
        <w:t xml:space="preserve"> such as </w:t>
      </w:r>
      <w:r w:rsidR="00445DEF" w:rsidRPr="00057C3F">
        <w:rPr>
          <w:rFonts w:ascii="Times New Roman" w:hAnsi="Times New Roman" w:cs="Times New Roman" w:hint="cs"/>
          <w:color w:val="000000"/>
          <w:sz w:val="24"/>
          <w:szCs w:val="24"/>
        </w:rPr>
        <w:t>Round-Trip</w:t>
      </w:r>
      <w:r w:rsidR="002720F8" w:rsidRPr="00057C3F">
        <w:rPr>
          <w:rFonts w:ascii="Times New Roman" w:hAnsi="Times New Roman" w:cs="Times New Roman" w:hint="cs"/>
          <w:color w:val="000000"/>
          <w:sz w:val="24"/>
          <w:szCs w:val="24"/>
        </w:rPr>
        <w:t xml:space="preserve"> Time (RTT), jitter, and number of hops.</w:t>
      </w:r>
      <w:r w:rsidR="002720F8" w:rsidRPr="00057C3F">
        <w:rPr>
          <w:rFonts w:ascii="Times New Roman" w:hAnsi="Times New Roman" w:cs="Times New Roman" w:hint="cs"/>
          <w:sz w:val="24"/>
          <w:szCs w:val="24"/>
        </w:rPr>
        <w:t xml:space="preserve"> (</w:t>
      </w:r>
      <w:proofErr w:type="spellStart"/>
      <w:r w:rsidR="002720F8" w:rsidRPr="00057C3F">
        <w:rPr>
          <w:rFonts w:ascii="Times New Roman" w:hAnsi="Times New Roman" w:cs="Times New Roman" w:hint="cs"/>
          <w:color w:val="000000"/>
          <w:sz w:val="24"/>
          <w:szCs w:val="24"/>
          <w:highlight w:val="yellow"/>
        </w:rPr>
        <w:t>Fiorese</w:t>
      </w:r>
      <w:proofErr w:type="spellEnd"/>
      <w:r w:rsidR="002720F8" w:rsidRPr="00057C3F">
        <w:rPr>
          <w:rFonts w:ascii="Times New Roman" w:hAnsi="Times New Roman" w:cs="Times New Roman" w:hint="cs"/>
          <w:color w:val="000000"/>
          <w:sz w:val="24"/>
          <w:szCs w:val="24"/>
          <w:highlight w:val="yellow"/>
        </w:rPr>
        <w:t>, et al., 2013</w:t>
      </w:r>
      <w:r w:rsidR="002720F8" w:rsidRPr="00057C3F">
        <w:rPr>
          <w:rFonts w:ascii="Times New Roman" w:hAnsi="Times New Roman" w:cs="Times New Roman" w:hint="cs"/>
          <w:color w:val="000000"/>
          <w:sz w:val="24"/>
          <w:szCs w:val="24"/>
        </w:rPr>
        <w:t>)</w:t>
      </w:r>
    </w:p>
    <w:p w14:paraId="150168A4" w14:textId="77777777" w:rsidR="00E11BC1" w:rsidRPr="00057C3F" w:rsidRDefault="00E11BC1" w:rsidP="00057C3F">
      <w:pPr>
        <w:spacing w:line="480" w:lineRule="auto"/>
        <w:rPr>
          <w:rFonts w:ascii="Times New Roman" w:hAnsi="Times New Roman" w:cs="Times New Roman" w:hint="cs"/>
          <w:sz w:val="24"/>
          <w:szCs w:val="24"/>
        </w:rPr>
      </w:pPr>
    </w:p>
    <w:p w14:paraId="7FD6FC98" w14:textId="0F8BE516" w:rsidR="00557EF6" w:rsidRPr="00057C3F" w:rsidRDefault="00000000" w:rsidP="00057C3F">
      <w:pPr>
        <w:spacing w:line="480" w:lineRule="auto"/>
        <w:rPr>
          <w:rFonts w:ascii="Times New Roman" w:hAnsi="Times New Roman" w:cs="Times New Roman" w:hint="cs"/>
          <w:b/>
          <w:bCs/>
          <w:color w:val="000000"/>
          <w:sz w:val="24"/>
          <w:szCs w:val="24"/>
        </w:rPr>
      </w:pPr>
      <w:r w:rsidRPr="00057C3F">
        <w:rPr>
          <w:rFonts w:ascii="Times New Roman" w:hAnsi="Times New Roman" w:cs="Times New Roman" w:hint="cs"/>
          <w:b/>
          <w:bCs/>
          <w:color w:val="000000"/>
          <w:sz w:val="24"/>
          <w:szCs w:val="24"/>
        </w:rPr>
        <w:t>What research methodology used and who claim this methodology is valid?</w:t>
      </w:r>
    </w:p>
    <w:p w14:paraId="27324B85" w14:textId="0667D941" w:rsidR="006E31B2" w:rsidRDefault="006E31B2" w:rsidP="00057C3F">
      <w:pPr>
        <w:spacing w:line="480" w:lineRule="auto"/>
        <w:rPr>
          <w:rFonts w:ascii="Times New Roman" w:hAnsi="Times New Roman" w:cs="Times New Roman"/>
          <w:color w:val="000000"/>
          <w:sz w:val="24"/>
          <w:szCs w:val="24"/>
        </w:rPr>
      </w:pPr>
      <w:r w:rsidRPr="00057C3F">
        <w:rPr>
          <w:rFonts w:ascii="Times New Roman" w:hAnsi="Times New Roman" w:cs="Times New Roman" w:hint="cs"/>
          <w:color w:val="000000"/>
          <w:sz w:val="24"/>
          <w:szCs w:val="24"/>
        </w:rPr>
        <w:t>The research methodology used was a simulation method.</w:t>
      </w:r>
      <w:r w:rsidR="001D64D4" w:rsidRPr="00057C3F">
        <w:rPr>
          <w:rFonts w:ascii="Times New Roman" w:hAnsi="Times New Roman" w:cs="Times New Roman" w:hint="cs"/>
          <w:color w:val="000000"/>
          <w:sz w:val="24"/>
          <w:szCs w:val="24"/>
        </w:rPr>
        <w:t xml:space="preserve"> </w:t>
      </w:r>
      <w:r w:rsidR="00D540D6">
        <w:rPr>
          <w:rFonts w:ascii="Times New Roman" w:hAnsi="Times New Roman" w:cs="Times New Roman"/>
          <w:color w:val="000000"/>
          <w:sz w:val="24"/>
          <w:szCs w:val="24"/>
        </w:rPr>
        <w:t>A P2P</w:t>
      </w:r>
      <w:r w:rsidR="001D64D4" w:rsidRPr="00057C3F">
        <w:rPr>
          <w:rFonts w:ascii="Times New Roman" w:hAnsi="Times New Roman" w:cs="Times New Roman" w:hint="cs"/>
          <w:color w:val="000000"/>
          <w:sz w:val="24"/>
          <w:szCs w:val="24"/>
        </w:rPr>
        <w:t xml:space="preserve"> simulation</w:t>
      </w:r>
      <w:r w:rsidR="00D540D6">
        <w:rPr>
          <w:rFonts w:ascii="Times New Roman" w:hAnsi="Times New Roman" w:cs="Times New Roman"/>
          <w:color w:val="000000"/>
          <w:sz w:val="24"/>
          <w:szCs w:val="24"/>
        </w:rPr>
        <w:t xml:space="preserve"> based on the prior works of </w:t>
      </w:r>
      <w:r w:rsidR="00D540D6" w:rsidRPr="00D540D6">
        <w:rPr>
          <w:rFonts w:ascii="Times New Roman" w:hAnsi="Times New Roman" w:cs="Times New Roman"/>
          <w:b/>
          <w:bCs/>
          <w:color w:val="000000"/>
          <w:sz w:val="24"/>
          <w:szCs w:val="24"/>
          <w:highlight w:val="yellow"/>
        </w:rPr>
        <w:t xml:space="preserve">(Chui &amp; </w:t>
      </w:r>
      <w:proofErr w:type="spellStart"/>
      <w:r w:rsidR="00D540D6" w:rsidRPr="00D540D6">
        <w:rPr>
          <w:rFonts w:ascii="Times New Roman" w:hAnsi="Times New Roman" w:cs="Times New Roman"/>
          <w:b/>
          <w:bCs/>
          <w:color w:val="000000"/>
          <w:sz w:val="24"/>
          <w:szCs w:val="24"/>
          <w:highlight w:val="yellow"/>
        </w:rPr>
        <w:t>Eun</w:t>
      </w:r>
      <w:proofErr w:type="spellEnd"/>
      <w:r w:rsidR="00D540D6" w:rsidRPr="00D540D6">
        <w:rPr>
          <w:rFonts w:ascii="Times New Roman" w:hAnsi="Times New Roman" w:cs="Times New Roman"/>
          <w:b/>
          <w:bCs/>
          <w:color w:val="000000"/>
          <w:sz w:val="24"/>
          <w:szCs w:val="24"/>
          <w:highlight w:val="yellow"/>
        </w:rPr>
        <w:t xml:space="preserve">, 2008; </w:t>
      </w:r>
      <w:proofErr w:type="spellStart"/>
      <w:r w:rsidR="00D540D6" w:rsidRPr="00D540D6">
        <w:rPr>
          <w:rFonts w:ascii="Times New Roman" w:hAnsi="Times New Roman" w:cs="Times New Roman"/>
          <w:b/>
          <w:bCs/>
          <w:color w:val="000000"/>
          <w:sz w:val="24"/>
          <w:szCs w:val="24"/>
          <w:highlight w:val="yellow"/>
        </w:rPr>
        <w:t>Lehrfeld</w:t>
      </w:r>
      <w:proofErr w:type="spellEnd"/>
      <w:r w:rsidR="00D540D6" w:rsidRPr="00D540D6">
        <w:rPr>
          <w:rFonts w:ascii="Times New Roman" w:hAnsi="Times New Roman" w:cs="Times New Roman"/>
          <w:b/>
          <w:bCs/>
          <w:color w:val="000000"/>
          <w:sz w:val="24"/>
          <w:szCs w:val="24"/>
          <w:highlight w:val="yellow"/>
        </w:rPr>
        <w:t xml:space="preserve"> &amp; </w:t>
      </w:r>
      <w:proofErr w:type="spellStart"/>
      <w:r w:rsidR="00D540D6" w:rsidRPr="00D540D6">
        <w:rPr>
          <w:rFonts w:ascii="Times New Roman" w:hAnsi="Times New Roman" w:cs="Times New Roman"/>
          <w:b/>
          <w:bCs/>
          <w:color w:val="000000"/>
          <w:sz w:val="24"/>
          <w:szCs w:val="24"/>
          <w:highlight w:val="yellow"/>
        </w:rPr>
        <w:t>Simco</w:t>
      </w:r>
      <w:proofErr w:type="spellEnd"/>
      <w:r w:rsidR="00D540D6" w:rsidRPr="00D540D6">
        <w:rPr>
          <w:rFonts w:ascii="Times New Roman" w:hAnsi="Times New Roman" w:cs="Times New Roman"/>
          <w:b/>
          <w:bCs/>
          <w:color w:val="000000"/>
          <w:sz w:val="24"/>
          <w:szCs w:val="24"/>
          <w:highlight w:val="yellow"/>
        </w:rPr>
        <w:t xml:space="preserve">, 2010; Wilkins &amp; </w:t>
      </w:r>
      <w:proofErr w:type="spellStart"/>
      <w:r w:rsidR="00D540D6" w:rsidRPr="00D540D6">
        <w:rPr>
          <w:rFonts w:ascii="Times New Roman" w:hAnsi="Times New Roman" w:cs="Times New Roman"/>
          <w:b/>
          <w:bCs/>
          <w:color w:val="000000"/>
          <w:sz w:val="24"/>
          <w:szCs w:val="24"/>
          <w:highlight w:val="yellow"/>
        </w:rPr>
        <w:t>Simco</w:t>
      </w:r>
      <w:proofErr w:type="spellEnd"/>
      <w:r w:rsidR="00D540D6" w:rsidRPr="00D540D6">
        <w:rPr>
          <w:rFonts w:ascii="Times New Roman" w:hAnsi="Times New Roman" w:cs="Times New Roman"/>
          <w:b/>
          <w:bCs/>
          <w:color w:val="000000"/>
          <w:sz w:val="24"/>
          <w:szCs w:val="24"/>
          <w:highlight w:val="yellow"/>
        </w:rPr>
        <w:t>, 2013)</w:t>
      </w:r>
      <w:r w:rsidR="001D64D4" w:rsidRPr="00057C3F">
        <w:rPr>
          <w:rFonts w:ascii="Times New Roman" w:hAnsi="Times New Roman" w:cs="Times New Roman" w:hint="cs"/>
          <w:color w:val="000000"/>
          <w:sz w:val="24"/>
          <w:szCs w:val="24"/>
        </w:rPr>
        <w:t xml:space="preserve"> </w:t>
      </w:r>
      <w:r w:rsidR="00D540D6">
        <w:rPr>
          <w:rFonts w:ascii="Times New Roman" w:hAnsi="Times New Roman" w:cs="Times New Roman"/>
          <w:color w:val="000000"/>
          <w:sz w:val="24"/>
          <w:szCs w:val="24"/>
        </w:rPr>
        <w:t xml:space="preserve">was </w:t>
      </w:r>
      <w:r w:rsidR="001D64D4" w:rsidRPr="00057C3F">
        <w:rPr>
          <w:rFonts w:ascii="Times New Roman" w:hAnsi="Times New Roman" w:cs="Times New Roman" w:hint="cs"/>
          <w:color w:val="000000"/>
          <w:sz w:val="24"/>
          <w:szCs w:val="24"/>
        </w:rPr>
        <w:t xml:space="preserve">set up </w:t>
      </w:r>
      <w:r w:rsidR="00D540D6">
        <w:rPr>
          <w:rFonts w:ascii="Times New Roman" w:hAnsi="Times New Roman" w:cs="Times New Roman"/>
          <w:color w:val="000000"/>
          <w:sz w:val="24"/>
          <w:szCs w:val="24"/>
        </w:rPr>
        <w:t xml:space="preserve">with a </w:t>
      </w:r>
      <w:r w:rsidR="001D64D4" w:rsidRPr="00057C3F">
        <w:rPr>
          <w:rFonts w:ascii="Times New Roman" w:hAnsi="Times New Roman" w:cs="Times New Roman" w:hint="cs"/>
          <w:color w:val="000000"/>
          <w:sz w:val="24"/>
          <w:szCs w:val="24"/>
        </w:rPr>
        <w:t xml:space="preserve">test environment comprising of the C++ programming language </w:t>
      </w:r>
      <w:r w:rsidR="001110B4" w:rsidRPr="00057C3F">
        <w:rPr>
          <w:rFonts w:ascii="Times New Roman" w:hAnsi="Times New Roman" w:cs="Times New Roman" w:hint="cs"/>
          <w:color w:val="000000"/>
          <w:sz w:val="24"/>
          <w:szCs w:val="24"/>
        </w:rPr>
        <w:t>written in</w:t>
      </w:r>
      <w:r w:rsidR="001D64D4" w:rsidRPr="00057C3F">
        <w:rPr>
          <w:rFonts w:ascii="Times New Roman" w:hAnsi="Times New Roman" w:cs="Times New Roman" w:hint="cs"/>
          <w:color w:val="000000"/>
          <w:sz w:val="24"/>
          <w:szCs w:val="24"/>
        </w:rPr>
        <w:t xml:space="preserve"> a Microsoft Visual Studio Integrated Development Environment (IDE)</w:t>
      </w:r>
      <w:r w:rsidR="001110B4" w:rsidRPr="00057C3F">
        <w:rPr>
          <w:rFonts w:ascii="Times New Roman" w:hAnsi="Times New Roman" w:cs="Times New Roman" w:hint="cs"/>
          <w:color w:val="000000"/>
          <w:sz w:val="24"/>
          <w:szCs w:val="24"/>
        </w:rPr>
        <w:t xml:space="preserve">. The experiments were run on an AsusG751J Graphics </w:t>
      </w:r>
      <w:r w:rsidR="00DC4181" w:rsidRPr="00057C3F">
        <w:rPr>
          <w:rFonts w:ascii="Times New Roman" w:hAnsi="Times New Roman" w:cs="Times New Roman" w:hint="cs"/>
          <w:color w:val="000000"/>
          <w:sz w:val="24"/>
          <w:szCs w:val="24"/>
        </w:rPr>
        <w:t>Processing</w:t>
      </w:r>
      <w:r w:rsidR="001110B4" w:rsidRPr="00057C3F">
        <w:rPr>
          <w:rFonts w:ascii="Times New Roman" w:hAnsi="Times New Roman" w:cs="Times New Roman" w:hint="cs"/>
          <w:color w:val="000000"/>
          <w:sz w:val="24"/>
          <w:szCs w:val="24"/>
        </w:rPr>
        <w:t xml:space="preserve"> Unit (</w:t>
      </w:r>
      <w:r w:rsidR="007B51AD" w:rsidRPr="00057C3F">
        <w:rPr>
          <w:rFonts w:ascii="Times New Roman" w:hAnsi="Times New Roman" w:cs="Times New Roman" w:hint="cs"/>
          <w:color w:val="000000"/>
          <w:sz w:val="24"/>
          <w:szCs w:val="24"/>
        </w:rPr>
        <w:t>GPU) with</w:t>
      </w:r>
      <w:r w:rsidR="001110B4" w:rsidRPr="00057C3F">
        <w:rPr>
          <w:rFonts w:ascii="Times New Roman" w:hAnsi="Times New Roman" w:cs="Times New Roman" w:hint="cs"/>
          <w:color w:val="000000"/>
          <w:sz w:val="24"/>
          <w:szCs w:val="24"/>
        </w:rPr>
        <w:t xml:space="preserve"> an Intel i7-470HQ processor</w:t>
      </w:r>
      <w:r w:rsidR="001D64D4" w:rsidRPr="00057C3F">
        <w:rPr>
          <w:rFonts w:ascii="Times New Roman" w:hAnsi="Times New Roman" w:cs="Times New Roman" w:hint="cs"/>
          <w:color w:val="000000"/>
          <w:sz w:val="24"/>
          <w:szCs w:val="24"/>
        </w:rPr>
        <w:t>.</w:t>
      </w:r>
      <w:r w:rsidR="001110B4" w:rsidRPr="00057C3F">
        <w:rPr>
          <w:rFonts w:ascii="Times New Roman" w:hAnsi="Times New Roman" w:cs="Times New Roman" w:hint="cs"/>
          <w:color w:val="000000"/>
          <w:sz w:val="24"/>
          <w:szCs w:val="24"/>
        </w:rPr>
        <w:t xml:space="preserve"> The system </w:t>
      </w:r>
      <w:r w:rsidR="001110B4" w:rsidRPr="00057C3F">
        <w:rPr>
          <w:rFonts w:ascii="Times New Roman" w:hAnsi="Times New Roman" w:cs="Times New Roman" w:hint="cs"/>
          <w:color w:val="000000"/>
          <w:sz w:val="24"/>
          <w:szCs w:val="24"/>
        </w:rPr>
        <w:lastRenderedPageBreak/>
        <w:t xml:space="preserve">comprised of 32GB of RAM on the Windows 10 </w:t>
      </w:r>
      <w:r w:rsidR="00DC4181" w:rsidRPr="00057C3F">
        <w:rPr>
          <w:rFonts w:ascii="Times New Roman" w:hAnsi="Times New Roman" w:cs="Times New Roman" w:hint="cs"/>
          <w:color w:val="000000"/>
          <w:sz w:val="24"/>
          <w:szCs w:val="24"/>
        </w:rPr>
        <w:t>Operating’s</w:t>
      </w:r>
      <w:r w:rsidR="001110B4" w:rsidRPr="00057C3F">
        <w:rPr>
          <w:rFonts w:ascii="Times New Roman" w:hAnsi="Times New Roman" w:cs="Times New Roman" w:hint="cs"/>
          <w:color w:val="000000"/>
          <w:sz w:val="24"/>
          <w:szCs w:val="24"/>
        </w:rPr>
        <w:t xml:space="preserve"> System.</w:t>
      </w:r>
      <w:r w:rsidR="001D64D4" w:rsidRPr="00057C3F">
        <w:rPr>
          <w:rFonts w:ascii="Times New Roman" w:hAnsi="Times New Roman" w:cs="Times New Roman" w:hint="cs"/>
          <w:color w:val="000000"/>
          <w:sz w:val="24"/>
          <w:szCs w:val="24"/>
        </w:rPr>
        <w:t xml:space="preserve"> </w:t>
      </w:r>
      <w:r w:rsidR="00445DEF" w:rsidRPr="00057C3F">
        <w:rPr>
          <w:rFonts w:ascii="Times New Roman" w:hAnsi="Times New Roman" w:cs="Times New Roman" w:hint="cs"/>
          <w:color w:val="000000"/>
          <w:sz w:val="24"/>
          <w:szCs w:val="24"/>
        </w:rPr>
        <w:t xml:space="preserve">The random number generator for each experiment had the same seed for each experiment. Each download </w:t>
      </w:r>
      <w:r w:rsidR="00412746" w:rsidRPr="00057C3F">
        <w:rPr>
          <w:rFonts w:ascii="Times New Roman" w:hAnsi="Times New Roman" w:cs="Times New Roman" w:hint="cs"/>
          <w:color w:val="000000"/>
          <w:sz w:val="24"/>
          <w:szCs w:val="24"/>
        </w:rPr>
        <w:t>strategy</w:t>
      </w:r>
      <w:r w:rsidR="00445DEF" w:rsidRPr="00057C3F">
        <w:rPr>
          <w:rFonts w:ascii="Times New Roman" w:hAnsi="Times New Roman" w:cs="Times New Roman" w:hint="cs"/>
          <w:color w:val="000000"/>
          <w:sz w:val="24"/>
          <w:szCs w:val="24"/>
        </w:rPr>
        <w:t xml:space="preserve"> was performed 32 time to be consistent.</w:t>
      </w:r>
      <w:r w:rsidR="00412746" w:rsidRPr="00057C3F">
        <w:rPr>
          <w:rFonts w:ascii="Times New Roman" w:hAnsi="Times New Roman" w:cs="Times New Roman" w:hint="cs"/>
          <w:color w:val="000000"/>
          <w:sz w:val="24"/>
          <w:szCs w:val="24"/>
        </w:rPr>
        <w:t xml:space="preserve"> Data was obtained from the </w:t>
      </w:r>
      <w:proofErr w:type="gramStart"/>
      <w:r w:rsidR="00412746" w:rsidRPr="00057C3F">
        <w:rPr>
          <w:rFonts w:ascii="Times New Roman" w:hAnsi="Times New Roman" w:cs="Times New Roman" w:hint="cs"/>
          <w:color w:val="000000"/>
          <w:sz w:val="24"/>
          <w:szCs w:val="24"/>
        </w:rPr>
        <w:t>OOKLA(</w:t>
      </w:r>
      <w:proofErr w:type="gramEnd"/>
      <w:r w:rsidR="00412746" w:rsidRPr="00057C3F">
        <w:rPr>
          <w:rFonts w:ascii="Times New Roman" w:hAnsi="Times New Roman" w:cs="Times New Roman" w:hint="cs"/>
          <w:color w:val="000000"/>
          <w:sz w:val="24"/>
          <w:szCs w:val="24"/>
        </w:rPr>
        <w:t xml:space="preserve">2017) and </w:t>
      </w:r>
      <w:proofErr w:type="spellStart"/>
      <w:r w:rsidR="00412746" w:rsidRPr="00057C3F">
        <w:rPr>
          <w:rFonts w:ascii="Times New Roman" w:hAnsi="Times New Roman" w:cs="Times New Roman" w:hint="cs"/>
          <w:color w:val="000000"/>
          <w:sz w:val="24"/>
          <w:szCs w:val="24"/>
        </w:rPr>
        <w:t>MaxMind</w:t>
      </w:r>
      <w:proofErr w:type="spellEnd"/>
      <w:r w:rsidR="00412746" w:rsidRPr="00057C3F">
        <w:rPr>
          <w:rFonts w:ascii="Times New Roman" w:hAnsi="Times New Roman" w:cs="Times New Roman" w:hint="cs"/>
          <w:color w:val="000000"/>
          <w:sz w:val="24"/>
          <w:szCs w:val="24"/>
        </w:rPr>
        <w:t>(2017) databases to populate simulated server peers with IP addresses and average service capacit</w:t>
      </w:r>
      <w:r w:rsidR="00C64D10" w:rsidRPr="00057C3F">
        <w:rPr>
          <w:rFonts w:ascii="Times New Roman" w:hAnsi="Times New Roman" w:cs="Times New Roman" w:hint="cs"/>
          <w:color w:val="000000"/>
          <w:sz w:val="24"/>
          <w:szCs w:val="24"/>
        </w:rPr>
        <w:t>y.</w:t>
      </w:r>
      <w:r w:rsidR="00C2683E" w:rsidRPr="00C2683E">
        <w:rPr>
          <w:rFonts w:ascii="Times New Roman" w:hAnsi="Times New Roman" w:cs="Times New Roman" w:hint="cs"/>
          <w:sz w:val="24"/>
          <w:szCs w:val="24"/>
        </w:rPr>
        <w:t xml:space="preserve"> </w:t>
      </w:r>
      <w:r w:rsidR="00C2683E" w:rsidRPr="00057C3F">
        <w:rPr>
          <w:rFonts w:ascii="Times New Roman" w:hAnsi="Times New Roman" w:cs="Times New Roman" w:hint="cs"/>
          <w:sz w:val="24"/>
          <w:szCs w:val="24"/>
        </w:rPr>
        <w:t>This P2P simulation environment used an AR-1 process to simulate the stochastic nature of the server peer’s service capacity</w:t>
      </w:r>
      <w:r w:rsidR="002C5078">
        <w:rPr>
          <w:rFonts w:ascii="Times New Roman" w:hAnsi="Times New Roman" w:cs="Times New Roman"/>
          <w:sz w:val="24"/>
          <w:szCs w:val="24"/>
        </w:rPr>
        <w:t xml:space="preserve"> just like in the previous works of </w:t>
      </w:r>
      <w:r w:rsidR="002C5078" w:rsidRPr="002C5078">
        <w:rPr>
          <w:rFonts w:ascii="Times New Roman" w:hAnsi="Times New Roman" w:cs="Times New Roman" w:hint="cs"/>
          <w:color w:val="000000"/>
          <w:sz w:val="24"/>
          <w:szCs w:val="24"/>
          <w:highlight w:val="yellow"/>
        </w:rPr>
        <w:t xml:space="preserve">Chiu &amp; </w:t>
      </w:r>
      <w:proofErr w:type="spellStart"/>
      <w:r w:rsidR="002C5078" w:rsidRPr="002C5078">
        <w:rPr>
          <w:rFonts w:ascii="Times New Roman" w:hAnsi="Times New Roman" w:cs="Times New Roman" w:hint="cs"/>
          <w:color w:val="000000"/>
          <w:sz w:val="24"/>
          <w:szCs w:val="24"/>
          <w:highlight w:val="yellow"/>
        </w:rPr>
        <w:t>Eun</w:t>
      </w:r>
      <w:proofErr w:type="spellEnd"/>
      <w:r w:rsidR="002C5078" w:rsidRPr="002C5078">
        <w:rPr>
          <w:rFonts w:ascii="Times New Roman" w:hAnsi="Times New Roman" w:cs="Times New Roman" w:hint="cs"/>
          <w:color w:val="000000"/>
          <w:sz w:val="24"/>
          <w:szCs w:val="24"/>
          <w:highlight w:val="yellow"/>
        </w:rPr>
        <w:t xml:space="preserve"> (2008), </w:t>
      </w:r>
      <w:proofErr w:type="spellStart"/>
      <w:r w:rsidR="002C5078" w:rsidRPr="002C5078">
        <w:rPr>
          <w:rFonts w:ascii="Times New Roman" w:hAnsi="Times New Roman" w:cs="Times New Roman" w:hint="cs"/>
          <w:color w:val="000000"/>
          <w:sz w:val="24"/>
          <w:szCs w:val="24"/>
          <w:highlight w:val="yellow"/>
        </w:rPr>
        <w:t>Lehrfeld</w:t>
      </w:r>
      <w:proofErr w:type="spellEnd"/>
      <w:r w:rsidR="002C5078" w:rsidRPr="002C5078">
        <w:rPr>
          <w:rFonts w:ascii="Times New Roman" w:hAnsi="Times New Roman" w:cs="Times New Roman" w:hint="cs"/>
          <w:color w:val="000000"/>
          <w:sz w:val="24"/>
          <w:szCs w:val="24"/>
          <w:highlight w:val="yellow"/>
        </w:rPr>
        <w:t xml:space="preserve"> &amp; </w:t>
      </w:r>
      <w:proofErr w:type="spellStart"/>
      <w:r w:rsidR="002C5078" w:rsidRPr="002C5078">
        <w:rPr>
          <w:rFonts w:ascii="Times New Roman" w:hAnsi="Times New Roman" w:cs="Times New Roman" w:hint="cs"/>
          <w:color w:val="000000"/>
          <w:sz w:val="24"/>
          <w:szCs w:val="24"/>
          <w:highlight w:val="yellow"/>
        </w:rPr>
        <w:t>Simco</w:t>
      </w:r>
      <w:proofErr w:type="spellEnd"/>
      <w:r w:rsidR="002C5078" w:rsidRPr="002C5078">
        <w:rPr>
          <w:rFonts w:ascii="Times New Roman" w:hAnsi="Times New Roman" w:cs="Times New Roman" w:hint="cs"/>
          <w:color w:val="000000"/>
          <w:sz w:val="24"/>
          <w:szCs w:val="24"/>
          <w:highlight w:val="yellow"/>
        </w:rPr>
        <w:t xml:space="preserve"> (2010), and Wilkins &amp; </w:t>
      </w:r>
      <w:proofErr w:type="spellStart"/>
      <w:r w:rsidR="002C5078" w:rsidRPr="002C5078">
        <w:rPr>
          <w:rFonts w:ascii="Times New Roman" w:hAnsi="Times New Roman" w:cs="Times New Roman" w:hint="cs"/>
          <w:color w:val="000000"/>
          <w:sz w:val="24"/>
          <w:szCs w:val="24"/>
          <w:highlight w:val="yellow"/>
        </w:rPr>
        <w:t>Simco</w:t>
      </w:r>
      <w:proofErr w:type="spellEnd"/>
      <w:r w:rsidR="002C5078" w:rsidRPr="002C5078">
        <w:rPr>
          <w:rFonts w:ascii="Times New Roman" w:hAnsi="Times New Roman" w:cs="Times New Roman" w:hint="cs"/>
          <w:color w:val="000000"/>
          <w:sz w:val="24"/>
          <w:szCs w:val="24"/>
          <w:highlight w:val="yellow"/>
        </w:rPr>
        <w:t xml:space="preserve"> (2013)</w:t>
      </w:r>
    </w:p>
    <w:p w14:paraId="5906390D" w14:textId="71E2EB83" w:rsidR="00CE5263" w:rsidRDefault="00CE5263" w:rsidP="00057C3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Single client </w:t>
      </w:r>
    </w:p>
    <w:p w14:paraId="2971E9B7" w14:textId="076FCD69" w:rsidR="00323293" w:rsidRDefault="00323293" w:rsidP="00323293">
      <w:pPr>
        <w:pStyle w:val="ListParagraph"/>
        <w:numPr>
          <w:ilvl w:val="0"/>
          <w:numId w:val="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Without </w:t>
      </w:r>
      <w:proofErr w:type="spellStart"/>
      <w:r>
        <w:rPr>
          <w:rFonts w:ascii="Times New Roman" w:hAnsi="Times New Roman" w:cs="Times New Roman"/>
          <w:color w:val="000000"/>
          <w:sz w:val="24"/>
          <w:szCs w:val="24"/>
        </w:rPr>
        <w:t>isp</w:t>
      </w:r>
      <w:proofErr w:type="spellEnd"/>
      <w:r>
        <w:rPr>
          <w:rFonts w:ascii="Times New Roman" w:hAnsi="Times New Roman" w:cs="Times New Roman"/>
          <w:color w:val="000000"/>
          <w:sz w:val="24"/>
          <w:szCs w:val="24"/>
        </w:rPr>
        <w:t xml:space="preserve"> throttling’</w:t>
      </w:r>
    </w:p>
    <w:p w14:paraId="6727D908" w14:textId="6400B908" w:rsidR="00323293" w:rsidRPr="00323293" w:rsidRDefault="00323293" w:rsidP="00323293">
      <w:pPr>
        <w:pStyle w:val="ListParagraph"/>
        <w:numPr>
          <w:ilvl w:val="0"/>
          <w:numId w:val="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With </w:t>
      </w:r>
      <w:proofErr w:type="spellStart"/>
      <w:r>
        <w:rPr>
          <w:rFonts w:ascii="Times New Roman" w:hAnsi="Times New Roman" w:cs="Times New Roman"/>
          <w:color w:val="000000"/>
          <w:sz w:val="24"/>
          <w:szCs w:val="24"/>
        </w:rPr>
        <w:t>isp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throttleing</w:t>
      </w:r>
      <w:proofErr w:type="spellEnd"/>
    </w:p>
    <w:p w14:paraId="6CFBA3FE" w14:textId="4E88C26B" w:rsidR="00CE5263" w:rsidRDefault="00CE5263" w:rsidP="00057C3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Multiple Client</w:t>
      </w:r>
    </w:p>
    <w:p w14:paraId="27CD96F5" w14:textId="77777777" w:rsidR="00CE5263" w:rsidRDefault="00CE5263" w:rsidP="00057C3F">
      <w:pPr>
        <w:spacing w:line="480" w:lineRule="auto"/>
        <w:rPr>
          <w:rFonts w:ascii="Times New Roman" w:hAnsi="Times New Roman" w:cs="Times New Roman"/>
          <w:color w:val="000000"/>
          <w:sz w:val="24"/>
          <w:szCs w:val="24"/>
        </w:rPr>
      </w:pPr>
    </w:p>
    <w:p w14:paraId="2543375D" w14:textId="1EAFA455" w:rsidR="00D540D6" w:rsidRDefault="00D540D6" w:rsidP="00057C3F">
      <w:pPr>
        <w:spacing w:line="480" w:lineRule="auto"/>
        <w:rPr>
          <w:rFonts w:ascii="Times New Roman" w:hAnsi="Times New Roman" w:cs="Times New Roman"/>
          <w:color w:val="000000"/>
          <w:sz w:val="24"/>
          <w:szCs w:val="24"/>
        </w:rPr>
      </w:pPr>
    </w:p>
    <w:p w14:paraId="06AD7901" w14:textId="77777777" w:rsidR="00D540D6" w:rsidRDefault="00D540D6" w:rsidP="00D540D6">
      <w:pPr>
        <w:pStyle w:val="NormalWeb"/>
      </w:pPr>
      <w:r>
        <w:rPr>
          <w:rFonts w:ascii="Times" w:hAnsi="Times"/>
        </w:rPr>
        <w:t xml:space="preserve">A P2P simulator based on prior works (Chui &amp; </w:t>
      </w:r>
      <w:proofErr w:type="spellStart"/>
      <w:r>
        <w:rPr>
          <w:rFonts w:ascii="Times" w:hAnsi="Times"/>
        </w:rPr>
        <w:t>Eun</w:t>
      </w:r>
      <w:proofErr w:type="spellEnd"/>
      <w:r>
        <w:rPr>
          <w:rFonts w:ascii="Times" w:hAnsi="Times"/>
        </w:rPr>
        <w:t xml:space="preserve">, 2008; </w:t>
      </w:r>
      <w:proofErr w:type="spellStart"/>
      <w:r>
        <w:rPr>
          <w:rFonts w:ascii="Times" w:hAnsi="Times"/>
        </w:rPr>
        <w:t>Lehrfeld</w:t>
      </w:r>
      <w:proofErr w:type="spellEnd"/>
      <w:r>
        <w:rPr>
          <w:rFonts w:ascii="Times" w:hAnsi="Times"/>
        </w:rPr>
        <w:t xml:space="preserve"> &amp; </w:t>
      </w:r>
      <w:proofErr w:type="spellStart"/>
      <w:r>
        <w:rPr>
          <w:rFonts w:ascii="Times" w:hAnsi="Times"/>
        </w:rPr>
        <w:t>Simco</w:t>
      </w:r>
      <w:proofErr w:type="spellEnd"/>
      <w:r>
        <w:rPr>
          <w:rFonts w:ascii="Times" w:hAnsi="Times"/>
        </w:rPr>
        <w:t xml:space="preserve">, 2010; Wilkins &amp; </w:t>
      </w:r>
      <w:proofErr w:type="spellStart"/>
      <w:r>
        <w:rPr>
          <w:rFonts w:ascii="Times" w:hAnsi="Times"/>
        </w:rPr>
        <w:t>Simco</w:t>
      </w:r>
      <w:proofErr w:type="spellEnd"/>
      <w:r>
        <w:rPr>
          <w:rFonts w:ascii="Times" w:hAnsi="Times"/>
        </w:rPr>
        <w:t xml:space="preserve">, 2013) was modified to use service capacities, ISPs, and IP addresses obtained from the preprocessed data was developed. </w:t>
      </w:r>
    </w:p>
    <w:p w14:paraId="53401789" w14:textId="77777777" w:rsidR="00D540D6" w:rsidRPr="00057C3F" w:rsidRDefault="00D540D6" w:rsidP="00057C3F">
      <w:pPr>
        <w:spacing w:line="480" w:lineRule="auto"/>
        <w:rPr>
          <w:rFonts w:ascii="Times New Roman" w:hAnsi="Times New Roman" w:cs="Times New Roman" w:hint="cs"/>
          <w:sz w:val="24"/>
          <w:szCs w:val="24"/>
        </w:rPr>
      </w:pPr>
    </w:p>
    <w:p w14:paraId="256BB630" w14:textId="23084421" w:rsidR="00B133C8" w:rsidRPr="00057C3F" w:rsidRDefault="00B133C8" w:rsidP="00057C3F">
      <w:pPr>
        <w:pStyle w:val="NormalWeb"/>
        <w:spacing w:line="480" w:lineRule="auto"/>
        <w:rPr>
          <w:rFonts w:hint="cs"/>
        </w:rPr>
      </w:pPr>
    </w:p>
    <w:p w14:paraId="3E205FE8" w14:textId="77777777" w:rsidR="00EC7B00" w:rsidRPr="00057C3F" w:rsidRDefault="00EC7B00" w:rsidP="00057C3F">
      <w:pPr>
        <w:spacing w:line="480" w:lineRule="auto"/>
        <w:rPr>
          <w:rFonts w:ascii="Times New Roman" w:hAnsi="Times New Roman" w:cs="Times New Roman" w:hint="cs"/>
          <w:sz w:val="24"/>
          <w:szCs w:val="24"/>
        </w:rPr>
      </w:pPr>
    </w:p>
    <w:p w14:paraId="20DE863C" w14:textId="77777777" w:rsidR="00EC7B00" w:rsidRPr="00057C3F" w:rsidRDefault="00000000" w:rsidP="00057C3F">
      <w:pPr>
        <w:spacing w:line="480" w:lineRule="auto"/>
        <w:rPr>
          <w:rStyle w:val="textlayer--absolute"/>
          <w:rFonts w:ascii="Times New Roman" w:hAnsi="Times New Roman" w:cs="Times New Roman" w:hint="cs"/>
          <w:sz w:val="24"/>
          <w:szCs w:val="24"/>
        </w:rPr>
      </w:pPr>
      <w:r w:rsidRPr="00057C3F">
        <w:rPr>
          <w:rFonts w:ascii="Times New Roman" w:hAnsi="Times New Roman" w:cs="Times New Roman" w:hint="cs"/>
          <w:b/>
          <w:bCs/>
          <w:color w:val="000000"/>
          <w:sz w:val="24"/>
          <w:szCs w:val="24"/>
        </w:rPr>
        <w:t xml:space="preserve">What were the findings of the reviewed dissertation research?  </w:t>
      </w:r>
    </w:p>
    <w:p w14:paraId="3B136645" w14:textId="77777777" w:rsidR="00C35BBA" w:rsidRDefault="00C35BBA" w:rsidP="00057C3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results of the reviewed dissertation research claim to have developed a new peer selection strategy for P2P content delivery networks that reduced download time by making informed decisions of selected peers.</w:t>
      </w:r>
    </w:p>
    <w:p w14:paraId="31D7E0DE" w14:textId="77777777" w:rsidR="00C35BBA" w:rsidRDefault="00C35BBA" w:rsidP="00057C3F">
      <w:pPr>
        <w:spacing w:line="480" w:lineRule="auto"/>
        <w:rPr>
          <w:rFonts w:ascii="Times New Roman" w:hAnsi="Times New Roman" w:cs="Times New Roman"/>
          <w:color w:val="000000"/>
          <w:sz w:val="24"/>
          <w:szCs w:val="24"/>
        </w:rPr>
      </w:pPr>
    </w:p>
    <w:p w14:paraId="3A016E14" w14:textId="77777777" w:rsidR="00323293" w:rsidRDefault="00000000" w:rsidP="00323293">
      <w:pPr>
        <w:pStyle w:val="NormalWeb"/>
      </w:pPr>
      <w:r w:rsidRPr="00057C3F">
        <w:rPr>
          <w:rFonts w:hint="cs"/>
          <w:color w:val="000000"/>
        </w:rPr>
        <w:br/>
      </w:r>
      <w:r w:rsidR="00323293">
        <w:rPr>
          <w:rFonts w:ascii="Times" w:hAnsi="Times"/>
        </w:rPr>
        <w:t xml:space="preserve">The results of the experiments performed in this investigation showed that modifying the random based strategy to use advanced knowledge for initial peer selection, monitoring the connection, logging the current service capacity, and only replacing the </w:t>
      </w:r>
    </w:p>
    <w:p w14:paraId="63E8BF71" w14:textId="048A69A7" w:rsidR="00323293" w:rsidRDefault="00323293" w:rsidP="00323293">
      <w:pPr>
        <w:pStyle w:val="NormalWeb"/>
        <w:rPr>
          <w:rFonts w:ascii="Times" w:hAnsi="Times"/>
        </w:rPr>
      </w:pPr>
      <w:r>
        <w:rPr>
          <w:rFonts w:ascii="Times" w:hAnsi="Times"/>
        </w:rPr>
        <w:t xml:space="preserve">worst performing peers reduced the individual client’s average download duration in the simulated P2P network </w:t>
      </w:r>
    </w:p>
    <w:p w14:paraId="4D03DD6B" w14:textId="28524317" w:rsidR="00323293" w:rsidRDefault="00323293" w:rsidP="00323293">
      <w:pPr>
        <w:pStyle w:val="NormalWeb"/>
        <w:rPr>
          <w:rFonts w:ascii="Times" w:hAnsi="Times"/>
        </w:rPr>
      </w:pPr>
    </w:p>
    <w:p w14:paraId="752C2F86" w14:textId="77777777" w:rsidR="005F3A0A" w:rsidRDefault="00323293" w:rsidP="005F3A0A">
      <w:pPr>
        <w:pStyle w:val="NormalWeb"/>
      </w:pPr>
      <w:r>
        <w:rPr>
          <w:rFonts w:ascii="Times" w:hAnsi="Times"/>
        </w:rPr>
        <w:t xml:space="preserve">The single client tests performed showed that the historic based strategy described in this research reduced the average download duration by an average 16.6% when compared to the Wilkins &amp; </w:t>
      </w:r>
      <w:proofErr w:type="spellStart"/>
      <w:r>
        <w:rPr>
          <w:rFonts w:ascii="Times" w:hAnsi="Times"/>
        </w:rPr>
        <w:t>Simco</w:t>
      </w:r>
      <w:proofErr w:type="spellEnd"/>
      <w:r>
        <w:rPr>
          <w:rFonts w:ascii="Times" w:hAnsi="Times"/>
        </w:rPr>
        <w:t xml:space="preserve"> (2013) </w:t>
      </w:r>
      <w:r w:rsidR="005F3A0A">
        <w:rPr>
          <w:rFonts w:ascii="Times" w:hAnsi="Times"/>
        </w:rPr>
        <w:t xml:space="preserve">smart peer replacement strategy. </w:t>
      </w:r>
    </w:p>
    <w:p w14:paraId="07043203" w14:textId="425BBF1B" w:rsidR="00323293" w:rsidRDefault="00323293" w:rsidP="00323293">
      <w:pPr>
        <w:pStyle w:val="NormalWeb"/>
      </w:pPr>
    </w:p>
    <w:p w14:paraId="6BBD6897" w14:textId="77777777" w:rsidR="005F3A0A" w:rsidRDefault="005F3A0A" w:rsidP="005F3A0A">
      <w:pPr>
        <w:pStyle w:val="NormalWeb"/>
      </w:pPr>
      <w:r>
        <w:rPr>
          <w:rFonts w:ascii="Times" w:hAnsi="Times"/>
        </w:rPr>
        <w:t xml:space="preserve">he multiple clients with competition experiments performed showed that the historic based strategy improved the average download duration for the individual client by an average 53.31% over the Wilkins &amp; </w:t>
      </w:r>
      <w:proofErr w:type="spellStart"/>
      <w:r>
        <w:rPr>
          <w:rFonts w:ascii="Times" w:hAnsi="Times"/>
        </w:rPr>
        <w:t>Simco</w:t>
      </w:r>
      <w:proofErr w:type="spellEnd"/>
      <w:r>
        <w:rPr>
          <w:rFonts w:ascii="Times" w:hAnsi="Times"/>
        </w:rPr>
        <w:t xml:space="preserve"> (2013) smart peer replacement strategy. </w:t>
      </w:r>
      <w:proofErr w:type="spellStart"/>
      <w:r>
        <w:rPr>
          <w:rFonts w:ascii="Times" w:hAnsi="Times"/>
        </w:rPr>
        <w:t>nterestingly</w:t>
      </w:r>
      <w:proofErr w:type="spellEnd"/>
      <w:r>
        <w:rPr>
          <w:rFonts w:ascii="Times" w:hAnsi="Times"/>
        </w:rPr>
        <w:t xml:space="preserve"> the percentage of improvement decreased as the file size was increased and as the level of competition was increased. </w:t>
      </w:r>
    </w:p>
    <w:p w14:paraId="61D99214" w14:textId="5C6253D0" w:rsidR="005F3A0A" w:rsidRDefault="005F3A0A" w:rsidP="005F3A0A">
      <w:pPr>
        <w:pStyle w:val="NormalWeb"/>
      </w:pPr>
    </w:p>
    <w:p w14:paraId="54BF3FE1" w14:textId="77777777" w:rsidR="005F3A0A" w:rsidRDefault="005F3A0A" w:rsidP="00323293">
      <w:pPr>
        <w:pStyle w:val="NormalWeb"/>
      </w:pPr>
    </w:p>
    <w:p w14:paraId="76E48E70" w14:textId="77777777" w:rsidR="00323293" w:rsidRDefault="00323293" w:rsidP="00323293">
      <w:pPr>
        <w:pStyle w:val="NormalWeb"/>
      </w:pPr>
    </w:p>
    <w:p w14:paraId="55485BE9" w14:textId="73054B82" w:rsidR="00557EF6" w:rsidRPr="00057C3F" w:rsidRDefault="00557EF6" w:rsidP="00323293">
      <w:pPr>
        <w:spacing w:line="480" w:lineRule="auto"/>
        <w:rPr>
          <w:rFonts w:ascii="Times New Roman" w:hAnsi="Times New Roman" w:cs="Times New Roman" w:hint="cs"/>
          <w:b/>
          <w:bCs/>
          <w:color w:val="000000" w:themeColor="text1"/>
          <w:sz w:val="24"/>
          <w:szCs w:val="24"/>
        </w:rPr>
      </w:pPr>
    </w:p>
    <w:p w14:paraId="53FACDA3" w14:textId="77777777" w:rsidR="00557EF6" w:rsidRPr="00057C3F" w:rsidRDefault="00557EF6" w:rsidP="00057C3F">
      <w:pPr>
        <w:spacing w:line="480" w:lineRule="auto"/>
        <w:rPr>
          <w:rFonts w:ascii="Times New Roman" w:hAnsi="Times New Roman" w:cs="Times New Roman" w:hint="cs"/>
          <w:sz w:val="24"/>
          <w:szCs w:val="24"/>
        </w:rPr>
      </w:pPr>
    </w:p>
    <w:p w14:paraId="57AFD7CE" w14:textId="77777777" w:rsidR="00557EF6" w:rsidRPr="00057C3F" w:rsidRDefault="00557EF6" w:rsidP="00057C3F">
      <w:pPr>
        <w:spacing w:line="480" w:lineRule="auto"/>
        <w:rPr>
          <w:rFonts w:ascii="Times New Roman" w:hAnsi="Times New Roman" w:cs="Times New Roman" w:hint="cs"/>
          <w:sz w:val="24"/>
          <w:szCs w:val="24"/>
        </w:rPr>
      </w:pPr>
    </w:p>
    <w:p w14:paraId="0FF6E1C4" w14:textId="77777777" w:rsidR="00557EF6" w:rsidRPr="00057C3F" w:rsidRDefault="00557EF6" w:rsidP="00057C3F">
      <w:pPr>
        <w:spacing w:line="480" w:lineRule="auto"/>
        <w:rPr>
          <w:rFonts w:ascii="Times New Roman" w:hAnsi="Times New Roman" w:cs="Times New Roman" w:hint="cs"/>
          <w:sz w:val="24"/>
          <w:szCs w:val="24"/>
        </w:rPr>
      </w:pPr>
    </w:p>
    <w:p w14:paraId="0D3FCD36" w14:textId="77777777" w:rsidR="00557EF6" w:rsidRPr="00057C3F" w:rsidRDefault="00557EF6" w:rsidP="00057C3F">
      <w:pPr>
        <w:spacing w:line="480" w:lineRule="auto"/>
        <w:rPr>
          <w:rFonts w:ascii="Times New Roman" w:hAnsi="Times New Roman" w:cs="Times New Roman" w:hint="cs"/>
          <w:sz w:val="24"/>
          <w:szCs w:val="24"/>
        </w:rPr>
      </w:pPr>
    </w:p>
    <w:p w14:paraId="63B03C26" w14:textId="77777777" w:rsidR="00557EF6" w:rsidRPr="00057C3F" w:rsidRDefault="00557EF6" w:rsidP="00057C3F">
      <w:pPr>
        <w:spacing w:line="480" w:lineRule="auto"/>
        <w:rPr>
          <w:rFonts w:ascii="Times New Roman" w:hAnsi="Times New Roman" w:cs="Times New Roman" w:hint="cs"/>
          <w:sz w:val="24"/>
          <w:szCs w:val="24"/>
        </w:rPr>
      </w:pPr>
    </w:p>
    <w:p w14:paraId="7B006C19" w14:textId="77777777" w:rsidR="00557EF6" w:rsidRPr="00057C3F" w:rsidRDefault="00557EF6" w:rsidP="00057C3F">
      <w:pPr>
        <w:spacing w:line="480" w:lineRule="auto"/>
        <w:rPr>
          <w:rFonts w:ascii="Times New Roman" w:hAnsi="Times New Roman" w:cs="Times New Roman" w:hint="cs"/>
          <w:sz w:val="24"/>
          <w:szCs w:val="24"/>
        </w:rPr>
      </w:pPr>
    </w:p>
    <w:p w14:paraId="5A3FE34E" w14:textId="77777777" w:rsidR="00557EF6" w:rsidRPr="00057C3F" w:rsidRDefault="00557EF6" w:rsidP="00057C3F">
      <w:pPr>
        <w:spacing w:line="480" w:lineRule="auto"/>
        <w:rPr>
          <w:rFonts w:ascii="Times New Roman" w:hAnsi="Times New Roman" w:cs="Times New Roman" w:hint="cs"/>
          <w:sz w:val="24"/>
          <w:szCs w:val="24"/>
        </w:rPr>
      </w:pPr>
    </w:p>
    <w:p w14:paraId="60001AA6" w14:textId="77777777" w:rsidR="00557EF6" w:rsidRPr="00057C3F" w:rsidRDefault="00557EF6" w:rsidP="00057C3F">
      <w:pPr>
        <w:spacing w:line="480" w:lineRule="auto"/>
        <w:rPr>
          <w:rFonts w:ascii="Times New Roman" w:hAnsi="Times New Roman" w:cs="Times New Roman" w:hint="cs"/>
          <w:sz w:val="24"/>
          <w:szCs w:val="24"/>
        </w:rPr>
      </w:pPr>
    </w:p>
    <w:p w14:paraId="7F0B410C" w14:textId="77777777" w:rsidR="00557EF6" w:rsidRPr="00057C3F" w:rsidRDefault="00557EF6" w:rsidP="00057C3F">
      <w:pPr>
        <w:pStyle w:val="Heading2"/>
        <w:spacing w:line="480" w:lineRule="auto"/>
        <w:rPr>
          <w:rFonts w:ascii="Times New Roman" w:eastAsia="Times New Roman" w:hAnsi="Times New Roman" w:cs="Times New Roman" w:hint="cs"/>
          <w:b/>
          <w:bCs/>
          <w:sz w:val="24"/>
          <w:szCs w:val="24"/>
          <w:u w:val="single"/>
        </w:rPr>
      </w:pPr>
    </w:p>
    <w:p w14:paraId="6DCB5507" w14:textId="77777777" w:rsidR="00557EF6" w:rsidRPr="00057C3F" w:rsidRDefault="00557EF6" w:rsidP="00057C3F">
      <w:pPr>
        <w:spacing w:line="480" w:lineRule="auto"/>
        <w:rPr>
          <w:rStyle w:val="textlayer--absolute"/>
          <w:rFonts w:ascii="Times New Roman" w:hAnsi="Times New Roman" w:cs="Times New Roman" w:hint="cs"/>
          <w:sz w:val="24"/>
          <w:szCs w:val="24"/>
        </w:rPr>
      </w:pPr>
    </w:p>
    <w:p w14:paraId="2C89EE7F" w14:textId="77777777" w:rsidR="00557EF6" w:rsidRPr="00057C3F" w:rsidRDefault="00557EF6" w:rsidP="00057C3F">
      <w:pPr>
        <w:spacing w:line="480" w:lineRule="auto"/>
        <w:rPr>
          <w:rStyle w:val="textlayer--absolute"/>
          <w:rFonts w:ascii="Times New Roman" w:hAnsi="Times New Roman" w:cs="Times New Roman" w:hint="cs"/>
          <w:sz w:val="24"/>
          <w:szCs w:val="24"/>
        </w:rPr>
      </w:pPr>
    </w:p>
    <w:p w14:paraId="428F48D7" w14:textId="77777777" w:rsidR="00557EF6" w:rsidRPr="00057C3F" w:rsidRDefault="00557EF6" w:rsidP="00057C3F">
      <w:pPr>
        <w:spacing w:line="480" w:lineRule="auto"/>
        <w:rPr>
          <w:rStyle w:val="textlayer--absolute"/>
          <w:rFonts w:ascii="Times New Roman" w:hAnsi="Times New Roman" w:cs="Times New Roman" w:hint="cs"/>
          <w:sz w:val="24"/>
          <w:szCs w:val="24"/>
        </w:rPr>
      </w:pPr>
    </w:p>
    <w:p w14:paraId="0DEA3D9F" w14:textId="77777777" w:rsidR="00557EF6" w:rsidRPr="00057C3F" w:rsidRDefault="00000000" w:rsidP="00057C3F">
      <w:pPr>
        <w:pStyle w:val="Heading2"/>
        <w:spacing w:line="480" w:lineRule="auto"/>
        <w:rPr>
          <w:rFonts w:ascii="Times New Roman" w:eastAsia="Times New Roman" w:hAnsi="Times New Roman" w:cs="Times New Roman" w:hint="cs"/>
          <w:b/>
          <w:bCs/>
          <w:color w:val="000000" w:themeColor="text1"/>
          <w:sz w:val="24"/>
          <w:szCs w:val="24"/>
        </w:rPr>
      </w:pPr>
      <w:r w:rsidRPr="00057C3F">
        <w:rPr>
          <w:rFonts w:ascii="Times New Roman" w:eastAsia="Times New Roman" w:hAnsi="Times New Roman" w:cs="Times New Roman" w:hint="cs"/>
          <w:b/>
          <w:bCs/>
          <w:color w:val="000000" w:themeColor="text1"/>
          <w:sz w:val="24"/>
          <w:szCs w:val="24"/>
        </w:rPr>
        <w:t>References</w:t>
      </w:r>
    </w:p>
    <w:p w14:paraId="6E4AA43F"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Aiyar, K., Halgamuge, M., &amp; Mohammad, A. (2021). Probability Distribution Model to Analyze the Trade-off between Scalability and Security of Sharding-Based Blockchain Networks. </w:t>
      </w:r>
      <w:r w:rsidRPr="00057C3F">
        <w:rPr>
          <w:rFonts w:ascii="Times New Roman" w:hAnsi="Times New Roman" w:cs="Times New Roman" w:hint="cs"/>
          <w:i/>
          <w:iCs/>
          <w:sz w:val="24"/>
          <w:szCs w:val="24"/>
        </w:rPr>
        <w:t>IEEE 18th Annual Consumer Communications &amp; Networking Conference</w:t>
      </w:r>
      <w:r w:rsidRPr="00057C3F">
        <w:rPr>
          <w:rFonts w:ascii="Times New Roman" w:hAnsi="Times New Roman" w:cs="Times New Roman" w:hint="cs"/>
          <w:sz w:val="24"/>
          <w:szCs w:val="24"/>
        </w:rPr>
        <w:t xml:space="preserve">, pp. 1-6. </w:t>
      </w:r>
      <w:hyperlink r:id="rId8">
        <w:r w:rsidRPr="00057C3F">
          <w:rPr>
            <w:rStyle w:val="Hyperlink"/>
            <w:rFonts w:ascii="Times New Roman" w:hAnsi="Times New Roman" w:cs="Times New Roman" w:hint="cs"/>
            <w:sz w:val="24"/>
            <w:szCs w:val="24"/>
          </w:rPr>
          <w:t>https://doi.org/10.1109/CCNC49032.2021.9369563</w:t>
        </w:r>
      </w:hyperlink>
    </w:p>
    <w:p w14:paraId="408BFA86"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5516C769"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Baird, L., &amp; Luykx, A. (2020). The </w:t>
      </w:r>
      <w:proofErr w:type="spellStart"/>
      <w:r w:rsidRPr="00057C3F">
        <w:rPr>
          <w:rFonts w:ascii="Times New Roman" w:hAnsi="Times New Roman" w:cs="Times New Roman" w:hint="cs"/>
          <w:sz w:val="24"/>
          <w:szCs w:val="24"/>
        </w:rPr>
        <w:t>Hashgraph</w:t>
      </w:r>
      <w:proofErr w:type="spellEnd"/>
      <w:r w:rsidRPr="00057C3F">
        <w:rPr>
          <w:rFonts w:ascii="Times New Roman" w:hAnsi="Times New Roman" w:cs="Times New Roman" w:hint="cs"/>
          <w:sz w:val="24"/>
          <w:szCs w:val="24"/>
        </w:rPr>
        <w:t xml:space="preserve"> Protocol: Efficient Asynchronous BFT for High-Throughput Distributed Ledgers. </w:t>
      </w:r>
      <w:r w:rsidRPr="00057C3F">
        <w:rPr>
          <w:rFonts w:ascii="Times New Roman" w:hAnsi="Times New Roman" w:cs="Times New Roman" w:hint="cs"/>
          <w:i/>
          <w:iCs/>
          <w:sz w:val="24"/>
          <w:szCs w:val="24"/>
        </w:rPr>
        <w:t>International Conference on Omni-layer Intelligent Systems</w:t>
      </w:r>
      <w:r w:rsidRPr="00057C3F">
        <w:rPr>
          <w:rFonts w:ascii="Times New Roman" w:hAnsi="Times New Roman" w:cs="Times New Roman" w:hint="cs"/>
          <w:sz w:val="24"/>
          <w:szCs w:val="24"/>
        </w:rPr>
        <w:t xml:space="preserve">, pp. 1-7. </w:t>
      </w:r>
      <w:hyperlink r:id="rId9">
        <w:r w:rsidRPr="00057C3F">
          <w:rPr>
            <w:rStyle w:val="Hyperlink"/>
            <w:rFonts w:ascii="Times New Roman" w:hAnsi="Times New Roman" w:cs="Times New Roman" w:hint="cs"/>
            <w:sz w:val="24"/>
            <w:szCs w:val="24"/>
          </w:rPr>
          <w:t>https://doi.org/10.1109/COINS49042.2020.9191430</w:t>
        </w:r>
      </w:hyperlink>
    </w:p>
    <w:p w14:paraId="65ECF417" w14:textId="77777777" w:rsidR="00557EF6" w:rsidRPr="00057C3F" w:rsidRDefault="00557EF6" w:rsidP="00057C3F">
      <w:pPr>
        <w:spacing w:line="480" w:lineRule="auto"/>
        <w:ind w:left="720" w:hanging="360"/>
        <w:rPr>
          <w:rFonts w:ascii="Times New Roman" w:hAnsi="Times New Roman" w:cs="Times New Roman" w:hint="cs"/>
          <w:sz w:val="24"/>
          <w:szCs w:val="24"/>
        </w:rPr>
      </w:pPr>
    </w:p>
    <w:p w14:paraId="4E5CF43D" w14:textId="77777777" w:rsidR="00557EF6" w:rsidRPr="00057C3F" w:rsidRDefault="00000000" w:rsidP="00057C3F">
      <w:pPr>
        <w:spacing w:line="480" w:lineRule="auto"/>
        <w:ind w:left="360" w:hanging="360"/>
        <w:rPr>
          <w:rFonts w:ascii="Times New Roman" w:eastAsia="Times New Roman" w:hAnsi="Times New Roman" w:cs="Times New Roman" w:hint="cs"/>
          <w:color w:val="333333"/>
          <w:sz w:val="24"/>
          <w:szCs w:val="24"/>
        </w:rPr>
      </w:pPr>
      <w:r w:rsidRPr="00057C3F">
        <w:rPr>
          <w:rFonts w:ascii="Times New Roman" w:eastAsia="Times New Roman" w:hAnsi="Times New Roman" w:cs="Times New Roman" w:hint="cs"/>
          <w:color w:val="333333"/>
          <w:sz w:val="24"/>
          <w:szCs w:val="24"/>
        </w:rPr>
        <w:lastRenderedPageBreak/>
        <w:t xml:space="preserve">Beikverdi, A., &amp; Song, J. (2015). Trend of centralization in Bitcoin's distributed network. </w:t>
      </w:r>
      <w:r w:rsidRPr="00057C3F">
        <w:rPr>
          <w:rFonts w:ascii="Times New Roman" w:eastAsia="Times New Roman" w:hAnsi="Times New Roman" w:cs="Times New Roman" w:hint="cs"/>
          <w:i/>
          <w:iCs/>
          <w:color w:val="333333"/>
          <w:sz w:val="24"/>
          <w:szCs w:val="24"/>
        </w:rPr>
        <w:t>Proceedings of the 2015</w:t>
      </w:r>
      <w:r w:rsidRPr="00057C3F">
        <w:rPr>
          <w:rFonts w:ascii="Times New Roman" w:eastAsia="Times New Roman" w:hAnsi="Times New Roman" w:cs="Times New Roman" w:hint="cs"/>
          <w:color w:val="333333"/>
          <w:sz w:val="24"/>
          <w:szCs w:val="24"/>
        </w:rPr>
        <w:t xml:space="preserve"> </w:t>
      </w:r>
      <w:r w:rsidRPr="00057C3F">
        <w:rPr>
          <w:rFonts w:ascii="Times New Roman" w:eastAsia="Times New Roman" w:hAnsi="Times New Roman" w:cs="Times New Roman" w:hint="cs"/>
          <w:i/>
          <w:iCs/>
          <w:color w:val="333333"/>
          <w:sz w:val="24"/>
          <w:szCs w:val="24"/>
        </w:rPr>
        <w:t>IEEE/ACIS 16th International Conference on Software Engineering, Artificial Intelligence, Networking and Parallel/Distributed Computing</w:t>
      </w:r>
      <w:r w:rsidRPr="00057C3F">
        <w:rPr>
          <w:rFonts w:ascii="Times New Roman" w:eastAsia="Times New Roman" w:hAnsi="Times New Roman" w:cs="Times New Roman" w:hint="cs"/>
          <w:color w:val="333333"/>
          <w:sz w:val="24"/>
          <w:szCs w:val="24"/>
        </w:rPr>
        <w:t xml:space="preserve">, pp. 1-6. </w:t>
      </w:r>
      <w:hyperlink r:id="rId10">
        <w:r w:rsidRPr="00057C3F">
          <w:rPr>
            <w:rStyle w:val="Hyperlink"/>
            <w:rFonts w:ascii="Times New Roman" w:eastAsia="Times New Roman" w:hAnsi="Times New Roman" w:cs="Times New Roman" w:hint="cs"/>
            <w:sz w:val="24"/>
            <w:szCs w:val="24"/>
          </w:rPr>
          <w:t>https://doi.org/10.1109/SNPD.2015.7176229</w:t>
        </w:r>
      </w:hyperlink>
    </w:p>
    <w:p w14:paraId="5F12B8DA" w14:textId="77777777" w:rsidR="00557EF6" w:rsidRPr="00057C3F" w:rsidRDefault="00557EF6" w:rsidP="00057C3F">
      <w:pPr>
        <w:spacing w:line="480" w:lineRule="auto"/>
        <w:ind w:left="360" w:hanging="360"/>
        <w:rPr>
          <w:rFonts w:ascii="Times New Roman" w:eastAsia="Times New Roman" w:hAnsi="Times New Roman" w:cs="Times New Roman" w:hint="cs"/>
          <w:color w:val="333333"/>
          <w:sz w:val="24"/>
          <w:szCs w:val="24"/>
        </w:rPr>
      </w:pPr>
    </w:p>
    <w:p w14:paraId="6C4A643A" w14:textId="77777777" w:rsidR="00557EF6" w:rsidRPr="00057C3F" w:rsidRDefault="00000000" w:rsidP="00057C3F">
      <w:pPr>
        <w:spacing w:line="480" w:lineRule="auto"/>
        <w:ind w:left="360" w:hanging="360"/>
        <w:rPr>
          <w:rFonts w:ascii="Times New Roman" w:eastAsia="Times New Roman" w:hAnsi="Times New Roman" w:cs="Times New Roman" w:hint="cs"/>
          <w:color w:val="333333"/>
          <w:sz w:val="24"/>
          <w:szCs w:val="24"/>
        </w:rPr>
      </w:pPr>
      <w:r w:rsidRPr="00057C3F">
        <w:rPr>
          <w:rFonts w:ascii="Times New Roman" w:eastAsia="Times New Roman" w:hAnsi="Times New Roman" w:cs="Times New Roman" w:hint="cs"/>
          <w:color w:val="333333"/>
          <w:sz w:val="24"/>
          <w:szCs w:val="24"/>
        </w:rPr>
        <w:t xml:space="preserve">Duan, S., Reiter, M., &amp; Zhang, H. (2018). BEAT: Asynchronous BFT Made Practical. </w:t>
      </w:r>
      <w:r w:rsidRPr="00057C3F">
        <w:rPr>
          <w:rFonts w:ascii="Times New Roman" w:eastAsia="Times New Roman" w:hAnsi="Times New Roman" w:cs="Times New Roman" w:hint="cs"/>
          <w:i/>
          <w:iCs/>
          <w:color w:val="333333"/>
          <w:sz w:val="24"/>
          <w:szCs w:val="24"/>
        </w:rPr>
        <w:t xml:space="preserve">In ACM SIGSAC Conference on Computer and Communications Security, </w:t>
      </w:r>
      <w:r w:rsidRPr="00057C3F">
        <w:rPr>
          <w:rFonts w:ascii="Times New Roman" w:eastAsia="Times New Roman" w:hAnsi="Times New Roman" w:cs="Times New Roman" w:hint="cs"/>
          <w:color w:val="333333"/>
          <w:sz w:val="24"/>
          <w:szCs w:val="24"/>
        </w:rPr>
        <w:t>pp. 2028–2041.</w:t>
      </w:r>
      <w:r w:rsidRPr="00057C3F">
        <w:rPr>
          <w:rFonts w:ascii="Times New Roman" w:hAnsi="Times New Roman" w:cs="Times New Roman" w:hint="cs"/>
          <w:sz w:val="24"/>
          <w:szCs w:val="24"/>
        </w:rPr>
        <w:t xml:space="preserve"> </w:t>
      </w:r>
      <w:hyperlink r:id="rId11">
        <w:r w:rsidRPr="00057C3F">
          <w:rPr>
            <w:rStyle w:val="Hyperlink"/>
            <w:rFonts w:ascii="Times New Roman" w:eastAsia="Times New Roman" w:hAnsi="Times New Roman" w:cs="Times New Roman" w:hint="cs"/>
            <w:sz w:val="24"/>
            <w:szCs w:val="24"/>
          </w:rPr>
          <w:t>https://doi.org/10.1145/3243734.3243812</w:t>
        </w:r>
      </w:hyperlink>
    </w:p>
    <w:p w14:paraId="7CF3E786" w14:textId="77777777" w:rsidR="00557EF6" w:rsidRPr="00057C3F" w:rsidRDefault="00557EF6" w:rsidP="00057C3F">
      <w:pPr>
        <w:spacing w:line="480" w:lineRule="auto"/>
        <w:ind w:left="360" w:hanging="360"/>
        <w:rPr>
          <w:rFonts w:ascii="Times New Roman" w:eastAsia="Times New Roman" w:hAnsi="Times New Roman" w:cs="Times New Roman" w:hint="cs"/>
          <w:color w:val="333333"/>
          <w:sz w:val="24"/>
          <w:szCs w:val="24"/>
        </w:rPr>
      </w:pPr>
    </w:p>
    <w:p w14:paraId="3405F398" w14:textId="77777777" w:rsidR="00557EF6" w:rsidRPr="00057C3F" w:rsidRDefault="00000000" w:rsidP="00057C3F">
      <w:pPr>
        <w:spacing w:line="480" w:lineRule="auto"/>
        <w:ind w:left="360" w:hanging="360"/>
        <w:rPr>
          <w:rFonts w:ascii="Times New Roman" w:eastAsia="Times New Roman" w:hAnsi="Times New Roman" w:cs="Times New Roman" w:hint="cs"/>
          <w:sz w:val="24"/>
          <w:szCs w:val="24"/>
        </w:rPr>
      </w:pPr>
      <w:r w:rsidRPr="00057C3F">
        <w:rPr>
          <w:rFonts w:ascii="Times New Roman" w:eastAsia="Times New Roman" w:hAnsi="Times New Roman" w:cs="Times New Roman" w:hint="cs"/>
          <w:sz w:val="24"/>
          <w:szCs w:val="24"/>
        </w:rPr>
        <w:t xml:space="preserve">Fischer, M., Lynch, N., &amp; Paterson, M. (1985). Impossibility of Distributed Consensus with One </w:t>
      </w:r>
      <w:r w:rsidRPr="00057C3F">
        <w:rPr>
          <w:rFonts w:ascii="Times New Roman" w:eastAsia="Times New Roman" w:hAnsi="Times New Roman" w:cs="Times New Roman" w:hint="cs"/>
          <w:sz w:val="24"/>
          <w:szCs w:val="24"/>
        </w:rPr>
        <w:br/>
        <w:t xml:space="preserve">Faulty Process. </w:t>
      </w:r>
      <w:r w:rsidRPr="00057C3F">
        <w:rPr>
          <w:rFonts w:ascii="Times New Roman" w:eastAsia="Times New Roman" w:hAnsi="Times New Roman" w:cs="Times New Roman" w:hint="cs"/>
          <w:i/>
          <w:iCs/>
          <w:sz w:val="24"/>
          <w:szCs w:val="24"/>
        </w:rPr>
        <w:t>Journal of the ACM</w:t>
      </w:r>
      <w:r w:rsidRPr="00057C3F">
        <w:rPr>
          <w:rFonts w:ascii="Times New Roman" w:eastAsia="Times New Roman" w:hAnsi="Times New Roman" w:cs="Times New Roman" w:hint="cs"/>
          <w:sz w:val="24"/>
          <w:szCs w:val="24"/>
        </w:rPr>
        <w:t>, pp. 374–382.</w:t>
      </w:r>
    </w:p>
    <w:p w14:paraId="635EE80E" w14:textId="77777777" w:rsidR="00557EF6" w:rsidRPr="00057C3F" w:rsidRDefault="00557EF6" w:rsidP="00057C3F">
      <w:pPr>
        <w:spacing w:line="480" w:lineRule="auto"/>
        <w:ind w:left="360" w:hanging="360"/>
        <w:rPr>
          <w:rFonts w:ascii="Times New Roman" w:eastAsia="Times New Roman" w:hAnsi="Times New Roman" w:cs="Times New Roman" w:hint="cs"/>
          <w:sz w:val="24"/>
          <w:szCs w:val="24"/>
        </w:rPr>
      </w:pPr>
    </w:p>
    <w:p w14:paraId="4AF9591F" w14:textId="77777777" w:rsidR="00557EF6" w:rsidRPr="00057C3F" w:rsidRDefault="00000000" w:rsidP="00057C3F">
      <w:pPr>
        <w:spacing w:line="480" w:lineRule="auto"/>
        <w:ind w:left="360" w:hanging="360"/>
        <w:rPr>
          <w:rFonts w:ascii="Times New Roman" w:eastAsia="Times New Roman" w:hAnsi="Times New Roman" w:cs="Times New Roman" w:hint="cs"/>
          <w:sz w:val="24"/>
          <w:szCs w:val="24"/>
        </w:rPr>
      </w:pPr>
      <w:r w:rsidRPr="00057C3F">
        <w:rPr>
          <w:rFonts w:ascii="Times New Roman" w:eastAsia="Times New Roman" w:hAnsi="Times New Roman" w:cs="Times New Roman" w:hint="cs"/>
          <w:sz w:val="24"/>
          <w:szCs w:val="24"/>
        </w:rPr>
        <w:t xml:space="preserve">Hood, K., </w:t>
      </w:r>
      <w:proofErr w:type="spellStart"/>
      <w:r w:rsidRPr="00057C3F">
        <w:rPr>
          <w:rFonts w:ascii="Times New Roman" w:eastAsia="Times New Roman" w:hAnsi="Times New Roman" w:cs="Times New Roman" w:hint="cs"/>
          <w:sz w:val="24"/>
          <w:szCs w:val="24"/>
        </w:rPr>
        <w:t>Oglio</w:t>
      </w:r>
      <w:proofErr w:type="spellEnd"/>
      <w:r w:rsidRPr="00057C3F">
        <w:rPr>
          <w:rFonts w:ascii="Times New Roman" w:eastAsia="Times New Roman" w:hAnsi="Times New Roman" w:cs="Times New Roman" w:hint="cs"/>
          <w:sz w:val="24"/>
          <w:szCs w:val="24"/>
        </w:rPr>
        <w:t xml:space="preserve">, J., </w:t>
      </w:r>
      <w:proofErr w:type="spellStart"/>
      <w:r w:rsidRPr="00057C3F">
        <w:rPr>
          <w:rFonts w:ascii="Times New Roman" w:eastAsia="Times New Roman" w:hAnsi="Times New Roman" w:cs="Times New Roman" w:hint="cs"/>
          <w:sz w:val="24"/>
          <w:szCs w:val="24"/>
        </w:rPr>
        <w:t>Nesterenko</w:t>
      </w:r>
      <w:proofErr w:type="spellEnd"/>
      <w:r w:rsidRPr="00057C3F">
        <w:rPr>
          <w:rFonts w:ascii="Times New Roman" w:eastAsia="Times New Roman" w:hAnsi="Times New Roman" w:cs="Times New Roman" w:hint="cs"/>
          <w:sz w:val="24"/>
          <w:szCs w:val="24"/>
        </w:rPr>
        <w:t>, M., &amp; Sharma, G. (2021). Partitionable Asynchronous Cryptocurrency Blockchain.</w:t>
      </w:r>
      <w:r w:rsidRPr="00057C3F">
        <w:rPr>
          <w:rFonts w:ascii="Times New Roman" w:eastAsia="Times New Roman" w:hAnsi="Times New Roman" w:cs="Times New Roman" w:hint="cs"/>
          <w:i/>
          <w:iCs/>
          <w:sz w:val="24"/>
          <w:szCs w:val="24"/>
        </w:rPr>
        <w:t xml:space="preserve"> IEEE International Conference on Blockchain and Cryptocurrency,</w:t>
      </w:r>
      <w:r w:rsidRPr="00057C3F">
        <w:rPr>
          <w:rFonts w:ascii="Times New Roman" w:eastAsia="Times New Roman" w:hAnsi="Times New Roman" w:cs="Times New Roman" w:hint="cs"/>
          <w:sz w:val="24"/>
          <w:szCs w:val="24"/>
        </w:rPr>
        <w:t xml:space="preserve"> pp. 1-9. https://doi.org/10.1109/ICBC51069.2021.9461080</w:t>
      </w:r>
    </w:p>
    <w:p w14:paraId="5ADCD3A6" w14:textId="77777777" w:rsidR="00557EF6" w:rsidRPr="00057C3F" w:rsidRDefault="00557EF6" w:rsidP="00057C3F">
      <w:pPr>
        <w:spacing w:line="480" w:lineRule="auto"/>
        <w:rPr>
          <w:rFonts w:ascii="Times New Roman" w:eastAsia="Times New Roman" w:hAnsi="Times New Roman" w:cs="Times New Roman" w:hint="cs"/>
          <w:sz w:val="24"/>
          <w:szCs w:val="24"/>
        </w:rPr>
      </w:pPr>
    </w:p>
    <w:p w14:paraId="64B07BE4" w14:textId="77777777" w:rsidR="00557EF6" w:rsidRPr="00057C3F" w:rsidRDefault="00000000" w:rsidP="00057C3F">
      <w:pPr>
        <w:spacing w:line="480" w:lineRule="auto"/>
        <w:ind w:left="360" w:hanging="360"/>
        <w:rPr>
          <w:rFonts w:ascii="Times New Roman" w:eastAsia="Times New Roman" w:hAnsi="Times New Roman" w:cs="Times New Roman" w:hint="cs"/>
          <w:sz w:val="24"/>
          <w:szCs w:val="24"/>
        </w:rPr>
      </w:pPr>
      <w:r w:rsidRPr="00057C3F">
        <w:rPr>
          <w:rFonts w:ascii="Times New Roman" w:eastAsia="Times New Roman" w:hAnsi="Times New Roman" w:cs="Times New Roman" w:hint="cs"/>
          <w:sz w:val="24"/>
          <w:szCs w:val="24"/>
        </w:rPr>
        <w:t xml:space="preserve">Jia, Y., Xu, C., Wu, Z., Feng, Z., Chen, Y., &amp; Yang, S. (2022) Measuring Decentralization in Emerging Public Blockchains. </w:t>
      </w:r>
      <w:r w:rsidRPr="00057C3F">
        <w:rPr>
          <w:rFonts w:ascii="Times New Roman" w:eastAsia="Times New Roman" w:hAnsi="Times New Roman" w:cs="Times New Roman" w:hint="cs"/>
          <w:i/>
          <w:iCs/>
          <w:sz w:val="24"/>
          <w:szCs w:val="24"/>
        </w:rPr>
        <w:t>International Wireless Communications and Mobile Computing</w:t>
      </w:r>
      <w:r w:rsidRPr="00057C3F">
        <w:rPr>
          <w:rFonts w:ascii="Times New Roman" w:eastAsia="Times New Roman" w:hAnsi="Times New Roman" w:cs="Times New Roman" w:hint="cs"/>
          <w:sz w:val="24"/>
          <w:szCs w:val="24"/>
        </w:rPr>
        <w:t xml:space="preserve">, pp. 137-141. </w:t>
      </w:r>
      <w:hyperlink r:id="rId12">
        <w:r w:rsidRPr="00057C3F">
          <w:rPr>
            <w:rStyle w:val="Hyperlink"/>
            <w:rFonts w:ascii="Times New Roman" w:eastAsia="Times New Roman" w:hAnsi="Times New Roman" w:cs="Times New Roman" w:hint="cs"/>
            <w:sz w:val="24"/>
            <w:szCs w:val="24"/>
          </w:rPr>
          <w:t>https://doi.org/10.1109/IWCMC55113.2022.9825341</w:t>
        </w:r>
      </w:hyperlink>
    </w:p>
    <w:p w14:paraId="618DCBF1" w14:textId="77777777" w:rsidR="00557EF6" w:rsidRPr="00057C3F" w:rsidRDefault="00557EF6" w:rsidP="00057C3F">
      <w:pPr>
        <w:spacing w:line="480" w:lineRule="auto"/>
        <w:ind w:left="360" w:hanging="360"/>
        <w:rPr>
          <w:rFonts w:ascii="Times New Roman" w:eastAsia="Times New Roman" w:hAnsi="Times New Roman" w:cs="Times New Roman" w:hint="cs"/>
          <w:sz w:val="24"/>
          <w:szCs w:val="24"/>
        </w:rPr>
      </w:pPr>
    </w:p>
    <w:p w14:paraId="17D5CEE5"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lastRenderedPageBreak/>
        <w:t xml:space="preserve">Kaushal, P., </w:t>
      </w:r>
      <w:proofErr w:type="spellStart"/>
      <w:r w:rsidRPr="00057C3F">
        <w:rPr>
          <w:rFonts w:ascii="Times New Roman" w:hAnsi="Times New Roman" w:cs="Times New Roman" w:hint="cs"/>
          <w:sz w:val="24"/>
          <w:szCs w:val="24"/>
        </w:rPr>
        <w:t>Bagga</w:t>
      </w:r>
      <w:proofErr w:type="spellEnd"/>
      <w:r w:rsidRPr="00057C3F">
        <w:rPr>
          <w:rFonts w:ascii="Times New Roman" w:hAnsi="Times New Roman" w:cs="Times New Roman" w:hint="cs"/>
          <w:sz w:val="24"/>
          <w:szCs w:val="24"/>
        </w:rPr>
        <w:t xml:space="preserve">, A., &amp; </w:t>
      </w:r>
      <w:proofErr w:type="spellStart"/>
      <w:r w:rsidRPr="00057C3F">
        <w:rPr>
          <w:rFonts w:ascii="Times New Roman" w:hAnsi="Times New Roman" w:cs="Times New Roman" w:hint="cs"/>
          <w:sz w:val="24"/>
          <w:szCs w:val="24"/>
        </w:rPr>
        <w:t>Sobti</w:t>
      </w:r>
      <w:proofErr w:type="spellEnd"/>
      <w:r w:rsidRPr="00057C3F">
        <w:rPr>
          <w:rFonts w:ascii="Times New Roman" w:hAnsi="Times New Roman" w:cs="Times New Roman" w:hint="cs"/>
          <w:sz w:val="24"/>
          <w:szCs w:val="24"/>
        </w:rPr>
        <w:t xml:space="preserve">, R. (2017). Evolution of Bitcoin and Security Risk in Bitcoin Wallets. </w:t>
      </w:r>
      <w:r w:rsidRPr="00057C3F">
        <w:rPr>
          <w:rFonts w:ascii="Times New Roman" w:hAnsi="Times New Roman" w:cs="Times New Roman" w:hint="cs"/>
          <w:i/>
          <w:iCs/>
          <w:sz w:val="24"/>
          <w:szCs w:val="24"/>
        </w:rPr>
        <w:t>International Conference on Computer, Communications and Electronics</w:t>
      </w:r>
      <w:r w:rsidRPr="00057C3F">
        <w:rPr>
          <w:rFonts w:ascii="Times New Roman" w:hAnsi="Times New Roman" w:cs="Times New Roman" w:hint="cs"/>
          <w:sz w:val="24"/>
          <w:szCs w:val="24"/>
        </w:rPr>
        <w:t xml:space="preserve">, pp. 172-177. </w:t>
      </w:r>
      <w:hyperlink r:id="rId13">
        <w:r w:rsidRPr="00057C3F">
          <w:rPr>
            <w:rStyle w:val="Hyperlink"/>
            <w:rFonts w:ascii="Times New Roman" w:hAnsi="Times New Roman" w:cs="Times New Roman" w:hint="cs"/>
            <w:sz w:val="24"/>
            <w:szCs w:val="24"/>
          </w:rPr>
          <w:t>https://doi.org/10.1109/COMPTELIX.2017.8003959</w:t>
        </w:r>
      </w:hyperlink>
    </w:p>
    <w:p w14:paraId="006EE1B7"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38D5D7A3"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Knudsen, H., Li, J., </w:t>
      </w:r>
      <w:proofErr w:type="spellStart"/>
      <w:r w:rsidRPr="00057C3F">
        <w:rPr>
          <w:rFonts w:ascii="Times New Roman" w:hAnsi="Times New Roman" w:cs="Times New Roman" w:hint="cs"/>
          <w:sz w:val="24"/>
          <w:szCs w:val="24"/>
        </w:rPr>
        <w:t>Notland</w:t>
      </w:r>
      <w:proofErr w:type="spellEnd"/>
      <w:r w:rsidRPr="00057C3F">
        <w:rPr>
          <w:rFonts w:ascii="Times New Roman" w:hAnsi="Times New Roman" w:cs="Times New Roman" w:hint="cs"/>
          <w:sz w:val="24"/>
          <w:szCs w:val="24"/>
        </w:rPr>
        <w:t xml:space="preserve">, J., </w:t>
      </w:r>
      <w:proofErr w:type="spellStart"/>
      <w:r w:rsidRPr="00057C3F">
        <w:rPr>
          <w:rFonts w:ascii="Times New Roman" w:hAnsi="Times New Roman" w:cs="Times New Roman" w:hint="cs"/>
          <w:sz w:val="24"/>
          <w:szCs w:val="24"/>
        </w:rPr>
        <w:t>Haro</w:t>
      </w:r>
      <w:proofErr w:type="spellEnd"/>
      <w:r w:rsidRPr="00057C3F">
        <w:rPr>
          <w:rFonts w:ascii="Times New Roman" w:hAnsi="Times New Roman" w:cs="Times New Roman" w:hint="cs"/>
          <w:sz w:val="24"/>
          <w:szCs w:val="24"/>
        </w:rPr>
        <w:t xml:space="preserve">, P., &amp; </w:t>
      </w:r>
      <w:proofErr w:type="spellStart"/>
      <w:r w:rsidRPr="00057C3F">
        <w:rPr>
          <w:rFonts w:ascii="Times New Roman" w:hAnsi="Times New Roman" w:cs="Times New Roman" w:hint="cs"/>
          <w:sz w:val="24"/>
          <w:szCs w:val="24"/>
        </w:rPr>
        <w:t>Ræder</w:t>
      </w:r>
      <w:proofErr w:type="spellEnd"/>
      <w:r w:rsidRPr="00057C3F">
        <w:rPr>
          <w:rFonts w:ascii="Times New Roman" w:hAnsi="Times New Roman" w:cs="Times New Roman" w:hint="cs"/>
          <w:sz w:val="24"/>
          <w:szCs w:val="24"/>
        </w:rPr>
        <w:t xml:space="preserve">, T. (2021). High-Performance Asynchronous Byzantine Fault Tolerance Consensus Protocol. </w:t>
      </w:r>
      <w:r w:rsidRPr="00057C3F">
        <w:rPr>
          <w:rFonts w:ascii="Times New Roman" w:hAnsi="Times New Roman" w:cs="Times New Roman" w:hint="cs"/>
          <w:i/>
          <w:iCs/>
          <w:sz w:val="24"/>
          <w:szCs w:val="24"/>
        </w:rPr>
        <w:t>IEEE International Conference on Blockchain</w:t>
      </w:r>
      <w:r w:rsidRPr="00057C3F">
        <w:rPr>
          <w:rFonts w:ascii="Times New Roman" w:hAnsi="Times New Roman" w:cs="Times New Roman" w:hint="cs"/>
          <w:sz w:val="24"/>
          <w:szCs w:val="24"/>
        </w:rPr>
        <w:t xml:space="preserve">, pp. 476-483. </w:t>
      </w:r>
      <w:hyperlink r:id="rId14">
        <w:r w:rsidRPr="00057C3F">
          <w:rPr>
            <w:rStyle w:val="Hyperlink"/>
            <w:rFonts w:ascii="Times New Roman" w:hAnsi="Times New Roman" w:cs="Times New Roman" w:hint="cs"/>
            <w:sz w:val="24"/>
            <w:szCs w:val="24"/>
          </w:rPr>
          <w:t>https://doi.org/10.1109/Blockchain53845.2021.00073</w:t>
        </w:r>
      </w:hyperlink>
    </w:p>
    <w:p w14:paraId="7EBE5DDB"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68239776"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Kuo, P., Chung, H., Chao, T., &amp; Cheng, C. (2020). Fair Byzantine Agreements for Blockchains. </w:t>
      </w:r>
      <w:r w:rsidRPr="00057C3F">
        <w:rPr>
          <w:rFonts w:ascii="Times New Roman" w:hAnsi="Times New Roman" w:cs="Times New Roman" w:hint="cs"/>
          <w:i/>
          <w:iCs/>
          <w:sz w:val="24"/>
          <w:szCs w:val="24"/>
        </w:rPr>
        <w:t>IEEE Access</w:t>
      </w:r>
      <w:r w:rsidRPr="00057C3F">
        <w:rPr>
          <w:rFonts w:ascii="Times New Roman" w:hAnsi="Times New Roman" w:cs="Times New Roman" w:hint="cs"/>
          <w:sz w:val="24"/>
          <w:szCs w:val="24"/>
        </w:rPr>
        <w:t xml:space="preserve">, pp. 70746-70761. </w:t>
      </w:r>
      <w:hyperlink r:id="rId15">
        <w:r w:rsidRPr="00057C3F">
          <w:rPr>
            <w:rStyle w:val="Hyperlink"/>
            <w:rFonts w:ascii="Times New Roman" w:hAnsi="Times New Roman" w:cs="Times New Roman" w:hint="cs"/>
            <w:sz w:val="24"/>
            <w:szCs w:val="24"/>
          </w:rPr>
          <w:t>https://doi.org/10.1109/ACCESS.2020.2986824</w:t>
        </w:r>
      </w:hyperlink>
    </w:p>
    <w:p w14:paraId="38768247"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3570B3A9"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Kwon, Y., Liu, J., Kim, M., Song, D., &amp; Kim, Y. (2019). Impossibility of Full Decentralization in Permissionless Blockchains. </w:t>
      </w:r>
      <w:r w:rsidRPr="00057C3F">
        <w:rPr>
          <w:rFonts w:ascii="Times New Roman" w:hAnsi="Times New Roman" w:cs="Times New Roman" w:hint="cs"/>
          <w:i/>
          <w:iCs/>
          <w:sz w:val="24"/>
          <w:szCs w:val="24"/>
        </w:rPr>
        <w:t>Proceedings of ACM Conference on Advances in Financial Technologies</w:t>
      </w:r>
      <w:r w:rsidRPr="00057C3F">
        <w:rPr>
          <w:rFonts w:ascii="Times New Roman" w:hAnsi="Times New Roman" w:cs="Times New Roman" w:hint="cs"/>
          <w:sz w:val="24"/>
          <w:szCs w:val="24"/>
        </w:rPr>
        <w:t xml:space="preserve">, pp. 110–123. </w:t>
      </w:r>
      <w:hyperlink r:id="rId16">
        <w:r w:rsidRPr="00057C3F">
          <w:rPr>
            <w:rStyle w:val="Hyperlink"/>
            <w:rFonts w:ascii="Times New Roman" w:hAnsi="Times New Roman" w:cs="Times New Roman" w:hint="cs"/>
            <w:sz w:val="24"/>
            <w:szCs w:val="24"/>
          </w:rPr>
          <w:t>https://doi.org/10.1145/3318041.3355463</w:t>
        </w:r>
      </w:hyperlink>
    </w:p>
    <w:p w14:paraId="3FA93A61"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5A3168DD" w14:textId="77777777" w:rsidR="00557EF6" w:rsidRPr="00057C3F" w:rsidRDefault="00000000" w:rsidP="00057C3F">
      <w:pPr>
        <w:spacing w:line="480" w:lineRule="auto"/>
        <w:ind w:left="360" w:hanging="360"/>
        <w:rPr>
          <w:rFonts w:ascii="Times New Roman" w:hAnsi="Times New Roman" w:cs="Times New Roman" w:hint="cs"/>
          <w:color w:val="222222"/>
          <w:sz w:val="24"/>
          <w:szCs w:val="24"/>
          <w:highlight w:val="white"/>
        </w:rPr>
      </w:pPr>
      <w:r w:rsidRPr="00057C3F">
        <w:rPr>
          <w:rFonts w:ascii="Times New Roman" w:hAnsi="Times New Roman" w:cs="Times New Roman" w:hint="cs"/>
          <w:color w:val="222222"/>
          <w:sz w:val="24"/>
          <w:szCs w:val="24"/>
          <w:shd w:val="clear" w:color="auto" w:fill="FFFFFF"/>
        </w:rPr>
        <w:t xml:space="preserve">Lamport, L., Shostak, R., &amp; Pease, M. (1982). The Byzantine Generals Problem. </w:t>
      </w:r>
      <w:r w:rsidRPr="00057C3F">
        <w:rPr>
          <w:rFonts w:ascii="Times New Roman" w:hAnsi="Times New Roman" w:cs="Times New Roman" w:hint="cs"/>
          <w:i/>
          <w:iCs/>
          <w:color w:val="222222"/>
          <w:sz w:val="24"/>
          <w:szCs w:val="24"/>
          <w:shd w:val="clear" w:color="auto" w:fill="FFFFFF"/>
        </w:rPr>
        <w:t>ACM Transactions on Programming Languages and Systems</w:t>
      </w:r>
      <w:r w:rsidRPr="00057C3F">
        <w:rPr>
          <w:rFonts w:ascii="Times New Roman" w:hAnsi="Times New Roman" w:cs="Times New Roman" w:hint="cs"/>
          <w:color w:val="222222"/>
          <w:sz w:val="24"/>
          <w:szCs w:val="24"/>
          <w:shd w:val="clear" w:color="auto" w:fill="FFFFFF"/>
        </w:rPr>
        <w:t>, pp. 382-401.</w:t>
      </w:r>
    </w:p>
    <w:p w14:paraId="3490C705" w14:textId="77777777" w:rsidR="00557EF6" w:rsidRPr="00057C3F" w:rsidRDefault="00557EF6" w:rsidP="00057C3F">
      <w:pPr>
        <w:spacing w:line="480" w:lineRule="auto"/>
        <w:ind w:left="360" w:hanging="360"/>
        <w:rPr>
          <w:rFonts w:ascii="Times New Roman" w:hAnsi="Times New Roman" w:cs="Times New Roman" w:hint="cs"/>
          <w:color w:val="222222"/>
          <w:sz w:val="24"/>
          <w:szCs w:val="24"/>
          <w:highlight w:val="white"/>
        </w:rPr>
      </w:pPr>
    </w:p>
    <w:p w14:paraId="312FD166"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Lin, Q., Li, C., Zhao, X., &amp; Chen, X. (2021). Measuring Decentralization in Bitcoin and Ethereum using Multiple Metrics and Granularities. </w:t>
      </w:r>
      <w:r w:rsidRPr="00057C3F">
        <w:rPr>
          <w:rFonts w:ascii="Times New Roman" w:hAnsi="Times New Roman" w:cs="Times New Roman" w:hint="cs"/>
          <w:i/>
          <w:iCs/>
          <w:sz w:val="24"/>
          <w:szCs w:val="24"/>
        </w:rPr>
        <w:t>IEEE 37th International Conference on Data Engineering Workshops</w:t>
      </w:r>
      <w:r w:rsidRPr="00057C3F">
        <w:rPr>
          <w:rFonts w:ascii="Times New Roman" w:hAnsi="Times New Roman" w:cs="Times New Roman" w:hint="cs"/>
          <w:sz w:val="24"/>
          <w:szCs w:val="24"/>
        </w:rPr>
        <w:t xml:space="preserve">, pp. 80-87. </w:t>
      </w:r>
      <w:hyperlink r:id="rId17">
        <w:r w:rsidRPr="00057C3F">
          <w:rPr>
            <w:rStyle w:val="Hyperlink"/>
            <w:rFonts w:ascii="Times New Roman" w:hAnsi="Times New Roman" w:cs="Times New Roman" w:hint="cs"/>
            <w:sz w:val="24"/>
            <w:szCs w:val="24"/>
          </w:rPr>
          <w:t>https://doi.org/10.1109/ICDEW53142.2021.00022</w:t>
        </w:r>
      </w:hyperlink>
      <w:r w:rsidRPr="00057C3F">
        <w:rPr>
          <w:rFonts w:ascii="Times New Roman" w:hAnsi="Times New Roman" w:cs="Times New Roman" w:hint="cs"/>
          <w:sz w:val="24"/>
          <w:szCs w:val="24"/>
        </w:rPr>
        <w:t xml:space="preserve"> </w:t>
      </w:r>
    </w:p>
    <w:p w14:paraId="128113F1"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7CE6CEE0"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Miller, A., Xia, Y., Croman, K., Shi, E., &amp; Song, D. (2016). The Honey Badger of BFT Protocols. </w:t>
      </w:r>
      <w:r w:rsidRPr="00057C3F">
        <w:rPr>
          <w:rFonts w:ascii="Times New Roman" w:hAnsi="Times New Roman" w:cs="Times New Roman" w:hint="cs"/>
          <w:i/>
          <w:iCs/>
          <w:sz w:val="24"/>
          <w:szCs w:val="24"/>
        </w:rPr>
        <w:t>Proceedings of the 2016 ACM SIGSAC Conference on Computer and Communications Security</w:t>
      </w:r>
      <w:r w:rsidRPr="00057C3F">
        <w:rPr>
          <w:rFonts w:ascii="Times New Roman" w:hAnsi="Times New Roman" w:cs="Times New Roman" w:hint="cs"/>
          <w:sz w:val="24"/>
          <w:szCs w:val="24"/>
        </w:rPr>
        <w:t xml:space="preserve">, pp. 31–42. </w:t>
      </w:r>
      <w:hyperlink r:id="rId18">
        <w:r w:rsidRPr="00057C3F">
          <w:rPr>
            <w:rStyle w:val="Hyperlink"/>
            <w:rFonts w:ascii="Times New Roman" w:hAnsi="Times New Roman" w:cs="Times New Roman" w:hint="cs"/>
            <w:sz w:val="24"/>
            <w:szCs w:val="24"/>
          </w:rPr>
          <w:t>https://doi.org/10.1145/2976749.2978399</w:t>
        </w:r>
      </w:hyperlink>
    </w:p>
    <w:p w14:paraId="3D9B6EC5"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0EF55E1A"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 xml:space="preserve">Wu, K., Peng, B., Xie, H., &amp; Huang, Z. (2019). An Information Entropy Method to Quantify the Degrees of Decentralization for Blockchain Systems. </w:t>
      </w:r>
      <w:r w:rsidRPr="00057C3F">
        <w:rPr>
          <w:rFonts w:ascii="Times New Roman" w:hAnsi="Times New Roman" w:cs="Times New Roman" w:hint="cs"/>
          <w:i/>
          <w:iCs/>
          <w:sz w:val="24"/>
          <w:szCs w:val="24"/>
        </w:rPr>
        <w:t>International Conference on Electronics Information and Emergency Communication</w:t>
      </w:r>
      <w:r w:rsidRPr="00057C3F">
        <w:rPr>
          <w:rFonts w:ascii="Times New Roman" w:hAnsi="Times New Roman" w:cs="Times New Roman" w:hint="cs"/>
          <w:sz w:val="24"/>
          <w:szCs w:val="24"/>
        </w:rPr>
        <w:t xml:space="preserve">, pp. 1–6. </w:t>
      </w:r>
      <w:hyperlink>
        <w:r w:rsidRPr="00057C3F">
          <w:rPr>
            <w:rStyle w:val="Hyperlink"/>
            <w:rFonts w:ascii="Times New Roman" w:hAnsi="Times New Roman" w:cs="Times New Roman" w:hint="cs"/>
            <w:sz w:val="24"/>
            <w:szCs w:val="24"/>
          </w:rPr>
          <w:t>https://doi.org/10.1109/ICEIEC.2019.8784631</w:t>
        </w:r>
      </w:hyperlink>
    </w:p>
    <w:p w14:paraId="7627B973"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6D025ED8"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0EFD7E3B" w14:textId="77777777" w:rsidR="00557EF6" w:rsidRPr="00057C3F" w:rsidRDefault="00000000" w:rsidP="00057C3F">
      <w:pPr>
        <w:spacing w:line="480" w:lineRule="auto"/>
        <w:ind w:left="360" w:hanging="360"/>
        <w:rPr>
          <w:rFonts w:ascii="Times New Roman" w:hAnsi="Times New Roman" w:cs="Times New Roman" w:hint="cs"/>
          <w:sz w:val="24"/>
          <w:szCs w:val="24"/>
        </w:rPr>
      </w:pPr>
      <w:r w:rsidRPr="00057C3F">
        <w:rPr>
          <w:rFonts w:ascii="Times New Roman" w:hAnsi="Times New Roman" w:cs="Times New Roman" w:hint="cs"/>
          <w:sz w:val="24"/>
          <w:szCs w:val="24"/>
        </w:rPr>
        <w:t>=======================</w:t>
      </w:r>
    </w:p>
    <w:p w14:paraId="2DE0575B"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1284013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111</w:t>
      </w:r>
    </w:p>
    <w:p w14:paraId="6D2EAB6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References</w:t>
      </w:r>
    </w:p>
    <w:p w14:paraId="3272C99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Adler, M., Kumar, R., Ross, K. W., Rubenstein, D., </w:t>
      </w:r>
      <w:proofErr w:type="spellStart"/>
      <w:r w:rsidRPr="00057C3F">
        <w:rPr>
          <w:rFonts w:ascii="Times New Roman" w:hAnsi="Times New Roman" w:cs="Times New Roman" w:hint="cs"/>
          <w:sz w:val="24"/>
          <w:szCs w:val="24"/>
          <w:highlight w:val="yellow"/>
        </w:rPr>
        <w:t>Suel</w:t>
      </w:r>
      <w:proofErr w:type="spellEnd"/>
      <w:r w:rsidRPr="00057C3F">
        <w:rPr>
          <w:rFonts w:ascii="Times New Roman" w:hAnsi="Times New Roman" w:cs="Times New Roman" w:hint="cs"/>
          <w:sz w:val="24"/>
          <w:szCs w:val="24"/>
          <w:highlight w:val="yellow"/>
        </w:rPr>
        <w:t>, T., &amp; Yao, D. D. (2005).</w:t>
      </w:r>
    </w:p>
    <w:p w14:paraId="78AC75C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Optimal peer selection for P2P downloading and streaming. Proceedings of the</w:t>
      </w:r>
    </w:p>
    <w:p w14:paraId="0B30326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IEEE INFOCOM, 1538 - 1549.</w:t>
      </w:r>
    </w:p>
    <w:p w14:paraId="530AA03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Akella</w:t>
      </w:r>
      <w:proofErr w:type="spellEnd"/>
      <w:r w:rsidRPr="00057C3F">
        <w:rPr>
          <w:rFonts w:ascii="Times New Roman" w:hAnsi="Times New Roman" w:cs="Times New Roman" w:hint="cs"/>
          <w:sz w:val="24"/>
          <w:szCs w:val="24"/>
          <w:highlight w:val="yellow"/>
        </w:rPr>
        <w:t xml:space="preserve">, A., </w:t>
      </w:r>
      <w:proofErr w:type="spellStart"/>
      <w:r w:rsidRPr="00057C3F">
        <w:rPr>
          <w:rFonts w:ascii="Times New Roman" w:hAnsi="Times New Roman" w:cs="Times New Roman" w:hint="cs"/>
          <w:sz w:val="24"/>
          <w:szCs w:val="24"/>
          <w:highlight w:val="yellow"/>
        </w:rPr>
        <w:t>Seshan</w:t>
      </w:r>
      <w:proofErr w:type="spellEnd"/>
      <w:r w:rsidRPr="00057C3F">
        <w:rPr>
          <w:rFonts w:ascii="Times New Roman" w:hAnsi="Times New Roman" w:cs="Times New Roman" w:hint="cs"/>
          <w:sz w:val="24"/>
          <w:szCs w:val="24"/>
          <w:highlight w:val="yellow"/>
        </w:rPr>
        <w:t xml:space="preserve">, S., &amp; Shaikh, A. (2003). An empirical evaluation of </w:t>
      </w:r>
      <w:proofErr w:type="gramStart"/>
      <w:r w:rsidRPr="00057C3F">
        <w:rPr>
          <w:rFonts w:ascii="Times New Roman" w:hAnsi="Times New Roman" w:cs="Times New Roman" w:hint="cs"/>
          <w:sz w:val="24"/>
          <w:szCs w:val="24"/>
          <w:highlight w:val="yellow"/>
        </w:rPr>
        <w:t>wide-area</w:t>
      </w:r>
      <w:proofErr w:type="gramEnd"/>
    </w:p>
    <w:p w14:paraId="59B12F0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internet bottlenecks. Proceedings of the 3rd ACM SIGCOMM conference on</w:t>
      </w:r>
    </w:p>
    <w:p w14:paraId="7D66F41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Internet measurement, 101-114.</w:t>
      </w:r>
    </w:p>
    <w:p w14:paraId="71AF058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Bernstein, D. S., Feng, Z., Levine, B. N., &amp; </w:t>
      </w:r>
      <w:proofErr w:type="spellStart"/>
      <w:r w:rsidRPr="00057C3F">
        <w:rPr>
          <w:rFonts w:ascii="Times New Roman" w:hAnsi="Times New Roman" w:cs="Times New Roman" w:hint="cs"/>
          <w:sz w:val="24"/>
          <w:szCs w:val="24"/>
          <w:highlight w:val="yellow"/>
        </w:rPr>
        <w:t>Zilberstein</w:t>
      </w:r>
      <w:proofErr w:type="spellEnd"/>
      <w:r w:rsidRPr="00057C3F">
        <w:rPr>
          <w:rFonts w:ascii="Times New Roman" w:hAnsi="Times New Roman" w:cs="Times New Roman" w:hint="cs"/>
          <w:sz w:val="24"/>
          <w:szCs w:val="24"/>
          <w:highlight w:val="yellow"/>
        </w:rPr>
        <w:t>, S. (2003). Adaptive peer</w:t>
      </w:r>
    </w:p>
    <w:p w14:paraId="6274BAF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selection. Peer-to-Peer Systems II, 2735, 237-246.</w:t>
      </w:r>
    </w:p>
    <w:p w14:paraId="3335F10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Bindal</w:t>
      </w:r>
      <w:proofErr w:type="spellEnd"/>
      <w:r w:rsidRPr="00057C3F">
        <w:rPr>
          <w:rFonts w:ascii="Times New Roman" w:hAnsi="Times New Roman" w:cs="Times New Roman" w:hint="cs"/>
          <w:sz w:val="24"/>
          <w:szCs w:val="24"/>
          <w:highlight w:val="yellow"/>
        </w:rPr>
        <w:t xml:space="preserve">, R., Cao, P., Chan, W., </w:t>
      </w:r>
      <w:proofErr w:type="spellStart"/>
      <w:r w:rsidRPr="00057C3F">
        <w:rPr>
          <w:rFonts w:ascii="Times New Roman" w:hAnsi="Times New Roman" w:cs="Times New Roman" w:hint="cs"/>
          <w:sz w:val="24"/>
          <w:szCs w:val="24"/>
          <w:highlight w:val="yellow"/>
        </w:rPr>
        <w:t>Medved</w:t>
      </w:r>
      <w:proofErr w:type="spellEnd"/>
      <w:r w:rsidRPr="00057C3F">
        <w:rPr>
          <w:rFonts w:ascii="Times New Roman" w:hAnsi="Times New Roman" w:cs="Times New Roman" w:hint="cs"/>
          <w:sz w:val="24"/>
          <w:szCs w:val="24"/>
          <w:highlight w:val="yellow"/>
        </w:rPr>
        <w:t xml:space="preserve">, J., </w:t>
      </w:r>
      <w:proofErr w:type="spellStart"/>
      <w:r w:rsidRPr="00057C3F">
        <w:rPr>
          <w:rFonts w:ascii="Times New Roman" w:hAnsi="Times New Roman" w:cs="Times New Roman" w:hint="cs"/>
          <w:sz w:val="24"/>
          <w:szCs w:val="24"/>
          <w:highlight w:val="yellow"/>
        </w:rPr>
        <w:t>Suwala</w:t>
      </w:r>
      <w:proofErr w:type="spellEnd"/>
      <w:r w:rsidRPr="00057C3F">
        <w:rPr>
          <w:rFonts w:ascii="Times New Roman" w:hAnsi="Times New Roman" w:cs="Times New Roman" w:hint="cs"/>
          <w:sz w:val="24"/>
          <w:szCs w:val="24"/>
          <w:highlight w:val="yellow"/>
        </w:rPr>
        <w:t>, G., Bates, T., &amp; Zhang, A. (2006).</w:t>
      </w:r>
    </w:p>
    <w:p w14:paraId="376D263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Improving traffic locality in BitTorrent via biased neighbor selection. Proceeding</w:t>
      </w:r>
    </w:p>
    <w:p w14:paraId="7160B392"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ICDCS ’06 Proceedings on the 26th IEEE International Conference on</w:t>
      </w:r>
    </w:p>
    <w:p w14:paraId="25D5D7D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Distributed Computing Systems, 66-76.</w:t>
      </w:r>
    </w:p>
    <w:p w14:paraId="17C5E08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BitTorrent (2016). Retrieved June 15, 2016, from www.bittorrent.com</w:t>
      </w:r>
    </w:p>
    <w:p w14:paraId="1D43158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Brienza</w:t>
      </w:r>
      <w:proofErr w:type="spellEnd"/>
      <w:r w:rsidRPr="00057C3F">
        <w:rPr>
          <w:rFonts w:ascii="Times New Roman" w:hAnsi="Times New Roman" w:cs="Times New Roman" w:hint="cs"/>
          <w:sz w:val="24"/>
          <w:szCs w:val="24"/>
          <w:highlight w:val="yellow"/>
        </w:rPr>
        <w:t xml:space="preserve">, S., </w:t>
      </w:r>
      <w:proofErr w:type="spellStart"/>
      <w:r w:rsidRPr="00057C3F">
        <w:rPr>
          <w:rFonts w:ascii="Times New Roman" w:hAnsi="Times New Roman" w:cs="Times New Roman" w:hint="cs"/>
          <w:sz w:val="24"/>
          <w:szCs w:val="24"/>
          <w:highlight w:val="yellow"/>
        </w:rPr>
        <w:t>Cebeci</w:t>
      </w:r>
      <w:proofErr w:type="spellEnd"/>
      <w:r w:rsidRPr="00057C3F">
        <w:rPr>
          <w:rFonts w:ascii="Times New Roman" w:hAnsi="Times New Roman" w:cs="Times New Roman" w:hint="cs"/>
          <w:sz w:val="24"/>
          <w:szCs w:val="24"/>
          <w:highlight w:val="yellow"/>
        </w:rPr>
        <w:t xml:space="preserve">, S. E., </w:t>
      </w:r>
      <w:proofErr w:type="spellStart"/>
      <w:r w:rsidRPr="00057C3F">
        <w:rPr>
          <w:rFonts w:ascii="Times New Roman" w:hAnsi="Times New Roman" w:cs="Times New Roman" w:hint="cs"/>
          <w:sz w:val="24"/>
          <w:szCs w:val="24"/>
          <w:highlight w:val="yellow"/>
        </w:rPr>
        <w:t>Masoumzadeh</w:t>
      </w:r>
      <w:proofErr w:type="spellEnd"/>
      <w:r w:rsidRPr="00057C3F">
        <w:rPr>
          <w:rFonts w:ascii="Times New Roman" w:hAnsi="Times New Roman" w:cs="Times New Roman" w:hint="cs"/>
          <w:sz w:val="24"/>
          <w:szCs w:val="24"/>
          <w:highlight w:val="yellow"/>
        </w:rPr>
        <w:t xml:space="preserve">, S. S., </w:t>
      </w:r>
      <w:proofErr w:type="spellStart"/>
      <w:r w:rsidRPr="00057C3F">
        <w:rPr>
          <w:rFonts w:ascii="Times New Roman" w:hAnsi="Times New Roman" w:cs="Times New Roman" w:hint="cs"/>
          <w:sz w:val="24"/>
          <w:szCs w:val="24"/>
          <w:highlight w:val="yellow"/>
        </w:rPr>
        <w:t>Hlavacs</w:t>
      </w:r>
      <w:proofErr w:type="spellEnd"/>
      <w:r w:rsidRPr="00057C3F">
        <w:rPr>
          <w:rFonts w:ascii="Times New Roman" w:hAnsi="Times New Roman" w:cs="Times New Roman" w:hint="cs"/>
          <w:sz w:val="24"/>
          <w:szCs w:val="24"/>
          <w:highlight w:val="yellow"/>
        </w:rPr>
        <w:t xml:space="preserve">, H., </w:t>
      </w:r>
      <w:proofErr w:type="spellStart"/>
      <w:r w:rsidRPr="00057C3F">
        <w:rPr>
          <w:rFonts w:ascii="Times New Roman" w:hAnsi="Times New Roman" w:cs="Times New Roman" w:hint="cs"/>
          <w:sz w:val="24"/>
          <w:szCs w:val="24"/>
          <w:highlight w:val="yellow"/>
        </w:rPr>
        <w:t>Özkasap</w:t>
      </w:r>
      <w:proofErr w:type="spellEnd"/>
      <w:r w:rsidRPr="00057C3F">
        <w:rPr>
          <w:rFonts w:ascii="Times New Roman" w:hAnsi="Times New Roman" w:cs="Times New Roman" w:hint="cs"/>
          <w:sz w:val="24"/>
          <w:szCs w:val="24"/>
          <w:highlight w:val="yellow"/>
        </w:rPr>
        <w:t>, Ö., &amp; Anastasi, G.</w:t>
      </w:r>
    </w:p>
    <w:p w14:paraId="319C986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(2016). A survey on energy efficiency in P2P systems: File distribution, content</w:t>
      </w:r>
    </w:p>
    <w:p w14:paraId="5F8F9D8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streaming, and epidemics. ACM Computing Surveys (CSUR), 48(3), 36.</w:t>
      </w:r>
    </w:p>
    <w:p w14:paraId="239A41E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Chandran, R. M., &amp; Sajeev, G. P. (2015). Intelligent Pollution Controlling Mechanism</w:t>
      </w:r>
    </w:p>
    <w:p w14:paraId="6FDEB47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for </w:t>
      </w:r>
      <w:proofErr w:type="gramStart"/>
      <w:r w:rsidRPr="00057C3F">
        <w:rPr>
          <w:rFonts w:ascii="Times New Roman" w:hAnsi="Times New Roman" w:cs="Times New Roman" w:hint="cs"/>
          <w:sz w:val="24"/>
          <w:szCs w:val="24"/>
          <w:highlight w:val="yellow"/>
        </w:rPr>
        <w:t>Peer to Peer</w:t>
      </w:r>
      <w:proofErr w:type="gramEnd"/>
      <w:r w:rsidRPr="00057C3F">
        <w:rPr>
          <w:rFonts w:ascii="Times New Roman" w:hAnsi="Times New Roman" w:cs="Times New Roman" w:hint="cs"/>
          <w:sz w:val="24"/>
          <w:szCs w:val="24"/>
          <w:highlight w:val="yellow"/>
        </w:rPr>
        <w:t xml:space="preserve"> Caches. CIMSIM '15 Proceedings of the 2015 Seventh</w:t>
      </w:r>
    </w:p>
    <w:p w14:paraId="4DBE6E5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International Conference on Computational Intelligence, Modelling and</w:t>
      </w:r>
    </w:p>
    <w:p w14:paraId="1D9B8DC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Simulation, 141-146.</w:t>
      </w:r>
    </w:p>
    <w:p w14:paraId="739A7EB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Cheng, L., Hutchinson, N. C., &amp; Ito, M. R. (2008). </w:t>
      </w:r>
      <w:proofErr w:type="spellStart"/>
      <w:r w:rsidRPr="00057C3F">
        <w:rPr>
          <w:rFonts w:ascii="Times New Roman" w:hAnsi="Times New Roman" w:cs="Times New Roman" w:hint="cs"/>
          <w:sz w:val="24"/>
          <w:szCs w:val="24"/>
          <w:highlight w:val="yellow"/>
        </w:rPr>
        <w:t>RealNet</w:t>
      </w:r>
      <w:proofErr w:type="spellEnd"/>
      <w:r w:rsidRPr="00057C3F">
        <w:rPr>
          <w:rFonts w:ascii="Times New Roman" w:hAnsi="Times New Roman" w:cs="Times New Roman" w:hint="cs"/>
          <w:sz w:val="24"/>
          <w:szCs w:val="24"/>
          <w:highlight w:val="yellow"/>
        </w:rPr>
        <w:t>: A topology generator based</w:t>
      </w:r>
    </w:p>
    <w:p w14:paraId="08FBABD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on real internet topology. 22nd International Conference on Advanced</w:t>
      </w:r>
    </w:p>
    <w:p w14:paraId="39FB1E1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Information Networking and Applications-Workshops, 2008. AINAW 2008, 526-</w:t>
      </w:r>
    </w:p>
    <w:p w14:paraId="71BEDFF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532.</w:t>
      </w:r>
    </w:p>
    <w:p w14:paraId="42A26DE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Chiu, Y.-M., &amp; </w:t>
      </w:r>
      <w:proofErr w:type="spellStart"/>
      <w:r w:rsidRPr="00057C3F">
        <w:rPr>
          <w:rFonts w:ascii="Times New Roman" w:hAnsi="Times New Roman" w:cs="Times New Roman" w:hint="cs"/>
          <w:sz w:val="24"/>
          <w:szCs w:val="24"/>
          <w:highlight w:val="yellow"/>
        </w:rPr>
        <w:t>Eun</w:t>
      </w:r>
      <w:proofErr w:type="spellEnd"/>
      <w:r w:rsidRPr="00057C3F">
        <w:rPr>
          <w:rFonts w:ascii="Times New Roman" w:hAnsi="Times New Roman" w:cs="Times New Roman" w:hint="cs"/>
          <w:sz w:val="24"/>
          <w:szCs w:val="24"/>
          <w:highlight w:val="yellow"/>
        </w:rPr>
        <w:t>, D. Y. (2008). Minimizing File Download Time in Stochastic Peer-</w:t>
      </w:r>
    </w:p>
    <w:p w14:paraId="6C6018A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to-Peer Networks. IEEE/ACM Transactions on Networking, 16(2).</w:t>
      </w:r>
    </w:p>
    <w:p w14:paraId="3D9EACA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Chiu, Y.-M., &amp; </w:t>
      </w:r>
      <w:proofErr w:type="spellStart"/>
      <w:r w:rsidRPr="00057C3F">
        <w:rPr>
          <w:rFonts w:ascii="Times New Roman" w:hAnsi="Times New Roman" w:cs="Times New Roman" w:hint="cs"/>
          <w:sz w:val="24"/>
          <w:szCs w:val="24"/>
          <w:highlight w:val="yellow"/>
        </w:rPr>
        <w:t>Eun</w:t>
      </w:r>
      <w:proofErr w:type="spellEnd"/>
      <w:r w:rsidRPr="00057C3F">
        <w:rPr>
          <w:rFonts w:ascii="Times New Roman" w:hAnsi="Times New Roman" w:cs="Times New Roman" w:hint="cs"/>
          <w:sz w:val="24"/>
          <w:szCs w:val="24"/>
          <w:highlight w:val="yellow"/>
        </w:rPr>
        <w:t>, D. Y. (2010). On the Performance of Content Delivery under</w:t>
      </w:r>
    </w:p>
    <w:p w14:paraId="0B52C21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Competition in a Stochastic Unstructured Peer-to-Peer Network. IEEE</w:t>
      </w:r>
    </w:p>
    <w:p w14:paraId="00ED898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Transactions on Parallel and Distributed Systems, 21(10), 1487-1500.</w:t>
      </w:r>
    </w:p>
    <w:p w14:paraId="33C20CA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Chougule</w:t>
      </w:r>
      <w:proofErr w:type="spellEnd"/>
      <w:r w:rsidRPr="00057C3F">
        <w:rPr>
          <w:rFonts w:ascii="Times New Roman" w:hAnsi="Times New Roman" w:cs="Times New Roman" w:hint="cs"/>
          <w:sz w:val="24"/>
          <w:szCs w:val="24"/>
          <w:highlight w:val="yellow"/>
        </w:rPr>
        <w:t>, A., &amp; Deshmukh, S. (2011). Variable Chunk Based Parallel Switching To</w:t>
      </w:r>
    </w:p>
    <w:p w14:paraId="366D6D1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Minimizing File Download Time in P2P Network. IJCSI International Journal of</w:t>
      </w:r>
    </w:p>
    <w:p w14:paraId="1EFEF6B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Computer Science Issues, 8(4).</w:t>
      </w:r>
    </w:p>
    <w:p w14:paraId="364AB2A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112</w:t>
      </w:r>
    </w:p>
    <w:p w14:paraId="6AB5708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Dischinger, M., </w:t>
      </w:r>
      <w:proofErr w:type="spellStart"/>
      <w:r w:rsidRPr="00057C3F">
        <w:rPr>
          <w:rFonts w:ascii="Times New Roman" w:hAnsi="Times New Roman" w:cs="Times New Roman" w:hint="cs"/>
          <w:sz w:val="24"/>
          <w:szCs w:val="24"/>
          <w:highlight w:val="yellow"/>
        </w:rPr>
        <w:t>Mislove</w:t>
      </w:r>
      <w:proofErr w:type="spellEnd"/>
      <w:r w:rsidRPr="00057C3F">
        <w:rPr>
          <w:rFonts w:ascii="Times New Roman" w:hAnsi="Times New Roman" w:cs="Times New Roman" w:hint="cs"/>
          <w:sz w:val="24"/>
          <w:szCs w:val="24"/>
          <w:highlight w:val="yellow"/>
        </w:rPr>
        <w:t xml:space="preserve">, A., </w:t>
      </w:r>
      <w:proofErr w:type="spellStart"/>
      <w:r w:rsidRPr="00057C3F">
        <w:rPr>
          <w:rFonts w:ascii="Times New Roman" w:hAnsi="Times New Roman" w:cs="Times New Roman" w:hint="cs"/>
          <w:sz w:val="24"/>
          <w:szCs w:val="24"/>
          <w:highlight w:val="yellow"/>
        </w:rPr>
        <w:t>Haeberlen</w:t>
      </w:r>
      <w:proofErr w:type="spellEnd"/>
      <w:r w:rsidRPr="00057C3F">
        <w:rPr>
          <w:rFonts w:ascii="Times New Roman" w:hAnsi="Times New Roman" w:cs="Times New Roman" w:hint="cs"/>
          <w:sz w:val="24"/>
          <w:szCs w:val="24"/>
          <w:highlight w:val="yellow"/>
        </w:rPr>
        <w:t xml:space="preserve">, A., &amp; </w:t>
      </w:r>
      <w:proofErr w:type="spellStart"/>
      <w:r w:rsidRPr="00057C3F">
        <w:rPr>
          <w:rFonts w:ascii="Times New Roman" w:hAnsi="Times New Roman" w:cs="Times New Roman" w:hint="cs"/>
          <w:sz w:val="24"/>
          <w:szCs w:val="24"/>
          <w:highlight w:val="yellow"/>
        </w:rPr>
        <w:t>Gummadi</w:t>
      </w:r>
      <w:proofErr w:type="spellEnd"/>
      <w:r w:rsidRPr="00057C3F">
        <w:rPr>
          <w:rFonts w:ascii="Times New Roman" w:hAnsi="Times New Roman" w:cs="Times New Roman" w:hint="cs"/>
          <w:sz w:val="24"/>
          <w:szCs w:val="24"/>
          <w:highlight w:val="yellow"/>
        </w:rPr>
        <w:t>, K. P. (2008). Detecting</w:t>
      </w:r>
    </w:p>
    <w:p w14:paraId="4DAB21D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bittorrent</w:t>
      </w:r>
      <w:proofErr w:type="spellEnd"/>
      <w:r w:rsidRPr="00057C3F">
        <w:rPr>
          <w:rFonts w:ascii="Times New Roman" w:hAnsi="Times New Roman" w:cs="Times New Roman" w:hint="cs"/>
          <w:sz w:val="24"/>
          <w:szCs w:val="24"/>
          <w:highlight w:val="yellow"/>
        </w:rPr>
        <w:t xml:space="preserve"> blocking. Proceedings of the 8th ACM SIGCOMM conference on</w:t>
      </w:r>
    </w:p>
    <w:p w14:paraId="393F234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Internet measurement, 3-8.</w:t>
      </w:r>
    </w:p>
    <w:p w14:paraId="46394EA2"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Federal Communications Commission. (2017). Raw Data – Measuring Broadband</w:t>
      </w:r>
    </w:p>
    <w:p w14:paraId="1F8A6FA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America 2014. Retrieved January 1, 2017, from https://www.fcc.gov/general/raw-</w:t>
      </w:r>
    </w:p>
    <w:p w14:paraId="1CEA0222"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data-measuring-broadband-america-2014#block-menu-block-4</w:t>
      </w:r>
    </w:p>
    <w:p w14:paraId="5860891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Fernando, T., &amp; </w:t>
      </w:r>
      <w:proofErr w:type="spellStart"/>
      <w:r w:rsidRPr="00057C3F">
        <w:rPr>
          <w:rFonts w:ascii="Times New Roman" w:hAnsi="Times New Roman" w:cs="Times New Roman" w:hint="cs"/>
          <w:sz w:val="24"/>
          <w:szCs w:val="24"/>
          <w:highlight w:val="yellow"/>
        </w:rPr>
        <w:t>Keppetiyagama</w:t>
      </w:r>
      <w:proofErr w:type="spellEnd"/>
      <w:r w:rsidRPr="00057C3F">
        <w:rPr>
          <w:rFonts w:ascii="Times New Roman" w:hAnsi="Times New Roman" w:cs="Times New Roman" w:hint="cs"/>
          <w:sz w:val="24"/>
          <w:szCs w:val="24"/>
          <w:highlight w:val="yellow"/>
        </w:rPr>
        <w:t xml:space="preserve">, C. (2013). ISP friendly peer selection in </w:t>
      </w:r>
      <w:proofErr w:type="spellStart"/>
      <w:r w:rsidRPr="00057C3F">
        <w:rPr>
          <w:rFonts w:ascii="Times New Roman" w:hAnsi="Times New Roman" w:cs="Times New Roman" w:hint="cs"/>
          <w:sz w:val="24"/>
          <w:szCs w:val="24"/>
          <w:highlight w:val="yellow"/>
        </w:rPr>
        <w:t>bittorrent</w:t>
      </w:r>
      <w:proofErr w:type="spellEnd"/>
      <w:r w:rsidRPr="00057C3F">
        <w:rPr>
          <w:rFonts w:ascii="Times New Roman" w:hAnsi="Times New Roman" w:cs="Times New Roman" w:hint="cs"/>
          <w:sz w:val="24"/>
          <w:szCs w:val="24"/>
          <w:highlight w:val="yellow"/>
        </w:rPr>
        <w:t>. 2013</w:t>
      </w:r>
    </w:p>
    <w:p w14:paraId="0A79620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International Conference on Advances in ICT for Emerging Regions (</w:t>
      </w:r>
      <w:proofErr w:type="spellStart"/>
      <w:r w:rsidRPr="00057C3F">
        <w:rPr>
          <w:rFonts w:ascii="Times New Roman" w:hAnsi="Times New Roman" w:cs="Times New Roman" w:hint="cs"/>
          <w:sz w:val="24"/>
          <w:szCs w:val="24"/>
          <w:highlight w:val="yellow"/>
        </w:rPr>
        <w:t>ICTer</w:t>
      </w:r>
      <w:proofErr w:type="spellEnd"/>
      <w:r w:rsidRPr="00057C3F">
        <w:rPr>
          <w:rFonts w:ascii="Times New Roman" w:hAnsi="Times New Roman" w:cs="Times New Roman" w:hint="cs"/>
          <w:sz w:val="24"/>
          <w:szCs w:val="24"/>
          <w:highlight w:val="yellow"/>
        </w:rPr>
        <w:t>),</w:t>
      </w:r>
    </w:p>
    <w:p w14:paraId="6DB1578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160-167.</w:t>
      </w:r>
    </w:p>
    <w:p w14:paraId="477741A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Ferragut</w:t>
      </w:r>
      <w:proofErr w:type="spellEnd"/>
      <w:r w:rsidRPr="00057C3F">
        <w:rPr>
          <w:rFonts w:ascii="Times New Roman" w:hAnsi="Times New Roman" w:cs="Times New Roman" w:hint="cs"/>
          <w:sz w:val="24"/>
          <w:szCs w:val="24"/>
          <w:highlight w:val="yellow"/>
        </w:rPr>
        <w:t>, A., &amp; Paganini, F. (2016). Fluid models of population and download progress</w:t>
      </w:r>
    </w:p>
    <w:p w14:paraId="451EE10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 P2P networks. IEEE Transactions on Control of Network Systems, 3(1), 34-45.</w:t>
      </w:r>
    </w:p>
    <w:p w14:paraId="4CAB0A2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Fiorese</w:t>
      </w:r>
      <w:proofErr w:type="spellEnd"/>
      <w:r w:rsidRPr="00057C3F">
        <w:rPr>
          <w:rFonts w:ascii="Times New Roman" w:hAnsi="Times New Roman" w:cs="Times New Roman" w:hint="cs"/>
          <w:sz w:val="24"/>
          <w:szCs w:val="24"/>
          <w:highlight w:val="yellow"/>
        </w:rPr>
        <w:t xml:space="preserve">, A., </w:t>
      </w:r>
      <w:proofErr w:type="spellStart"/>
      <w:r w:rsidRPr="00057C3F">
        <w:rPr>
          <w:rFonts w:ascii="Times New Roman" w:hAnsi="Times New Roman" w:cs="Times New Roman" w:hint="cs"/>
          <w:sz w:val="24"/>
          <w:szCs w:val="24"/>
          <w:highlight w:val="yellow"/>
        </w:rPr>
        <w:t>Simoes</w:t>
      </w:r>
      <w:proofErr w:type="spellEnd"/>
      <w:r w:rsidRPr="00057C3F">
        <w:rPr>
          <w:rFonts w:ascii="Times New Roman" w:hAnsi="Times New Roman" w:cs="Times New Roman" w:hint="cs"/>
          <w:sz w:val="24"/>
          <w:szCs w:val="24"/>
          <w:highlight w:val="yellow"/>
        </w:rPr>
        <w:t xml:space="preserve">, P., &amp; </w:t>
      </w:r>
      <w:proofErr w:type="spellStart"/>
      <w:r w:rsidRPr="00057C3F">
        <w:rPr>
          <w:rFonts w:ascii="Times New Roman" w:hAnsi="Times New Roman" w:cs="Times New Roman" w:hint="cs"/>
          <w:sz w:val="24"/>
          <w:szCs w:val="24"/>
          <w:highlight w:val="yellow"/>
        </w:rPr>
        <w:t>Boavida</w:t>
      </w:r>
      <w:proofErr w:type="spellEnd"/>
      <w:r w:rsidRPr="00057C3F">
        <w:rPr>
          <w:rFonts w:ascii="Times New Roman" w:hAnsi="Times New Roman" w:cs="Times New Roman" w:hint="cs"/>
          <w:sz w:val="24"/>
          <w:szCs w:val="24"/>
          <w:highlight w:val="yellow"/>
        </w:rPr>
        <w:t>, F. (2013). Approach for service search and peer</w:t>
      </w:r>
    </w:p>
    <w:p w14:paraId="58B160B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selection in P2P service overlays. 2013 International Conference on Information</w:t>
      </w:r>
    </w:p>
    <w:p w14:paraId="27D94C6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Networking (ICOIN), 303-308.</w:t>
      </w:r>
    </w:p>
    <w:p w14:paraId="56554DDB"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Fuller, V., &amp; Li, T. (2006). Classless inter-domain routing (CIDR): The Internet address</w:t>
      </w:r>
    </w:p>
    <w:p w14:paraId="2198B21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assignment and aggregation plan. IETF RFC 4632.</w:t>
      </w:r>
    </w:p>
    <w:p w14:paraId="79F5B70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Gummadi</w:t>
      </w:r>
      <w:proofErr w:type="spellEnd"/>
      <w:r w:rsidRPr="00057C3F">
        <w:rPr>
          <w:rFonts w:ascii="Times New Roman" w:hAnsi="Times New Roman" w:cs="Times New Roman" w:hint="cs"/>
          <w:sz w:val="24"/>
          <w:szCs w:val="24"/>
          <w:highlight w:val="yellow"/>
        </w:rPr>
        <w:t xml:space="preserve">, K. P., Dunn, R. J., </w:t>
      </w:r>
      <w:proofErr w:type="spellStart"/>
      <w:r w:rsidRPr="00057C3F">
        <w:rPr>
          <w:rFonts w:ascii="Times New Roman" w:hAnsi="Times New Roman" w:cs="Times New Roman" w:hint="cs"/>
          <w:sz w:val="24"/>
          <w:szCs w:val="24"/>
          <w:highlight w:val="yellow"/>
        </w:rPr>
        <w:t>Saroiu</w:t>
      </w:r>
      <w:proofErr w:type="spellEnd"/>
      <w:r w:rsidRPr="00057C3F">
        <w:rPr>
          <w:rFonts w:ascii="Times New Roman" w:hAnsi="Times New Roman" w:cs="Times New Roman" w:hint="cs"/>
          <w:sz w:val="24"/>
          <w:szCs w:val="24"/>
          <w:highlight w:val="yellow"/>
        </w:rPr>
        <w:t xml:space="preserve">, S., Gribble, S. D., Levy, H. M., &amp; </w:t>
      </w:r>
      <w:proofErr w:type="spellStart"/>
      <w:r w:rsidRPr="00057C3F">
        <w:rPr>
          <w:rFonts w:ascii="Times New Roman" w:hAnsi="Times New Roman" w:cs="Times New Roman" w:hint="cs"/>
          <w:sz w:val="24"/>
          <w:szCs w:val="24"/>
          <w:highlight w:val="yellow"/>
        </w:rPr>
        <w:t>Zahorjan</w:t>
      </w:r>
      <w:proofErr w:type="spellEnd"/>
      <w:r w:rsidRPr="00057C3F">
        <w:rPr>
          <w:rFonts w:ascii="Times New Roman" w:hAnsi="Times New Roman" w:cs="Times New Roman" w:hint="cs"/>
          <w:sz w:val="24"/>
          <w:szCs w:val="24"/>
          <w:highlight w:val="yellow"/>
        </w:rPr>
        <w:t>, J.</w:t>
      </w:r>
    </w:p>
    <w:p w14:paraId="627CA0F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(2003). Measurement, modeling, and analysis of a peer-to-peer file-sharing</w:t>
      </w:r>
    </w:p>
    <w:p w14:paraId="623776B2"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workload. SIGOPS </w:t>
      </w:r>
      <w:proofErr w:type="spellStart"/>
      <w:r w:rsidRPr="00057C3F">
        <w:rPr>
          <w:rFonts w:ascii="Times New Roman" w:hAnsi="Times New Roman" w:cs="Times New Roman" w:hint="cs"/>
          <w:sz w:val="24"/>
          <w:szCs w:val="24"/>
          <w:highlight w:val="yellow"/>
        </w:rPr>
        <w:t>Oper</w:t>
      </w:r>
      <w:proofErr w:type="spellEnd"/>
      <w:r w:rsidRPr="00057C3F">
        <w:rPr>
          <w:rFonts w:ascii="Times New Roman" w:hAnsi="Times New Roman" w:cs="Times New Roman" w:hint="cs"/>
          <w:sz w:val="24"/>
          <w:szCs w:val="24"/>
          <w:highlight w:val="yellow"/>
        </w:rPr>
        <w:t>. Syst. Rev., 37(5), 314-329. Doi:</w:t>
      </w:r>
    </w:p>
    <w:p w14:paraId="04D1848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10.1145/1165389.945475</w:t>
      </w:r>
    </w:p>
    <w:p w14:paraId="74D4E34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He, Q., Dong, Q., Zhao, B., Wang, Y., &amp; </w:t>
      </w:r>
      <w:proofErr w:type="spellStart"/>
      <w:r w:rsidRPr="00057C3F">
        <w:rPr>
          <w:rFonts w:ascii="Times New Roman" w:hAnsi="Times New Roman" w:cs="Times New Roman" w:hint="cs"/>
          <w:sz w:val="24"/>
          <w:szCs w:val="24"/>
          <w:highlight w:val="yellow"/>
        </w:rPr>
        <w:t>Qiang</w:t>
      </w:r>
      <w:proofErr w:type="spellEnd"/>
      <w:r w:rsidRPr="00057C3F">
        <w:rPr>
          <w:rFonts w:ascii="Times New Roman" w:hAnsi="Times New Roman" w:cs="Times New Roman" w:hint="cs"/>
          <w:sz w:val="24"/>
          <w:szCs w:val="24"/>
          <w:highlight w:val="yellow"/>
        </w:rPr>
        <w:t>, B. (2016). P2P Traffic Optimization</w:t>
      </w:r>
    </w:p>
    <w:p w14:paraId="2621527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based on Congestion Distance and DHT. Journal of Internet Services and</w:t>
      </w:r>
    </w:p>
    <w:p w14:paraId="6765C0B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Information Security (JISIS), 6(2), 53-69.</w:t>
      </w:r>
    </w:p>
    <w:p w14:paraId="459E7D9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Hirave</w:t>
      </w:r>
      <w:proofErr w:type="spellEnd"/>
      <w:r w:rsidRPr="00057C3F">
        <w:rPr>
          <w:rFonts w:ascii="Times New Roman" w:hAnsi="Times New Roman" w:cs="Times New Roman" w:hint="cs"/>
          <w:sz w:val="24"/>
          <w:szCs w:val="24"/>
          <w:highlight w:val="yellow"/>
        </w:rPr>
        <w:t xml:space="preserve">, T., </w:t>
      </w:r>
      <w:proofErr w:type="spellStart"/>
      <w:r w:rsidRPr="00057C3F">
        <w:rPr>
          <w:rFonts w:ascii="Times New Roman" w:hAnsi="Times New Roman" w:cs="Times New Roman" w:hint="cs"/>
          <w:sz w:val="24"/>
          <w:szCs w:val="24"/>
          <w:highlight w:val="yellow"/>
        </w:rPr>
        <w:t>Surve</w:t>
      </w:r>
      <w:proofErr w:type="spellEnd"/>
      <w:r w:rsidRPr="00057C3F">
        <w:rPr>
          <w:rFonts w:ascii="Times New Roman" w:hAnsi="Times New Roman" w:cs="Times New Roman" w:hint="cs"/>
          <w:sz w:val="24"/>
          <w:szCs w:val="24"/>
          <w:highlight w:val="yellow"/>
        </w:rPr>
        <w:t xml:space="preserve">, S., &amp; </w:t>
      </w:r>
      <w:proofErr w:type="spellStart"/>
      <w:r w:rsidRPr="00057C3F">
        <w:rPr>
          <w:rFonts w:ascii="Times New Roman" w:hAnsi="Times New Roman" w:cs="Times New Roman" w:hint="cs"/>
          <w:sz w:val="24"/>
          <w:szCs w:val="24"/>
          <w:highlight w:val="yellow"/>
        </w:rPr>
        <w:t>Malgaonkar</w:t>
      </w:r>
      <w:proofErr w:type="spellEnd"/>
      <w:r w:rsidRPr="00057C3F">
        <w:rPr>
          <w:rFonts w:ascii="Times New Roman" w:hAnsi="Times New Roman" w:cs="Times New Roman" w:hint="cs"/>
          <w:sz w:val="24"/>
          <w:szCs w:val="24"/>
          <w:highlight w:val="yellow"/>
        </w:rPr>
        <w:t>, S. (2013). Selecting efficient peers in P2P networks</w:t>
      </w:r>
    </w:p>
    <w:p w14:paraId="6C44557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for parallel task computing. 2013 International Conference on Advances in</w:t>
      </w:r>
    </w:p>
    <w:p w14:paraId="14902AC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Technology and Engineering (ICATE), 1-5.</w:t>
      </w:r>
    </w:p>
    <w:p w14:paraId="79C6A92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Hsiao, T. H., Hsu, M. H., &amp; Miao, Y. B. (2011). Adaptive and Efficient Peer Selection in</w:t>
      </w:r>
    </w:p>
    <w:p w14:paraId="55541D3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Peer-to-Peer Streaming Networks. 2011 IEEE 17th International Conference on</w:t>
      </w:r>
    </w:p>
    <w:p w14:paraId="16F20ED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Parallel and Distributed Systems (ICPADS), 753-758.</w:t>
      </w:r>
    </w:p>
    <w:p w14:paraId="5F2F2C1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Ijaz, H., Saleem, S., &amp; </w:t>
      </w:r>
      <w:proofErr w:type="spellStart"/>
      <w:r w:rsidRPr="00057C3F">
        <w:rPr>
          <w:rFonts w:ascii="Times New Roman" w:hAnsi="Times New Roman" w:cs="Times New Roman" w:hint="cs"/>
          <w:sz w:val="24"/>
          <w:szCs w:val="24"/>
          <w:highlight w:val="yellow"/>
        </w:rPr>
        <w:t>Welzl</w:t>
      </w:r>
      <w:proofErr w:type="spellEnd"/>
      <w:r w:rsidRPr="00057C3F">
        <w:rPr>
          <w:rFonts w:ascii="Times New Roman" w:hAnsi="Times New Roman" w:cs="Times New Roman" w:hint="cs"/>
          <w:sz w:val="24"/>
          <w:szCs w:val="24"/>
          <w:highlight w:val="yellow"/>
        </w:rPr>
        <w:t>, M. (2013). Fewest common hops (FCH): an improved peer</w:t>
      </w:r>
    </w:p>
    <w:p w14:paraId="2FBC134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selection approach for P2P applications. 2013 21st </w:t>
      </w:r>
      <w:proofErr w:type="spellStart"/>
      <w:r w:rsidRPr="00057C3F">
        <w:rPr>
          <w:rFonts w:ascii="Times New Roman" w:hAnsi="Times New Roman" w:cs="Times New Roman" w:hint="cs"/>
          <w:sz w:val="24"/>
          <w:szCs w:val="24"/>
          <w:highlight w:val="yellow"/>
        </w:rPr>
        <w:t>Euromicro</w:t>
      </w:r>
      <w:proofErr w:type="spellEnd"/>
      <w:r w:rsidRPr="00057C3F">
        <w:rPr>
          <w:rFonts w:ascii="Times New Roman" w:hAnsi="Times New Roman" w:cs="Times New Roman" w:hint="cs"/>
          <w:sz w:val="24"/>
          <w:szCs w:val="24"/>
          <w:highlight w:val="yellow"/>
        </w:rPr>
        <w:t xml:space="preserve"> International</w:t>
      </w:r>
    </w:p>
    <w:p w14:paraId="5D3B595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Conference on Parallel, Distributed, and Network-Based Processing, 449-453.</w:t>
      </w:r>
    </w:p>
    <w:p w14:paraId="48E019D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Jain, M., &amp; </w:t>
      </w:r>
      <w:proofErr w:type="spellStart"/>
      <w:r w:rsidRPr="00057C3F">
        <w:rPr>
          <w:rFonts w:ascii="Times New Roman" w:hAnsi="Times New Roman" w:cs="Times New Roman" w:hint="cs"/>
          <w:sz w:val="24"/>
          <w:szCs w:val="24"/>
          <w:highlight w:val="yellow"/>
        </w:rPr>
        <w:t>Dovrolis</w:t>
      </w:r>
      <w:proofErr w:type="spellEnd"/>
      <w:r w:rsidRPr="00057C3F">
        <w:rPr>
          <w:rFonts w:ascii="Times New Roman" w:hAnsi="Times New Roman" w:cs="Times New Roman" w:hint="cs"/>
          <w:sz w:val="24"/>
          <w:szCs w:val="24"/>
          <w:highlight w:val="yellow"/>
        </w:rPr>
        <w:t>, C. (2005). End-to-end estimation of the available bandwidth</w:t>
      </w:r>
    </w:p>
    <w:p w14:paraId="584BBA1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variation range. SIGMETRICS Perform. Eval. Rev., 33(1), 265-276. </w:t>
      </w:r>
      <w:proofErr w:type="spellStart"/>
      <w:r w:rsidRPr="00057C3F">
        <w:rPr>
          <w:rFonts w:ascii="Times New Roman" w:hAnsi="Times New Roman" w:cs="Times New Roman" w:hint="cs"/>
          <w:sz w:val="24"/>
          <w:szCs w:val="24"/>
          <w:highlight w:val="yellow"/>
        </w:rPr>
        <w:t>doi</w:t>
      </w:r>
      <w:proofErr w:type="spellEnd"/>
      <w:r w:rsidRPr="00057C3F">
        <w:rPr>
          <w:rFonts w:ascii="Times New Roman" w:hAnsi="Times New Roman" w:cs="Times New Roman" w:hint="cs"/>
          <w:sz w:val="24"/>
          <w:szCs w:val="24"/>
          <w:highlight w:val="yellow"/>
        </w:rPr>
        <w:t>:</w:t>
      </w:r>
    </w:p>
    <w:p w14:paraId="6C2E3F7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10.1145/1071690.1064242</w:t>
      </w:r>
    </w:p>
    <w:p w14:paraId="4546C7C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113</w:t>
      </w:r>
    </w:p>
    <w:p w14:paraId="4769D7B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Kaune</w:t>
      </w:r>
      <w:proofErr w:type="spellEnd"/>
      <w:r w:rsidRPr="00057C3F">
        <w:rPr>
          <w:rFonts w:ascii="Times New Roman" w:hAnsi="Times New Roman" w:cs="Times New Roman" w:hint="cs"/>
          <w:sz w:val="24"/>
          <w:szCs w:val="24"/>
          <w:highlight w:val="yellow"/>
        </w:rPr>
        <w:t xml:space="preserve">, S., </w:t>
      </w:r>
      <w:proofErr w:type="spellStart"/>
      <w:r w:rsidRPr="00057C3F">
        <w:rPr>
          <w:rFonts w:ascii="Times New Roman" w:hAnsi="Times New Roman" w:cs="Times New Roman" w:hint="cs"/>
          <w:sz w:val="24"/>
          <w:szCs w:val="24"/>
          <w:highlight w:val="yellow"/>
        </w:rPr>
        <w:t>Pussep</w:t>
      </w:r>
      <w:proofErr w:type="spellEnd"/>
      <w:r w:rsidRPr="00057C3F">
        <w:rPr>
          <w:rFonts w:ascii="Times New Roman" w:hAnsi="Times New Roman" w:cs="Times New Roman" w:hint="cs"/>
          <w:sz w:val="24"/>
          <w:szCs w:val="24"/>
          <w:highlight w:val="yellow"/>
        </w:rPr>
        <w:t xml:space="preserve">, K., </w:t>
      </w:r>
      <w:proofErr w:type="spellStart"/>
      <w:r w:rsidRPr="00057C3F">
        <w:rPr>
          <w:rFonts w:ascii="Times New Roman" w:hAnsi="Times New Roman" w:cs="Times New Roman" w:hint="cs"/>
          <w:sz w:val="24"/>
          <w:szCs w:val="24"/>
          <w:highlight w:val="yellow"/>
        </w:rPr>
        <w:t>Leng</w:t>
      </w:r>
      <w:proofErr w:type="spellEnd"/>
      <w:r w:rsidRPr="00057C3F">
        <w:rPr>
          <w:rFonts w:ascii="Times New Roman" w:hAnsi="Times New Roman" w:cs="Times New Roman" w:hint="cs"/>
          <w:sz w:val="24"/>
          <w:szCs w:val="24"/>
          <w:highlight w:val="yellow"/>
        </w:rPr>
        <w:t>, C., Kovacevic, A., Tyson, G., &amp; Steinmetz, R. (2009).</w:t>
      </w:r>
    </w:p>
    <w:p w14:paraId="4285151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Modelling the internet delay space based on geographical locations. 2009 17th</w:t>
      </w:r>
    </w:p>
    <w:p w14:paraId="0687FBF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Euromicro</w:t>
      </w:r>
      <w:proofErr w:type="spellEnd"/>
      <w:r w:rsidRPr="00057C3F">
        <w:rPr>
          <w:rFonts w:ascii="Times New Roman" w:hAnsi="Times New Roman" w:cs="Times New Roman" w:hint="cs"/>
          <w:sz w:val="24"/>
          <w:szCs w:val="24"/>
          <w:highlight w:val="yellow"/>
        </w:rPr>
        <w:t xml:space="preserve"> International Conference on Parallel, Distributed and Network-based</w:t>
      </w:r>
    </w:p>
    <w:p w14:paraId="29DAD57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Processing, 301-310.</w:t>
      </w:r>
    </w:p>
    <w:p w14:paraId="4B3B93F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Lehrfeld</w:t>
      </w:r>
      <w:proofErr w:type="spellEnd"/>
      <w:r w:rsidRPr="00057C3F">
        <w:rPr>
          <w:rFonts w:ascii="Times New Roman" w:hAnsi="Times New Roman" w:cs="Times New Roman" w:hint="cs"/>
          <w:sz w:val="24"/>
          <w:szCs w:val="24"/>
          <w:highlight w:val="yellow"/>
        </w:rPr>
        <w:t>, M. (2009). Peer selection Algorithm in Stochastic Content Delivery Networks</w:t>
      </w:r>
    </w:p>
    <w:p w14:paraId="47A92A6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to Reduce File Download Time. Doctor of Philosophy, Nova Southeastern</w:t>
      </w:r>
    </w:p>
    <w:p w14:paraId="3FCB7A12"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University, Fort Lauderdale, FL.</w:t>
      </w:r>
    </w:p>
    <w:p w14:paraId="7C16CC2B"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lastRenderedPageBreak/>
        <w:t>Lehrfeld</w:t>
      </w:r>
      <w:proofErr w:type="spellEnd"/>
      <w:r w:rsidRPr="00057C3F">
        <w:rPr>
          <w:rFonts w:ascii="Times New Roman" w:hAnsi="Times New Roman" w:cs="Times New Roman" w:hint="cs"/>
          <w:sz w:val="24"/>
          <w:szCs w:val="24"/>
          <w:highlight w:val="yellow"/>
        </w:rPr>
        <w:t xml:space="preserve">, M., &amp; </w:t>
      </w:r>
      <w:proofErr w:type="spellStart"/>
      <w:r w:rsidRPr="00057C3F">
        <w:rPr>
          <w:rFonts w:ascii="Times New Roman" w:hAnsi="Times New Roman" w:cs="Times New Roman" w:hint="cs"/>
          <w:sz w:val="24"/>
          <w:szCs w:val="24"/>
          <w:highlight w:val="yellow"/>
        </w:rPr>
        <w:t>Simco</w:t>
      </w:r>
      <w:proofErr w:type="spellEnd"/>
      <w:r w:rsidRPr="00057C3F">
        <w:rPr>
          <w:rFonts w:ascii="Times New Roman" w:hAnsi="Times New Roman" w:cs="Times New Roman" w:hint="cs"/>
          <w:sz w:val="24"/>
          <w:szCs w:val="24"/>
          <w:highlight w:val="yellow"/>
        </w:rPr>
        <w:t>, G. (2010). Choke-based switching algorithm in stochastic P2P</w:t>
      </w:r>
    </w:p>
    <w:p w14:paraId="11A3805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networks to reduce file download duration. Proceedings of the IEEE</w:t>
      </w:r>
    </w:p>
    <w:p w14:paraId="487F40A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SoutheastCon</w:t>
      </w:r>
      <w:proofErr w:type="spellEnd"/>
      <w:r w:rsidRPr="00057C3F">
        <w:rPr>
          <w:rFonts w:ascii="Times New Roman" w:hAnsi="Times New Roman" w:cs="Times New Roman" w:hint="cs"/>
          <w:sz w:val="24"/>
          <w:szCs w:val="24"/>
          <w:highlight w:val="yellow"/>
        </w:rPr>
        <w:t xml:space="preserve"> 2010, 127-130.</w:t>
      </w:r>
    </w:p>
    <w:p w14:paraId="54E11A1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Li, J. (2008). On peer-to-peer (P2P) content delivery. Peer-to-Peer Networking and</w:t>
      </w:r>
    </w:p>
    <w:p w14:paraId="5AB2DE1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Applications, 1(1), 45-63.</w:t>
      </w:r>
    </w:p>
    <w:p w14:paraId="1AFFDEB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Li, K. (2012). Probing high-capacity peers to reduce download times in P2P file sharing</w:t>
      </w:r>
    </w:p>
    <w:p w14:paraId="6511018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systems with stochastic service capacities. International Journal of Foundations</w:t>
      </w:r>
    </w:p>
    <w:p w14:paraId="587578F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of Computer Science, 23(06), 1341-1369.</w:t>
      </w:r>
    </w:p>
    <w:p w14:paraId="2DAE16B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Li, K. (2014). On the expected file download time of the random time-based switching</w:t>
      </w:r>
    </w:p>
    <w:p w14:paraId="0AAA177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algorithm in P2P networks. Peer-to-Peer Networking and Applications, 7(2), 147-</w:t>
      </w:r>
    </w:p>
    <w:p w14:paraId="3A51FCE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158.</w:t>
      </w:r>
    </w:p>
    <w:p w14:paraId="7660F6B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Li, K. (2015). Analysis of file download time in peer-to-peer networks with stochastic</w:t>
      </w:r>
    </w:p>
    <w:p w14:paraId="00E6F7C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and time-varying service capacities. Future Generation Computer Systems, 42,</w:t>
      </w:r>
    </w:p>
    <w:p w14:paraId="37BB25B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36-43.</w:t>
      </w:r>
    </w:p>
    <w:p w14:paraId="21A1BFD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Liem</w:t>
      </w:r>
      <w:proofErr w:type="spellEnd"/>
      <w:r w:rsidRPr="00057C3F">
        <w:rPr>
          <w:rFonts w:ascii="Times New Roman" w:hAnsi="Times New Roman" w:cs="Times New Roman" w:hint="cs"/>
          <w:sz w:val="24"/>
          <w:szCs w:val="24"/>
          <w:highlight w:val="yellow"/>
        </w:rPr>
        <w:t xml:space="preserve">, A. T., Hwang, I. S., </w:t>
      </w:r>
      <w:proofErr w:type="spellStart"/>
      <w:r w:rsidRPr="00057C3F">
        <w:rPr>
          <w:rFonts w:ascii="Times New Roman" w:hAnsi="Times New Roman" w:cs="Times New Roman" w:hint="cs"/>
          <w:sz w:val="24"/>
          <w:szCs w:val="24"/>
          <w:highlight w:val="yellow"/>
        </w:rPr>
        <w:t>Nikoukar</w:t>
      </w:r>
      <w:proofErr w:type="spellEnd"/>
      <w:r w:rsidRPr="00057C3F">
        <w:rPr>
          <w:rFonts w:ascii="Times New Roman" w:hAnsi="Times New Roman" w:cs="Times New Roman" w:hint="cs"/>
          <w:sz w:val="24"/>
          <w:szCs w:val="24"/>
          <w:highlight w:val="yellow"/>
        </w:rPr>
        <w:t>, A., Yang, C. Z., Ab-Rahman, M. S., &amp; Lu, C. H.</w:t>
      </w:r>
    </w:p>
    <w:p w14:paraId="55492D1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(2016). P2P live-streaming application-aware architecture for QoS enhancement</w:t>
      </w:r>
    </w:p>
    <w:p w14:paraId="7353959B"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 the EPON. IEEE Systems Journal, 99, 1-11.</w:t>
      </w:r>
    </w:p>
    <w:p w14:paraId="689F5BB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Liu, Y., Wang, H., Lin, Y., &amp; Cheng, S. (2008). Modeling and Quantifying the Impact of</w:t>
      </w:r>
    </w:p>
    <w:p w14:paraId="448F220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P2P File Sharing Traffic on Traditional Internet Traffic. Proceedings of the</w:t>
      </w:r>
    </w:p>
    <w:p w14:paraId="42191B2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International Conference on Advanced Information Networking and Applications</w:t>
      </w:r>
    </w:p>
    <w:p w14:paraId="5833218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Workshops, 1428-1433.</w:t>
      </w:r>
    </w:p>
    <w:p w14:paraId="3C9AE02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LZMA SDK (Software Development Kit) (2017). Retrieved April 19, 2017, from</w:t>
      </w:r>
    </w:p>
    <w:p w14:paraId="1C9658B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http://www.7-zip.org/sdk.html</w:t>
      </w:r>
    </w:p>
    <w:p w14:paraId="4ED72E5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Magharei</w:t>
      </w:r>
      <w:proofErr w:type="spellEnd"/>
      <w:r w:rsidRPr="00057C3F">
        <w:rPr>
          <w:rFonts w:ascii="Times New Roman" w:hAnsi="Times New Roman" w:cs="Times New Roman" w:hint="cs"/>
          <w:sz w:val="24"/>
          <w:szCs w:val="24"/>
          <w:highlight w:val="yellow"/>
        </w:rPr>
        <w:t xml:space="preserve">, N., </w:t>
      </w:r>
      <w:proofErr w:type="spellStart"/>
      <w:r w:rsidRPr="00057C3F">
        <w:rPr>
          <w:rFonts w:ascii="Times New Roman" w:hAnsi="Times New Roman" w:cs="Times New Roman" w:hint="cs"/>
          <w:sz w:val="24"/>
          <w:szCs w:val="24"/>
          <w:highlight w:val="yellow"/>
        </w:rPr>
        <w:t>Rejaie</w:t>
      </w:r>
      <w:proofErr w:type="spellEnd"/>
      <w:r w:rsidRPr="00057C3F">
        <w:rPr>
          <w:rFonts w:ascii="Times New Roman" w:hAnsi="Times New Roman" w:cs="Times New Roman" w:hint="cs"/>
          <w:sz w:val="24"/>
          <w:szCs w:val="24"/>
          <w:highlight w:val="yellow"/>
        </w:rPr>
        <w:t xml:space="preserve">, R., </w:t>
      </w:r>
      <w:proofErr w:type="spellStart"/>
      <w:r w:rsidRPr="00057C3F">
        <w:rPr>
          <w:rFonts w:ascii="Times New Roman" w:hAnsi="Times New Roman" w:cs="Times New Roman" w:hint="cs"/>
          <w:sz w:val="24"/>
          <w:szCs w:val="24"/>
          <w:highlight w:val="yellow"/>
        </w:rPr>
        <w:t>Rimac</w:t>
      </w:r>
      <w:proofErr w:type="spellEnd"/>
      <w:r w:rsidRPr="00057C3F">
        <w:rPr>
          <w:rFonts w:ascii="Times New Roman" w:hAnsi="Times New Roman" w:cs="Times New Roman" w:hint="cs"/>
          <w:sz w:val="24"/>
          <w:szCs w:val="24"/>
          <w:highlight w:val="yellow"/>
        </w:rPr>
        <w:t>, I., Hilt, V., &amp; Hofmann, M. (2014). ISP-friendly live</w:t>
      </w:r>
    </w:p>
    <w:p w14:paraId="3018A33B"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P2P streaming. IEEE/ACM Transactions on Networking, 22(1), 244-256.</w:t>
      </w:r>
    </w:p>
    <w:p w14:paraId="3C3AE50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114</w:t>
      </w:r>
    </w:p>
    <w:p w14:paraId="3A71FCA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Mao, Z. M., Rexford, J., Wang, J., &amp; Katz, R. H. (2003). Towards an accurate AS-level</w:t>
      </w:r>
    </w:p>
    <w:p w14:paraId="41F6D08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traceroute tool. Proceedings of the 2003 conference on Applications,</w:t>
      </w:r>
    </w:p>
    <w:p w14:paraId="34AAFC4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technologies, architectures, and protocols for computer communications, 365-</w:t>
      </w:r>
    </w:p>
    <w:p w14:paraId="1E9BECFB"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378.</w:t>
      </w:r>
    </w:p>
    <w:p w14:paraId="5EDF28D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Marchetto</w:t>
      </w:r>
      <w:proofErr w:type="spellEnd"/>
      <w:r w:rsidRPr="00057C3F">
        <w:rPr>
          <w:rFonts w:ascii="Times New Roman" w:hAnsi="Times New Roman" w:cs="Times New Roman" w:hint="cs"/>
          <w:sz w:val="24"/>
          <w:szCs w:val="24"/>
          <w:highlight w:val="yellow"/>
        </w:rPr>
        <w:t xml:space="preserve">, G., </w:t>
      </w:r>
      <w:proofErr w:type="spellStart"/>
      <w:r w:rsidRPr="00057C3F">
        <w:rPr>
          <w:rFonts w:ascii="Times New Roman" w:hAnsi="Times New Roman" w:cs="Times New Roman" w:hint="cs"/>
          <w:sz w:val="24"/>
          <w:szCs w:val="24"/>
          <w:highlight w:val="yellow"/>
        </w:rPr>
        <w:t>Ciminiera</w:t>
      </w:r>
      <w:proofErr w:type="spellEnd"/>
      <w:r w:rsidRPr="00057C3F">
        <w:rPr>
          <w:rFonts w:ascii="Times New Roman" w:hAnsi="Times New Roman" w:cs="Times New Roman" w:hint="cs"/>
          <w:sz w:val="24"/>
          <w:szCs w:val="24"/>
          <w:highlight w:val="yellow"/>
        </w:rPr>
        <w:t xml:space="preserve">, L., </w:t>
      </w:r>
      <w:proofErr w:type="spellStart"/>
      <w:r w:rsidRPr="00057C3F">
        <w:rPr>
          <w:rFonts w:ascii="Times New Roman" w:hAnsi="Times New Roman" w:cs="Times New Roman" w:hint="cs"/>
          <w:sz w:val="24"/>
          <w:szCs w:val="24"/>
          <w:highlight w:val="yellow"/>
        </w:rPr>
        <w:t>Manzillo</w:t>
      </w:r>
      <w:proofErr w:type="spellEnd"/>
      <w:r w:rsidRPr="00057C3F">
        <w:rPr>
          <w:rFonts w:ascii="Times New Roman" w:hAnsi="Times New Roman" w:cs="Times New Roman" w:hint="cs"/>
          <w:sz w:val="24"/>
          <w:szCs w:val="24"/>
          <w:highlight w:val="yellow"/>
        </w:rPr>
        <w:t xml:space="preserve">, M. P., </w:t>
      </w:r>
      <w:proofErr w:type="spellStart"/>
      <w:r w:rsidRPr="00057C3F">
        <w:rPr>
          <w:rFonts w:ascii="Times New Roman" w:hAnsi="Times New Roman" w:cs="Times New Roman" w:hint="cs"/>
          <w:sz w:val="24"/>
          <w:szCs w:val="24"/>
          <w:highlight w:val="yellow"/>
        </w:rPr>
        <w:t>Risso</w:t>
      </w:r>
      <w:proofErr w:type="spellEnd"/>
      <w:r w:rsidRPr="00057C3F">
        <w:rPr>
          <w:rFonts w:ascii="Times New Roman" w:hAnsi="Times New Roman" w:cs="Times New Roman" w:hint="cs"/>
          <w:sz w:val="24"/>
          <w:szCs w:val="24"/>
          <w:highlight w:val="yellow"/>
        </w:rPr>
        <w:t xml:space="preserve">, F., &amp; </w:t>
      </w:r>
      <w:proofErr w:type="spellStart"/>
      <w:r w:rsidRPr="00057C3F">
        <w:rPr>
          <w:rFonts w:ascii="Times New Roman" w:hAnsi="Times New Roman" w:cs="Times New Roman" w:hint="cs"/>
          <w:sz w:val="24"/>
          <w:szCs w:val="24"/>
          <w:highlight w:val="yellow"/>
        </w:rPr>
        <w:t>Torrero</w:t>
      </w:r>
      <w:proofErr w:type="spellEnd"/>
      <w:r w:rsidRPr="00057C3F">
        <w:rPr>
          <w:rFonts w:ascii="Times New Roman" w:hAnsi="Times New Roman" w:cs="Times New Roman" w:hint="cs"/>
          <w:sz w:val="24"/>
          <w:szCs w:val="24"/>
          <w:highlight w:val="yellow"/>
        </w:rPr>
        <w:t>, L. (2011). Locating</w:t>
      </w:r>
    </w:p>
    <w:p w14:paraId="322E507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Equivalent Servants over P2P Networks. IEEE Transactions on Network and</w:t>
      </w:r>
    </w:p>
    <w:p w14:paraId="35D0C97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service Management, 8(1), 65-78.</w:t>
      </w:r>
    </w:p>
    <w:p w14:paraId="25CD4F2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MaxMind</w:t>
      </w:r>
      <w:proofErr w:type="spellEnd"/>
      <w:r w:rsidRPr="00057C3F">
        <w:rPr>
          <w:rFonts w:ascii="Times New Roman" w:hAnsi="Times New Roman" w:cs="Times New Roman" w:hint="cs"/>
          <w:sz w:val="24"/>
          <w:szCs w:val="24"/>
          <w:highlight w:val="yellow"/>
        </w:rPr>
        <w:t xml:space="preserve">. (2017). </w:t>
      </w:r>
      <w:proofErr w:type="spellStart"/>
      <w:r w:rsidRPr="00057C3F">
        <w:rPr>
          <w:rFonts w:ascii="Times New Roman" w:hAnsi="Times New Roman" w:cs="Times New Roman" w:hint="cs"/>
          <w:sz w:val="24"/>
          <w:szCs w:val="24"/>
          <w:highlight w:val="yellow"/>
        </w:rPr>
        <w:t>GeoLite</w:t>
      </w:r>
      <w:proofErr w:type="spellEnd"/>
      <w:r w:rsidRPr="00057C3F">
        <w:rPr>
          <w:rFonts w:ascii="Times New Roman" w:hAnsi="Times New Roman" w:cs="Times New Roman" w:hint="cs"/>
          <w:sz w:val="24"/>
          <w:szCs w:val="24"/>
          <w:highlight w:val="yellow"/>
        </w:rPr>
        <w:t xml:space="preserve"> ISP Database. https://www.maxmind.com/en/geoip2-isp-</w:t>
      </w:r>
    </w:p>
    <w:p w14:paraId="5061F66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database#features</w:t>
      </w:r>
      <w:proofErr w:type="spellEnd"/>
    </w:p>
    <w:p w14:paraId="59370E4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National Broadband Map. (2017). </w:t>
      </w:r>
      <w:proofErr w:type="spellStart"/>
      <w:r w:rsidRPr="00057C3F">
        <w:rPr>
          <w:rFonts w:ascii="Times New Roman" w:hAnsi="Times New Roman" w:cs="Times New Roman" w:hint="cs"/>
          <w:sz w:val="24"/>
          <w:szCs w:val="24"/>
          <w:highlight w:val="yellow"/>
        </w:rPr>
        <w:t>Analize</w:t>
      </w:r>
      <w:proofErr w:type="spellEnd"/>
      <w:r w:rsidRPr="00057C3F">
        <w:rPr>
          <w:rFonts w:ascii="Times New Roman" w:hAnsi="Times New Roman" w:cs="Times New Roman" w:hint="cs"/>
          <w:sz w:val="24"/>
          <w:szCs w:val="24"/>
          <w:highlight w:val="yellow"/>
        </w:rPr>
        <w:t>. Retrieved January 3, 2017, from</w:t>
      </w:r>
    </w:p>
    <w:p w14:paraId="302BCED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http://www.broadbandmap.gov/analyze</w:t>
      </w:r>
    </w:p>
    <w:p w14:paraId="1BAA595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OOKLA. (2017). </w:t>
      </w:r>
      <w:proofErr w:type="spellStart"/>
      <w:r w:rsidRPr="00057C3F">
        <w:rPr>
          <w:rFonts w:ascii="Times New Roman" w:hAnsi="Times New Roman" w:cs="Times New Roman" w:hint="cs"/>
          <w:sz w:val="24"/>
          <w:szCs w:val="24"/>
          <w:highlight w:val="yellow"/>
        </w:rPr>
        <w:t>Speedtest</w:t>
      </w:r>
      <w:proofErr w:type="spellEnd"/>
      <w:r w:rsidRPr="00057C3F">
        <w:rPr>
          <w:rFonts w:ascii="Times New Roman" w:hAnsi="Times New Roman" w:cs="Times New Roman" w:hint="cs"/>
          <w:sz w:val="24"/>
          <w:szCs w:val="24"/>
          <w:highlight w:val="yellow"/>
        </w:rPr>
        <w:t xml:space="preserve"> Intelligence from </w:t>
      </w:r>
      <w:proofErr w:type="spellStart"/>
      <w:r w:rsidRPr="00057C3F">
        <w:rPr>
          <w:rFonts w:ascii="Times New Roman" w:hAnsi="Times New Roman" w:cs="Times New Roman" w:hint="cs"/>
          <w:sz w:val="24"/>
          <w:szCs w:val="24"/>
          <w:highlight w:val="yellow"/>
        </w:rPr>
        <w:t>Ookla</w:t>
      </w:r>
      <w:proofErr w:type="spellEnd"/>
      <w:r w:rsidRPr="00057C3F">
        <w:rPr>
          <w:rFonts w:ascii="Times New Roman" w:hAnsi="Times New Roman" w:cs="Times New Roman" w:hint="cs"/>
          <w:sz w:val="24"/>
          <w:szCs w:val="24"/>
          <w:highlight w:val="yellow"/>
        </w:rPr>
        <w:t xml:space="preserve"> | Internet performance database.</w:t>
      </w:r>
    </w:p>
    <w:p w14:paraId="7132D6B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Retrieved January 6, 2017, from http://www.ookla.com/speedtest-intelligence</w:t>
      </w:r>
    </w:p>
    <w:p w14:paraId="46632DF3"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Ou</w:t>
      </w:r>
      <w:proofErr w:type="spellEnd"/>
      <w:r w:rsidRPr="00057C3F">
        <w:rPr>
          <w:rFonts w:ascii="Times New Roman" w:hAnsi="Times New Roman" w:cs="Times New Roman" w:hint="cs"/>
          <w:sz w:val="24"/>
          <w:szCs w:val="24"/>
          <w:highlight w:val="yellow"/>
        </w:rPr>
        <w:t>, S., Yang, K., &amp; Zhang, Q. (2006). An Efficient runtime offloading approach for</w:t>
      </w:r>
    </w:p>
    <w:p w14:paraId="65E6A19C"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pervasive services. IEEE Wireless Communications and Networking Conference,</w:t>
      </w:r>
    </w:p>
    <w:p w14:paraId="5BD2D1C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4, 2229-2234.</w:t>
      </w:r>
    </w:p>
    <w:p w14:paraId="41C7E0D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Pacifici</w:t>
      </w:r>
      <w:proofErr w:type="spellEnd"/>
      <w:r w:rsidRPr="00057C3F">
        <w:rPr>
          <w:rFonts w:ascii="Times New Roman" w:hAnsi="Times New Roman" w:cs="Times New Roman" w:hint="cs"/>
          <w:sz w:val="24"/>
          <w:szCs w:val="24"/>
          <w:highlight w:val="yellow"/>
        </w:rPr>
        <w:t xml:space="preserve">, V., </w:t>
      </w:r>
      <w:proofErr w:type="spellStart"/>
      <w:r w:rsidRPr="00057C3F">
        <w:rPr>
          <w:rFonts w:ascii="Times New Roman" w:hAnsi="Times New Roman" w:cs="Times New Roman" w:hint="cs"/>
          <w:sz w:val="24"/>
          <w:szCs w:val="24"/>
          <w:highlight w:val="yellow"/>
        </w:rPr>
        <w:t>Lehrieder</w:t>
      </w:r>
      <w:proofErr w:type="spellEnd"/>
      <w:r w:rsidRPr="00057C3F">
        <w:rPr>
          <w:rFonts w:ascii="Times New Roman" w:hAnsi="Times New Roman" w:cs="Times New Roman" w:hint="cs"/>
          <w:sz w:val="24"/>
          <w:szCs w:val="24"/>
          <w:highlight w:val="yellow"/>
        </w:rPr>
        <w:t xml:space="preserve">, F., &amp; </w:t>
      </w:r>
      <w:proofErr w:type="spellStart"/>
      <w:r w:rsidRPr="00057C3F">
        <w:rPr>
          <w:rFonts w:ascii="Times New Roman" w:hAnsi="Times New Roman" w:cs="Times New Roman" w:hint="cs"/>
          <w:sz w:val="24"/>
          <w:szCs w:val="24"/>
          <w:highlight w:val="yellow"/>
        </w:rPr>
        <w:t>Dán</w:t>
      </w:r>
      <w:proofErr w:type="spellEnd"/>
      <w:r w:rsidRPr="00057C3F">
        <w:rPr>
          <w:rFonts w:ascii="Times New Roman" w:hAnsi="Times New Roman" w:cs="Times New Roman" w:hint="cs"/>
          <w:sz w:val="24"/>
          <w:szCs w:val="24"/>
          <w:highlight w:val="yellow"/>
        </w:rPr>
        <w:t>, G. (2016). Cache bandwidth allocation for P2P file-</w:t>
      </w:r>
    </w:p>
    <w:p w14:paraId="2C0A895B"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sharing systems to minimize inter-ISP traffic. IEEE/ACM Transactions on</w:t>
      </w:r>
    </w:p>
    <w:p w14:paraId="2B44205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Networking, 24(1), 437-448.</w:t>
      </w:r>
    </w:p>
    <w:p w14:paraId="6F99202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Ren, S., Liu, Y., Zhou, X., Tang, H., Ci, S., &amp; Wang, M. (2013). A novel peer selection</w:t>
      </w:r>
    </w:p>
    <w:p w14:paraId="6073C97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mechanism in heterogeneous wireless peer-to-peer networks. 2013 19th IEEE</w:t>
      </w:r>
    </w:p>
    <w:p w14:paraId="5503DA5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International Conference on Networks (ICON), 1-7.</w:t>
      </w:r>
    </w:p>
    <w:p w14:paraId="0FDBA00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Scandizzo</w:t>
      </w:r>
      <w:proofErr w:type="spellEnd"/>
      <w:r w:rsidRPr="00057C3F">
        <w:rPr>
          <w:rFonts w:ascii="Times New Roman" w:hAnsi="Times New Roman" w:cs="Times New Roman" w:hint="cs"/>
          <w:sz w:val="24"/>
          <w:szCs w:val="24"/>
          <w:highlight w:val="yellow"/>
        </w:rPr>
        <w:t xml:space="preserve">, P. and </w:t>
      </w:r>
      <w:proofErr w:type="spellStart"/>
      <w:r w:rsidRPr="00057C3F">
        <w:rPr>
          <w:rFonts w:ascii="Times New Roman" w:hAnsi="Times New Roman" w:cs="Times New Roman" w:hint="cs"/>
          <w:sz w:val="24"/>
          <w:szCs w:val="24"/>
          <w:highlight w:val="yellow"/>
        </w:rPr>
        <w:t>Imperiali</w:t>
      </w:r>
      <w:proofErr w:type="spellEnd"/>
      <w:r w:rsidRPr="00057C3F">
        <w:rPr>
          <w:rFonts w:ascii="Times New Roman" w:hAnsi="Times New Roman" w:cs="Times New Roman" w:hint="cs"/>
          <w:sz w:val="24"/>
          <w:szCs w:val="24"/>
          <w:highlight w:val="yellow"/>
        </w:rPr>
        <w:t>, A. (2014) Internet as a Growing and Dynamic Network: An</w:t>
      </w:r>
    </w:p>
    <w:p w14:paraId="779732B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Economic View. Communications and Network, 6, 69-75. </w:t>
      </w:r>
      <w:proofErr w:type="spellStart"/>
      <w:r w:rsidRPr="00057C3F">
        <w:rPr>
          <w:rFonts w:ascii="Times New Roman" w:hAnsi="Times New Roman" w:cs="Times New Roman" w:hint="cs"/>
          <w:sz w:val="24"/>
          <w:szCs w:val="24"/>
          <w:highlight w:val="yellow"/>
        </w:rPr>
        <w:t>doi</w:t>
      </w:r>
      <w:proofErr w:type="spellEnd"/>
      <w:r w:rsidRPr="00057C3F">
        <w:rPr>
          <w:rFonts w:ascii="Times New Roman" w:hAnsi="Times New Roman" w:cs="Times New Roman" w:hint="cs"/>
          <w:sz w:val="24"/>
          <w:szCs w:val="24"/>
          <w:highlight w:val="yellow"/>
        </w:rPr>
        <w:t>:</w:t>
      </w:r>
    </w:p>
    <w:p w14:paraId="7E8262B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10.4236/cn.2014.62009.</w:t>
      </w:r>
    </w:p>
    <w:p w14:paraId="6B11C93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Schulze, H., &amp; </w:t>
      </w:r>
      <w:proofErr w:type="spellStart"/>
      <w:r w:rsidRPr="00057C3F">
        <w:rPr>
          <w:rFonts w:ascii="Times New Roman" w:hAnsi="Times New Roman" w:cs="Times New Roman" w:hint="cs"/>
          <w:sz w:val="24"/>
          <w:szCs w:val="24"/>
          <w:highlight w:val="yellow"/>
        </w:rPr>
        <w:t>Mochalski</w:t>
      </w:r>
      <w:proofErr w:type="spellEnd"/>
      <w:r w:rsidRPr="00057C3F">
        <w:rPr>
          <w:rFonts w:ascii="Times New Roman" w:hAnsi="Times New Roman" w:cs="Times New Roman" w:hint="cs"/>
          <w:sz w:val="24"/>
          <w:szCs w:val="24"/>
          <w:highlight w:val="yellow"/>
        </w:rPr>
        <w:t xml:space="preserve">, K. (2009). Internet study 2008/2009. </w:t>
      </w:r>
      <w:proofErr w:type="spellStart"/>
      <w:r w:rsidRPr="00057C3F">
        <w:rPr>
          <w:rFonts w:ascii="Times New Roman" w:hAnsi="Times New Roman" w:cs="Times New Roman" w:hint="cs"/>
          <w:sz w:val="24"/>
          <w:szCs w:val="24"/>
          <w:highlight w:val="yellow"/>
        </w:rPr>
        <w:t>Ipoque</w:t>
      </w:r>
      <w:proofErr w:type="spellEnd"/>
      <w:r w:rsidRPr="00057C3F">
        <w:rPr>
          <w:rFonts w:ascii="Times New Roman" w:hAnsi="Times New Roman" w:cs="Times New Roman" w:hint="cs"/>
          <w:sz w:val="24"/>
          <w:szCs w:val="24"/>
          <w:highlight w:val="yellow"/>
        </w:rPr>
        <w:t xml:space="preserve"> Report, 37, 351-</w:t>
      </w:r>
    </w:p>
    <w:p w14:paraId="2462235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362.</w:t>
      </w:r>
    </w:p>
    <w:p w14:paraId="63F3B0E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Sherman, A., </w:t>
      </w:r>
      <w:proofErr w:type="spellStart"/>
      <w:r w:rsidRPr="00057C3F">
        <w:rPr>
          <w:rFonts w:ascii="Times New Roman" w:hAnsi="Times New Roman" w:cs="Times New Roman" w:hint="cs"/>
          <w:sz w:val="24"/>
          <w:szCs w:val="24"/>
          <w:highlight w:val="yellow"/>
        </w:rPr>
        <w:t>Nieh</w:t>
      </w:r>
      <w:proofErr w:type="spellEnd"/>
      <w:r w:rsidRPr="00057C3F">
        <w:rPr>
          <w:rFonts w:ascii="Times New Roman" w:hAnsi="Times New Roman" w:cs="Times New Roman" w:hint="cs"/>
          <w:sz w:val="24"/>
          <w:szCs w:val="24"/>
          <w:highlight w:val="yellow"/>
        </w:rPr>
        <w:t xml:space="preserve">, J., &amp; </w:t>
      </w:r>
      <w:proofErr w:type="spellStart"/>
      <w:r w:rsidRPr="00057C3F">
        <w:rPr>
          <w:rFonts w:ascii="Times New Roman" w:hAnsi="Times New Roman" w:cs="Times New Roman" w:hint="cs"/>
          <w:sz w:val="24"/>
          <w:szCs w:val="24"/>
          <w:highlight w:val="yellow"/>
        </w:rPr>
        <w:t>Sten</w:t>
      </w:r>
      <w:proofErr w:type="spellEnd"/>
      <w:r w:rsidRPr="00057C3F">
        <w:rPr>
          <w:rFonts w:ascii="Times New Roman" w:hAnsi="Times New Roman" w:cs="Times New Roman" w:hint="cs"/>
          <w:sz w:val="24"/>
          <w:szCs w:val="24"/>
          <w:highlight w:val="yellow"/>
        </w:rPr>
        <w:t xml:space="preserve">, C. (2009). </w:t>
      </w:r>
      <w:proofErr w:type="spellStart"/>
      <w:r w:rsidRPr="00057C3F">
        <w:rPr>
          <w:rFonts w:ascii="Times New Roman" w:hAnsi="Times New Roman" w:cs="Times New Roman" w:hint="cs"/>
          <w:sz w:val="24"/>
          <w:szCs w:val="24"/>
          <w:highlight w:val="yellow"/>
        </w:rPr>
        <w:t>FairTorrent</w:t>
      </w:r>
      <w:proofErr w:type="spellEnd"/>
      <w:r w:rsidRPr="00057C3F">
        <w:rPr>
          <w:rFonts w:ascii="Times New Roman" w:hAnsi="Times New Roman" w:cs="Times New Roman" w:hint="cs"/>
          <w:sz w:val="24"/>
          <w:szCs w:val="24"/>
          <w:highlight w:val="yellow"/>
        </w:rPr>
        <w:t>: bringing fairness to peer-to-peer</w:t>
      </w:r>
    </w:p>
    <w:p w14:paraId="16D5788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systems. Proceedings of the 5th international conference on Emerging networking</w:t>
      </w:r>
    </w:p>
    <w:p w14:paraId="167D0C1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experiments and technologies, 133-144. </w:t>
      </w:r>
      <w:proofErr w:type="spellStart"/>
      <w:r w:rsidRPr="00057C3F">
        <w:rPr>
          <w:rFonts w:ascii="Times New Roman" w:hAnsi="Times New Roman" w:cs="Times New Roman" w:hint="cs"/>
          <w:sz w:val="24"/>
          <w:szCs w:val="24"/>
          <w:highlight w:val="yellow"/>
        </w:rPr>
        <w:t>doi</w:t>
      </w:r>
      <w:proofErr w:type="spellEnd"/>
      <w:r w:rsidRPr="00057C3F">
        <w:rPr>
          <w:rFonts w:ascii="Times New Roman" w:hAnsi="Times New Roman" w:cs="Times New Roman" w:hint="cs"/>
          <w:sz w:val="24"/>
          <w:szCs w:val="24"/>
          <w:highlight w:val="yellow"/>
        </w:rPr>
        <w:t>: 10.1145/1658939.1658955</w:t>
      </w:r>
    </w:p>
    <w:p w14:paraId="5645814E"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Steiner, M., &amp; </w:t>
      </w:r>
      <w:proofErr w:type="spellStart"/>
      <w:r w:rsidRPr="00057C3F">
        <w:rPr>
          <w:rFonts w:ascii="Times New Roman" w:hAnsi="Times New Roman" w:cs="Times New Roman" w:hint="cs"/>
          <w:sz w:val="24"/>
          <w:szCs w:val="24"/>
          <w:highlight w:val="yellow"/>
        </w:rPr>
        <w:t>Varvello</w:t>
      </w:r>
      <w:proofErr w:type="spellEnd"/>
      <w:r w:rsidRPr="00057C3F">
        <w:rPr>
          <w:rFonts w:ascii="Times New Roman" w:hAnsi="Times New Roman" w:cs="Times New Roman" w:hint="cs"/>
          <w:sz w:val="24"/>
          <w:szCs w:val="24"/>
          <w:highlight w:val="yellow"/>
        </w:rPr>
        <w:t>, M. (2011). Peer-to-peer traffic localization as a service.</w:t>
      </w:r>
    </w:p>
    <w:p w14:paraId="437E7AF5"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Proceedings of the IEEE International Conference on Computer Communications</w:t>
      </w:r>
    </w:p>
    <w:p w14:paraId="663FD8E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(Demo), Shanghai, China.</w:t>
      </w:r>
    </w:p>
    <w:p w14:paraId="3A6FFB5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115</w:t>
      </w:r>
    </w:p>
    <w:p w14:paraId="750A1D02"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Traverso, S., </w:t>
      </w:r>
      <w:proofErr w:type="spellStart"/>
      <w:r w:rsidRPr="00057C3F">
        <w:rPr>
          <w:rFonts w:ascii="Times New Roman" w:hAnsi="Times New Roman" w:cs="Times New Roman" w:hint="cs"/>
          <w:sz w:val="24"/>
          <w:szCs w:val="24"/>
          <w:highlight w:val="yellow"/>
        </w:rPr>
        <w:t>Abeni</w:t>
      </w:r>
      <w:proofErr w:type="spellEnd"/>
      <w:r w:rsidRPr="00057C3F">
        <w:rPr>
          <w:rFonts w:ascii="Times New Roman" w:hAnsi="Times New Roman" w:cs="Times New Roman" w:hint="cs"/>
          <w:sz w:val="24"/>
          <w:szCs w:val="24"/>
          <w:highlight w:val="yellow"/>
        </w:rPr>
        <w:t xml:space="preserve">, L., Birke, R., </w:t>
      </w:r>
      <w:proofErr w:type="spellStart"/>
      <w:r w:rsidRPr="00057C3F">
        <w:rPr>
          <w:rFonts w:ascii="Times New Roman" w:hAnsi="Times New Roman" w:cs="Times New Roman" w:hint="cs"/>
          <w:sz w:val="24"/>
          <w:szCs w:val="24"/>
          <w:highlight w:val="yellow"/>
        </w:rPr>
        <w:t>Kiraly</w:t>
      </w:r>
      <w:proofErr w:type="spellEnd"/>
      <w:r w:rsidRPr="00057C3F">
        <w:rPr>
          <w:rFonts w:ascii="Times New Roman" w:hAnsi="Times New Roman" w:cs="Times New Roman" w:hint="cs"/>
          <w:sz w:val="24"/>
          <w:szCs w:val="24"/>
          <w:highlight w:val="yellow"/>
        </w:rPr>
        <w:t xml:space="preserve">, C., Leonardi, E., Lo </w:t>
      </w:r>
      <w:proofErr w:type="spellStart"/>
      <w:r w:rsidRPr="00057C3F">
        <w:rPr>
          <w:rFonts w:ascii="Times New Roman" w:hAnsi="Times New Roman" w:cs="Times New Roman" w:hint="cs"/>
          <w:sz w:val="24"/>
          <w:szCs w:val="24"/>
          <w:highlight w:val="yellow"/>
        </w:rPr>
        <w:t>Cigno</w:t>
      </w:r>
      <w:proofErr w:type="spellEnd"/>
      <w:r w:rsidRPr="00057C3F">
        <w:rPr>
          <w:rFonts w:ascii="Times New Roman" w:hAnsi="Times New Roman" w:cs="Times New Roman" w:hint="cs"/>
          <w:sz w:val="24"/>
          <w:szCs w:val="24"/>
          <w:highlight w:val="yellow"/>
        </w:rPr>
        <w:t xml:space="preserve">, R., &amp; </w:t>
      </w:r>
      <w:proofErr w:type="spellStart"/>
      <w:r w:rsidRPr="00057C3F">
        <w:rPr>
          <w:rFonts w:ascii="Times New Roman" w:hAnsi="Times New Roman" w:cs="Times New Roman" w:hint="cs"/>
          <w:sz w:val="24"/>
          <w:szCs w:val="24"/>
          <w:highlight w:val="yellow"/>
        </w:rPr>
        <w:t>Mellia</w:t>
      </w:r>
      <w:proofErr w:type="spellEnd"/>
      <w:r w:rsidRPr="00057C3F">
        <w:rPr>
          <w:rFonts w:ascii="Times New Roman" w:hAnsi="Times New Roman" w:cs="Times New Roman" w:hint="cs"/>
          <w:sz w:val="24"/>
          <w:szCs w:val="24"/>
          <w:highlight w:val="yellow"/>
        </w:rPr>
        <w:t>, M.</w:t>
      </w:r>
    </w:p>
    <w:p w14:paraId="2007BED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(2015). Neighborhood filtering strategies for overlay construction in P2P-TV</w:t>
      </w:r>
    </w:p>
    <w:p w14:paraId="6431850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systems: design and experimental comparison. IEEE/ACM Transactions on</w:t>
      </w:r>
    </w:p>
    <w:p w14:paraId="5AC9B44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Networking (TON), 23(3), 741-754.</w:t>
      </w:r>
    </w:p>
    <w:p w14:paraId="071644B1"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Varvello</w:t>
      </w:r>
      <w:proofErr w:type="spellEnd"/>
      <w:r w:rsidRPr="00057C3F">
        <w:rPr>
          <w:rFonts w:ascii="Times New Roman" w:hAnsi="Times New Roman" w:cs="Times New Roman" w:hint="cs"/>
          <w:sz w:val="24"/>
          <w:szCs w:val="24"/>
          <w:highlight w:val="yellow"/>
        </w:rPr>
        <w:t>, M., &amp; Steiner, M. (2011). Traffic localization for DHT-based BitTorrent</w:t>
      </w:r>
    </w:p>
    <w:p w14:paraId="7C55EA8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networks. International Conference on Research in Networking, 40-53.</w:t>
      </w:r>
    </w:p>
    <w:p w14:paraId="0714228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Wilkins, R. (2013). Download Time Reduction Using Recent Performance-Biased Peer</w:t>
      </w:r>
    </w:p>
    <w:p w14:paraId="2A7D5FE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Replacement In Stochastic P2P Content Delivery Networks. Doctor of</w:t>
      </w:r>
    </w:p>
    <w:p w14:paraId="26D4BFA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Philosophy, Nova Southeastern University, Fort Lauderdale, FL.</w:t>
      </w:r>
    </w:p>
    <w:p w14:paraId="4AC8BC3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Wilkins, R., &amp; </w:t>
      </w:r>
      <w:proofErr w:type="spellStart"/>
      <w:r w:rsidRPr="00057C3F">
        <w:rPr>
          <w:rFonts w:ascii="Times New Roman" w:hAnsi="Times New Roman" w:cs="Times New Roman" w:hint="cs"/>
          <w:sz w:val="24"/>
          <w:szCs w:val="24"/>
          <w:highlight w:val="yellow"/>
        </w:rPr>
        <w:t>Simco</w:t>
      </w:r>
      <w:proofErr w:type="spellEnd"/>
      <w:r w:rsidRPr="00057C3F">
        <w:rPr>
          <w:rFonts w:ascii="Times New Roman" w:hAnsi="Times New Roman" w:cs="Times New Roman" w:hint="cs"/>
          <w:sz w:val="24"/>
          <w:szCs w:val="24"/>
          <w:highlight w:val="yellow"/>
        </w:rPr>
        <w:t>, G. (2013). Download Time Reduction Using Recent Performance-</w:t>
      </w:r>
    </w:p>
    <w:p w14:paraId="11E84D7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Biased Peer Replacement </w:t>
      </w:r>
      <w:proofErr w:type="gramStart"/>
      <w:r w:rsidRPr="00057C3F">
        <w:rPr>
          <w:rFonts w:ascii="Times New Roman" w:hAnsi="Times New Roman" w:cs="Times New Roman" w:hint="cs"/>
          <w:sz w:val="24"/>
          <w:szCs w:val="24"/>
          <w:highlight w:val="yellow"/>
        </w:rPr>
        <w:t>In</w:t>
      </w:r>
      <w:proofErr w:type="gramEnd"/>
      <w:r w:rsidRPr="00057C3F">
        <w:rPr>
          <w:rFonts w:ascii="Times New Roman" w:hAnsi="Times New Roman" w:cs="Times New Roman" w:hint="cs"/>
          <w:sz w:val="24"/>
          <w:szCs w:val="24"/>
          <w:highlight w:val="yellow"/>
        </w:rPr>
        <w:t xml:space="preserve"> Stochastic P2P Content Delivery Networks. 2013</w:t>
      </w:r>
    </w:p>
    <w:p w14:paraId="17F0816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International Conference on Selected Topics in Mobile and Wireless Networking</w:t>
      </w:r>
    </w:p>
    <w:p w14:paraId="00A14EF2"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lastRenderedPageBreak/>
        <w:t>(</w:t>
      </w:r>
      <w:proofErr w:type="spellStart"/>
      <w:r w:rsidRPr="00057C3F">
        <w:rPr>
          <w:rFonts w:ascii="Times New Roman" w:hAnsi="Times New Roman" w:cs="Times New Roman" w:hint="cs"/>
          <w:sz w:val="24"/>
          <w:szCs w:val="24"/>
          <w:highlight w:val="yellow"/>
        </w:rPr>
        <w:t>MoWNet</w:t>
      </w:r>
      <w:proofErr w:type="spellEnd"/>
      <w:r w:rsidRPr="00057C3F">
        <w:rPr>
          <w:rFonts w:ascii="Times New Roman" w:hAnsi="Times New Roman" w:cs="Times New Roman" w:hint="cs"/>
          <w:sz w:val="24"/>
          <w:szCs w:val="24"/>
          <w:highlight w:val="yellow"/>
        </w:rPr>
        <w:t>), 86-91.</w:t>
      </w:r>
    </w:p>
    <w:p w14:paraId="475E5D6D"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Xie, H., Yang, Y. R., Krishnamurthy, A., Liu, Y. G., &amp; </w:t>
      </w:r>
      <w:proofErr w:type="spellStart"/>
      <w:r w:rsidRPr="00057C3F">
        <w:rPr>
          <w:rFonts w:ascii="Times New Roman" w:hAnsi="Times New Roman" w:cs="Times New Roman" w:hint="cs"/>
          <w:sz w:val="24"/>
          <w:szCs w:val="24"/>
          <w:highlight w:val="yellow"/>
        </w:rPr>
        <w:t>Silberschatz</w:t>
      </w:r>
      <w:proofErr w:type="spellEnd"/>
      <w:r w:rsidRPr="00057C3F">
        <w:rPr>
          <w:rFonts w:ascii="Times New Roman" w:hAnsi="Times New Roman" w:cs="Times New Roman" w:hint="cs"/>
          <w:sz w:val="24"/>
          <w:szCs w:val="24"/>
          <w:highlight w:val="yellow"/>
        </w:rPr>
        <w:t>, A. (2008). P4P:</w:t>
      </w:r>
    </w:p>
    <w:p w14:paraId="0A32EB5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Provider Portal for Applications. Proceedings of the ACM SIGCOMM 2008</w:t>
      </w:r>
    </w:p>
    <w:p w14:paraId="5E7AB47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conference on Data Communication, 351-362.</w:t>
      </w:r>
    </w:p>
    <w:p w14:paraId="2469B629"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Yang, C., Zhou, Y., Chen, L., Fu, T. Z., &amp; Chiu, D. M. (2015). Turbocharged video</w:t>
      </w:r>
    </w:p>
    <w:p w14:paraId="067E0B94"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distribution via P2P. IEEE Transactions on Circuits and Systems for Video</w:t>
      </w:r>
    </w:p>
    <w:p w14:paraId="2C8EE796"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Technology, 25(2), 287-299.</w:t>
      </w:r>
    </w:p>
    <w:p w14:paraId="01572F8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Yang, X., &amp; De </w:t>
      </w:r>
      <w:proofErr w:type="spellStart"/>
      <w:r w:rsidRPr="00057C3F">
        <w:rPr>
          <w:rFonts w:ascii="Times New Roman" w:hAnsi="Times New Roman" w:cs="Times New Roman" w:hint="cs"/>
          <w:sz w:val="24"/>
          <w:szCs w:val="24"/>
          <w:highlight w:val="yellow"/>
        </w:rPr>
        <w:t>Veciana</w:t>
      </w:r>
      <w:proofErr w:type="spellEnd"/>
      <w:r w:rsidRPr="00057C3F">
        <w:rPr>
          <w:rFonts w:ascii="Times New Roman" w:hAnsi="Times New Roman" w:cs="Times New Roman" w:hint="cs"/>
          <w:sz w:val="24"/>
          <w:szCs w:val="24"/>
          <w:highlight w:val="yellow"/>
        </w:rPr>
        <w:t xml:space="preserve">, G. (2004). Service capacity of </w:t>
      </w:r>
      <w:proofErr w:type="gramStart"/>
      <w:r w:rsidRPr="00057C3F">
        <w:rPr>
          <w:rFonts w:ascii="Times New Roman" w:hAnsi="Times New Roman" w:cs="Times New Roman" w:hint="cs"/>
          <w:sz w:val="24"/>
          <w:szCs w:val="24"/>
          <w:highlight w:val="yellow"/>
        </w:rPr>
        <w:t>peer to peer</w:t>
      </w:r>
      <w:proofErr w:type="gramEnd"/>
      <w:r w:rsidRPr="00057C3F">
        <w:rPr>
          <w:rFonts w:ascii="Times New Roman" w:hAnsi="Times New Roman" w:cs="Times New Roman" w:hint="cs"/>
          <w:sz w:val="24"/>
          <w:szCs w:val="24"/>
          <w:highlight w:val="yellow"/>
        </w:rPr>
        <w:t xml:space="preserve"> networks.</w:t>
      </w:r>
    </w:p>
    <w:p w14:paraId="08C6ECD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INFOCOM 2004. Twenty-third </w:t>
      </w:r>
      <w:proofErr w:type="spellStart"/>
      <w:r w:rsidRPr="00057C3F">
        <w:rPr>
          <w:rFonts w:ascii="Times New Roman" w:hAnsi="Times New Roman" w:cs="Times New Roman" w:hint="cs"/>
          <w:sz w:val="24"/>
          <w:szCs w:val="24"/>
          <w:highlight w:val="yellow"/>
        </w:rPr>
        <w:t>AnnualJoint</w:t>
      </w:r>
      <w:proofErr w:type="spellEnd"/>
      <w:r w:rsidRPr="00057C3F">
        <w:rPr>
          <w:rFonts w:ascii="Times New Roman" w:hAnsi="Times New Roman" w:cs="Times New Roman" w:hint="cs"/>
          <w:sz w:val="24"/>
          <w:szCs w:val="24"/>
          <w:highlight w:val="yellow"/>
        </w:rPr>
        <w:t xml:space="preserve"> Conference of the IEEE Computer</w:t>
      </w:r>
    </w:p>
    <w:p w14:paraId="5278C0AF"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and Communications Societies, 4, 2242-2252. </w:t>
      </w:r>
      <w:proofErr w:type="spellStart"/>
      <w:r w:rsidRPr="00057C3F">
        <w:rPr>
          <w:rFonts w:ascii="Times New Roman" w:hAnsi="Times New Roman" w:cs="Times New Roman" w:hint="cs"/>
          <w:sz w:val="24"/>
          <w:szCs w:val="24"/>
          <w:highlight w:val="yellow"/>
        </w:rPr>
        <w:t>doi</w:t>
      </w:r>
      <w:proofErr w:type="spellEnd"/>
      <w:r w:rsidRPr="00057C3F">
        <w:rPr>
          <w:rFonts w:ascii="Times New Roman" w:hAnsi="Times New Roman" w:cs="Times New Roman" w:hint="cs"/>
          <w:sz w:val="24"/>
          <w:szCs w:val="24"/>
          <w:highlight w:val="yellow"/>
        </w:rPr>
        <w:t>:</w:t>
      </w:r>
    </w:p>
    <w:p w14:paraId="7D84D0F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10.1109/INFCOM.200401354647</w:t>
      </w:r>
    </w:p>
    <w:p w14:paraId="6B51EF6B"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 xml:space="preserve">Ying, L., &amp; </w:t>
      </w:r>
      <w:proofErr w:type="spellStart"/>
      <w:r w:rsidRPr="00057C3F">
        <w:rPr>
          <w:rFonts w:ascii="Times New Roman" w:hAnsi="Times New Roman" w:cs="Times New Roman" w:hint="cs"/>
          <w:sz w:val="24"/>
          <w:szCs w:val="24"/>
          <w:highlight w:val="yellow"/>
        </w:rPr>
        <w:t>Basu</w:t>
      </w:r>
      <w:proofErr w:type="spellEnd"/>
      <w:r w:rsidRPr="00057C3F">
        <w:rPr>
          <w:rFonts w:ascii="Times New Roman" w:hAnsi="Times New Roman" w:cs="Times New Roman" w:hint="cs"/>
          <w:sz w:val="24"/>
          <w:szCs w:val="24"/>
          <w:highlight w:val="yellow"/>
        </w:rPr>
        <w:t>, A. (2006). Traceroute-based fast peer selection without offline</w:t>
      </w:r>
    </w:p>
    <w:p w14:paraId="415ACB97"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database. Eighth IEEE International Symposium on Multimedia, 2006. ISM'06.,</w:t>
      </w:r>
    </w:p>
    <w:p w14:paraId="5341331A"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609-614.</w:t>
      </w:r>
    </w:p>
    <w:p w14:paraId="07523EB8"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proofErr w:type="spellStart"/>
      <w:r w:rsidRPr="00057C3F">
        <w:rPr>
          <w:rFonts w:ascii="Times New Roman" w:hAnsi="Times New Roman" w:cs="Times New Roman" w:hint="cs"/>
          <w:sz w:val="24"/>
          <w:szCs w:val="24"/>
          <w:highlight w:val="yellow"/>
        </w:rPr>
        <w:t>Zuo</w:t>
      </w:r>
      <w:proofErr w:type="spellEnd"/>
      <w:r w:rsidRPr="00057C3F">
        <w:rPr>
          <w:rFonts w:ascii="Times New Roman" w:hAnsi="Times New Roman" w:cs="Times New Roman" w:hint="cs"/>
          <w:sz w:val="24"/>
          <w:szCs w:val="24"/>
          <w:highlight w:val="yellow"/>
        </w:rPr>
        <w:t xml:space="preserve">, X., &amp; </w:t>
      </w:r>
      <w:proofErr w:type="spellStart"/>
      <w:r w:rsidRPr="00057C3F">
        <w:rPr>
          <w:rFonts w:ascii="Times New Roman" w:hAnsi="Times New Roman" w:cs="Times New Roman" w:hint="cs"/>
          <w:sz w:val="24"/>
          <w:szCs w:val="24"/>
          <w:highlight w:val="yellow"/>
        </w:rPr>
        <w:t>Iamnitchi</w:t>
      </w:r>
      <w:proofErr w:type="spellEnd"/>
      <w:r w:rsidRPr="00057C3F">
        <w:rPr>
          <w:rFonts w:ascii="Times New Roman" w:hAnsi="Times New Roman" w:cs="Times New Roman" w:hint="cs"/>
          <w:sz w:val="24"/>
          <w:szCs w:val="24"/>
          <w:highlight w:val="yellow"/>
        </w:rPr>
        <w:t>, A. (2016). A Survey of Socially Aware Peer-to-Peer Systems.</w:t>
      </w:r>
    </w:p>
    <w:p w14:paraId="793CDD40" w14:textId="77777777" w:rsidR="00557EF6" w:rsidRPr="00057C3F" w:rsidRDefault="00000000" w:rsidP="00057C3F">
      <w:pPr>
        <w:spacing w:line="480" w:lineRule="auto"/>
        <w:ind w:left="360" w:hanging="360"/>
        <w:rPr>
          <w:rFonts w:ascii="Times New Roman" w:hAnsi="Times New Roman" w:cs="Times New Roman" w:hint="cs"/>
          <w:sz w:val="24"/>
          <w:szCs w:val="24"/>
          <w:highlight w:val="yellow"/>
        </w:rPr>
      </w:pPr>
      <w:r w:rsidRPr="00057C3F">
        <w:rPr>
          <w:rFonts w:ascii="Times New Roman" w:hAnsi="Times New Roman" w:cs="Times New Roman" w:hint="cs"/>
          <w:sz w:val="24"/>
          <w:szCs w:val="24"/>
          <w:highlight w:val="yellow"/>
        </w:rPr>
        <w:t>ACM Computing Surveys (CSUR), 49(1), 9.</w:t>
      </w:r>
    </w:p>
    <w:p w14:paraId="2F00DA3C" w14:textId="77777777" w:rsidR="00557EF6" w:rsidRPr="00057C3F" w:rsidRDefault="00557EF6" w:rsidP="00057C3F">
      <w:pPr>
        <w:spacing w:line="480" w:lineRule="auto"/>
        <w:ind w:left="360" w:hanging="360"/>
        <w:rPr>
          <w:rFonts w:ascii="Times New Roman" w:hAnsi="Times New Roman" w:cs="Times New Roman" w:hint="cs"/>
          <w:sz w:val="24"/>
          <w:szCs w:val="24"/>
        </w:rPr>
      </w:pPr>
    </w:p>
    <w:p w14:paraId="4EC0FE8C"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hAnsi="Times New Roman" w:cs="Times New Roman" w:hint="cs"/>
          <w:sz w:val="24"/>
          <w:szCs w:val="24"/>
        </w:rPr>
        <w:lastRenderedPageBreak/>
        <w:br/>
      </w:r>
      <w:r w:rsidRPr="00057C3F">
        <w:rPr>
          <w:rFonts w:ascii="Times New Roman" w:hAnsi="Times New Roman" w:cs="Times New Roman" w:hint="cs"/>
          <w:sz w:val="24"/>
          <w:szCs w:val="24"/>
        </w:rPr>
        <w:br/>
      </w:r>
    </w:p>
    <w:p w14:paraId="5CF21707"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hAnsi="Times New Roman" w:cs="Times New Roman" w:hint="cs"/>
          <w:sz w:val="24"/>
          <w:szCs w:val="24"/>
        </w:rPr>
        <w:br/>
      </w:r>
      <w:r w:rsidRPr="00057C3F">
        <w:rPr>
          <w:rFonts w:ascii="Times New Roman" w:hAnsi="Times New Roman" w:cs="Times New Roman" w:hint="cs"/>
          <w:sz w:val="24"/>
          <w:szCs w:val="24"/>
        </w:rPr>
        <w:br/>
      </w:r>
    </w:p>
    <w:p w14:paraId="4E6A3D09"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eastAsia="Times New Roman" w:hAnsi="Times New Roman" w:cs="Times New Roman" w:hint="cs"/>
          <w:b/>
          <w:bCs/>
          <w:sz w:val="24"/>
          <w:szCs w:val="24"/>
        </w:rPr>
        <w:t>Certification of Authorship of Doctoral Course Assignment</w:t>
      </w:r>
      <w:r w:rsidRPr="00057C3F">
        <w:rPr>
          <w:rFonts w:ascii="Times New Roman" w:eastAsia="Times New Roman" w:hAnsi="Times New Roman" w:cs="Times New Roman" w:hint="cs"/>
          <w:sz w:val="24"/>
          <w:szCs w:val="24"/>
        </w:rPr>
        <w:t xml:space="preserve"> </w:t>
      </w:r>
    </w:p>
    <w:p w14:paraId="5CB465C6" w14:textId="77777777" w:rsidR="00557EF6" w:rsidRPr="00057C3F" w:rsidRDefault="00557EF6" w:rsidP="00057C3F">
      <w:pPr>
        <w:spacing w:line="480" w:lineRule="auto"/>
        <w:rPr>
          <w:rFonts w:ascii="Times New Roman" w:eastAsia="Times New Roman" w:hAnsi="Times New Roman" w:cs="Times New Roman" w:hint="cs"/>
          <w:sz w:val="24"/>
          <w:szCs w:val="24"/>
        </w:rPr>
      </w:pPr>
    </w:p>
    <w:p w14:paraId="0FB13F2A"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hAnsi="Times New Roman" w:cs="Times New Roman" w:hint="cs"/>
          <w:noProof/>
          <w:sz w:val="24"/>
          <w:szCs w:val="24"/>
        </w:rPr>
        <w:drawing>
          <wp:inline distT="0" distB="0" distL="0" distR="0" wp14:anchorId="73516B6A" wp14:editId="1592C802">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19"/>
                    <a:stretch>
                      <a:fillRect/>
                    </a:stretch>
                  </pic:blipFill>
                  <pic:spPr bwMode="auto">
                    <a:xfrm>
                      <a:off x="0" y="0"/>
                      <a:ext cx="4572000" cy="809625"/>
                    </a:xfrm>
                    <a:prstGeom prst="rect">
                      <a:avLst/>
                    </a:prstGeom>
                  </pic:spPr>
                </pic:pic>
              </a:graphicData>
            </a:graphic>
          </wp:inline>
        </w:drawing>
      </w:r>
    </w:p>
    <w:p w14:paraId="1DD0E6C2"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eastAsia="Times New Roman" w:hAnsi="Times New Roman" w:cs="Times New Roman" w:hint="cs"/>
          <w:sz w:val="24"/>
          <w:szCs w:val="24"/>
        </w:rPr>
        <w:t>Submitted to: Dr. Yair Levy</w:t>
      </w:r>
    </w:p>
    <w:p w14:paraId="7231524D"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eastAsia="Times New Roman" w:hAnsi="Times New Roman" w:cs="Times New Roman" w:hint="cs"/>
          <w:sz w:val="24"/>
          <w:szCs w:val="24"/>
        </w:rPr>
        <w:t>Student’s Name: Eric Webb</w:t>
      </w:r>
    </w:p>
    <w:p w14:paraId="692F4C28"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eastAsia="Times New Roman" w:hAnsi="Times New Roman" w:cs="Times New Roman" w:hint="cs"/>
          <w:sz w:val="24"/>
          <w:szCs w:val="24"/>
        </w:rPr>
        <w:t>Date of Submission: November 27</w:t>
      </w:r>
      <w:r w:rsidRPr="00057C3F">
        <w:rPr>
          <w:rFonts w:ascii="Times New Roman" w:eastAsia="Times New Roman" w:hAnsi="Times New Roman" w:cs="Times New Roman" w:hint="cs"/>
          <w:sz w:val="24"/>
          <w:szCs w:val="24"/>
          <w:vertAlign w:val="superscript"/>
        </w:rPr>
        <w:t>th</w:t>
      </w:r>
      <w:r w:rsidRPr="00057C3F">
        <w:rPr>
          <w:rFonts w:ascii="Times New Roman" w:eastAsia="Times New Roman" w:hAnsi="Times New Roman" w:cs="Times New Roman" w:hint="cs"/>
          <w:sz w:val="24"/>
          <w:szCs w:val="24"/>
        </w:rPr>
        <w:t>, 2022</w:t>
      </w:r>
    </w:p>
    <w:p w14:paraId="568981DB"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eastAsia="Times New Roman" w:hAnsi="Times New Roman" w:cs="Times New Roman" w:hint="cs"/>
          <w:sz w:val="24"/>
          <w:szCs w:val="24"/>
        </w:rPr>
        <w:t>Purpose and Title of Submission: Assignment #2 Pre-Idea Paper “Defending Against Centralization via Asynchronicity.”</w:t>
      </w:r>
    </w:p>
    <w:p w14:paraId="74479AE7" w14:textId="77777777" w:rsidR="00557EF6" w:rsidRPr="00057C3F" w:rsidRDefault="00557EF6" w:rsidP="00057C3F">
      <w:pPr>
        <w:spacing w:line="480" w:lineRule="auto"/>
        <w:rPr>
          <w:rFonts w:ascii="Times New Roman" w:eastAsia="Times New Roman" w:hAnsi="Times New Roman" w:cs="Times New Roman" w:hint="cs"/>
          <w:sz w:val="24"/>
          <w:szCs w:val="24"/>
        </w:rPr>
      </w:pPr>
    </w:p>
    <w:p w14:paraId="7A0E82C8"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eastAsia="Times New Roman" w:hAnsi="Times New Roman" w:cs="Times New Roman" w:hint="cs"/>
          <w:sz w:val="24"/>
          <w:szCs w:val="24"/>
        </w:rPr>
        <w:t>Certification of Authorship:</w:t>
      </w:r>
      <w:r w:rsidRPr="00057C3F">
        <w:rPr>
          <w:rFonts w:ascii="Times New Roman" w:hAnsi="Times New Roman" w:cs="Times New Roman" w:hint="cs"/>
          <w:sz w:val="24"/>
          <w:szCs w:val="24"/>
        </w:rPr>
        <w:tab/>
      </w:r>
      <w:r w:rsidRPr="00057C3F">
        <w:rPr>
          <w:rFonts w:ascii="Times New Roman" w:eastAsia="Times New Roman" w:hAnsi="Times New Roman" w:cs="Times New Roman" w:hint="cs"/>
          <w:sz w:val="24"/>
          <w:szCs w:val="24"/>
        </w:rPr>
        <w:t xml:space="preserve">I hereby certify that I am the author of this document and that any assistance I received in its preparation is fully acknowledged and disclosed in the document. I have also cited all sources from which I obtained data, ideas, or words that are copied directly or </w:t>
      </w:r>
      <w:r w:rsidRPr="00057C3F">
        <w:rPr>
          <w:rFonts w:ascii="Times New Roman" w:eastAsia="Times New Roman" w:hAnsi="Times New Roman" w:cs="Times New Roman" w:hint="cs"/>
          <w:sz w:val="24"/>
          <w:szCs w:val="24"/>
        </w:rPr>
        <w:lastRenderedPageBreak/>
        <w:t>paraphrased in the document. Sources are properly credited according to accepted standards for professional publications. I also certify that this paper was prepared by me for this purpose.</w:t>
      </w:r>
    </w:p>
    <w:p w14:paraId="19BC1E08"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hAnsi="Times New Roman" w:cs="Times New Roman" w:hint="cs"/>
          <w:sz w:val="24"/>
          <w:szCs w:val="24"/>
        </w:rPr>
        <w:br/>
      </w:r>
      <w:r w:rsidRPr="00057C3F">
        <w:rPr>
          <w:rFonts w:ascii="Times New Roman" w:hAnsi="Times New Roman" w:cs="Times New Roman" w:hint="cs"/>
          <w:sz w:val="24"/>
          <w:szCs w:val="24"/>
        </w:rPr>
        <w:br/>
      </w:r>
    </w:p>
    <w:p w14:paraId="60D8D79F" w14:textId="77777777" w:rsidR="00557EF6" w:rsidRPr="00057C3F" w:rsidRDefault="00000000" w:rsidP="00057C3F">
      <w:pPr>
        <w:spacing w:line="480" w:lineRule="auto"/>
        <w:rPr>
          <w:rFonts w:ascii="Times New Roman" w:hAnsi="Times New Roman" w:cs="Times New Roman" w:hint="cs"/>
          <w:sz w:val="24"/>
          <w:szCs w:val="24"/>
        </w:rPr>
      </w:pPr>
      <w:r w:rsidRPr="00057C3F">
        <w:rPr>
          <w:rFonts w:ascii="Times New Roman" w:eastAsia="Times New Roman" w:hAnsi="Times New Roman" w:cs="Times New Roman" w:hint="cs"/>
          <w:sz w:val="24"/>
          <w:szCs w:val="24"/>
        </w:rPr>
        <w:t>Student's Signature: ERIC WEBB</w:t>
      </w:r>
    </w:p>
    <w:p w14:paraId="79D4C9DF" w14:textId="77777777" w:rsidR="00557EF6" w:rsidRPr="00057C3F" w:rsidRDefault="00557EF6" w:rsidP="00057C3F">
      <w:pPr>
        <w:spacing w:line="480" w:lineRule="auto"/>
        <w:rPr>
          <w:rStyle w:val="textlayer--absolute"/>
          <w:rFonts w:ascii="Times New Roman" w:hAnsi="Times New Roman" w:cs="Times New Roman" w:hint="cs"/>
          <w:sz w:val="24"/>
          <w:szCs w:val="24"/>
        </w:rPr>
      </w:pPr>
    </w:p>
    <w:sectPr w:rsidR="00557EF6" w:rsidRPr="00057C3F">
      <w:headerReference w:type="even" r:id="rId20"/>
      <w:headerReference w:type="default" r:id="rId21"/>
      <w:footerReference w:type="even" r:id="rId22"/>
      <w:footerReference w:type="default" r:id="rId23"/>
      <w:pgSz w:w="12240" w:h="15840"/>
      <w:pgMar w:top="1440" w:right="1440" w:bottom="1440" w:left="1440" w:header="720" w:footer="720" w:gutter="0"/>
      <w:pgNumType w:fmt="lowerRoman"/>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064C" w14:textId="77777777" w:rsidR="00E91246" w:rsidRDefault="00E91246">
      <w:pPr>
        <w:spacing w:after="0" w:line="240" w:lineRule="auto"/>
      </w:pPr>
      <w:r>
        <w:separator/>
      </w:r>
    </w:p>
  </w:endnote>
  <w:endnote w:type="continuationSeparator" w:id="0">
    <w:p w14:paraId="0C4FFBDC" w14:textId="77777777" w:rsidR="00E91246" w:rsidRDefault="00E9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6922" w14:textId="77777777" w:rsidR="00557EF6" w:rsidRDefault="00557EF6">
    <w:pPr>
      <w:pStyle w:val="Footer"/>
      <w:tabs>
        <w:tab w:val="clear" w:pos="4680"/>
        <w:tab w:val="clear" w:pos="9360"/>
      </w:tabs>
      <w:jc w:val="center"/>
      <w:rPr>
        <w:caps/>
        <w:color w:val="4472C4" w:themeColor="accent1"/>
      </w:rPr>
    </w:pPr>
  </w:p>
  <w:p w14:paraId="4EB9FB9E" w14:textId="77777777" w:rsidR="00557EF6" w:rsidRDefault="00557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5531"/>
      <w:docPartObj>
        <w:docPartGallery w:val="Page Numbers (Bottom of Page)"/>
        <w:docPartUnique/>
      </w:docPartObj>
    </w:sdtPr>
    <w:sdtContent>
      <w:p w14:paraId="4666B795" w14:textId="77777777" w:rsidR="00557EF6" w:rsidRDefault="00000000">
        <w:pPr>
          <w:pStyle w:val="Footer"/>
          <w:rPr>
            <w:rStyle w:val="PageNumber"/>
          </w:rPr>
        </w:pPr>
      </w:p>
    </w:sdtContent>
  </w:sdt>
  <w:tbl>
    <w:tblPr>
      <w:tblW w:w="9359" w:type="dxa"/>
      <w:tblLook w:val="06A0" w:firstRow="1" w:lastRow="0" w:firstColumn="1" w:lastColumn="0" w:noHBand="1" w:noVBand="1"/>
    </w:tblPr>
    <w:tblGrid>
      <w:gridCol w:w="3119"/>
      <w:gridCol w:w="3120"/>
      <w:gridCol w:w="3120"/>
    </w:tblGrid>
    <w:tr w:rsidR="00557EF6" w14:paraId="397AC310" w14:textId="77777777">
      <w:tc>
        <w:tcPr>
          <w:tcW w:w="3119" w:type="dxa"/>
        </w:tcPr>
        <w:p w14:paraId="6D9DACF0" w14:textId="77777777" w:rsidR="00557EF6" w:rsidRDefault="00557EF6">
          <w:pPr>
            <w:pStyle w:val="Header"/>
            <w:ind w:left="-115"/>
          </w:pPr>
        </w:p>
      </w:tc>
      <w:tc>
        <w:tcPr>
          <w:tcW w:w="3120" w:type="dxa"/>
        </w:tcPr>
        <w:p w14:paraId="55005CE9" w14:textId="77777777" w:rsidR="00557EF6" w:rsidRDefault="00557EF6">
          <w:pPr>
            <w:pStyle w:val="Header"/>
            <w:jc w:val="center"/>
          </w:pPr>
        </w:p>
      </w:tc>
      <w:tc>
        <w:tcPr>
          <w:tcW w:w="3120" w:type="dxa"/>
        </w:tcPr>
        <w:p w14:paraId="09F93BE0" w14:textId="77777777" w:rsidR="00557EF6" w:rsidRDefault="00557EF6">
          <w:pPr>
            <w:pStyle w:val="Header"/>
            <w:ind w:right="-115"/>
            <w:jc w:val="right"/>
          </w:pPr>
        </w:p>
      </w:tc>
    </w:tr>
  </w:tbl>
  <w:p w14:paraId="359A099D" w14:textId="77777777" w:rsidR="00557EF6" w:rsidRDefault="00557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B84B" w14:textId="77777777" w:rsidR="00E91246" w:rsidRDefault="00E91246">
      <w:pPr>
        <w:spacing w:after="0" w:line="240" w:lineRule="auto"/>
      </w:pPr>
      <w:r>
        <w:separator/>
      </w:r>
    </w:p>
  </w:footnote>
  <w:footnote w:type="continuationSeparator" w:id="0">
    <w:p w14:paraId="073D510E" w14:textId="77777777" w:rsidR="00E91246" w:rsidRDefault="00E91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12863"/>
      <w:docPartObj>
        <w:docPartGallery w:val="Page Numbers (Top of Page)"/>
        <w:docPartUnique/>
      </w:docPartObj>
    </w:sdtPr>
    <w:sdtContent>
      <w:p w14:paraId="5798F846" w14:textId="77777777" w:rsidR="00557EF6" w:rsidRDefault="00000000">
        <w:pPr>
          <w:pStyle w:val="Header"/>
          <w:rPr>
            <w:rStyle w:val="PageNumber"/>
          </w:rPr>
        </w:pPr>
        <w:r>
          <w:rPr>
            <w:rStyle w:val="PageNumber"/>
          </w:rPr>
          <w:fldChar w:fldCharType="begin"/>
        </w:r>
        <w:r>
          <w:rPr>
            <w:rStyle w:val="PageNumber"/>
          </w:rPr>
          <w:instrText>PAGE</w:instrText>
        </w:r>
        <w:r>
          <w:rPr>
            <w:rStyle w:val="PageNumber"/>
          </w:rPr>
          <w:fldChar w:fldCharType="separate"/>
        </w:r>
        <w:r>
          <w:rPr>
            <w:rStyle w:val="PageNumber"/>
          </w:rPr>
          <w:t>xi</w:t>
        </w:r>
        <w:proofErr w:type="spellStart"/>
        <w:r>
          <w:rPr>
            <w:rStyle w:val="PageNumber"/>
          </w:rPr>
          <w:t>i</w:t>
        </w:r>
        <w:proofErr w:type="spellEnd"/>
        <w:r>
          <w:rPr>
            <w:rStyle w:val="PageNumber"/>
          </w:rPr>
          <w:fldChar w:fldCharType="end"/>
        </w:r>
      </w:p>
      <w:p w14:paraId="2279818E" w14:textId="77777777" w:rsidR="00557EF6" w:rsidRDefault="00000000">
        <w:pPr>
          <w:pStyle w:val="Header"/>
          <w:ind w:right="360"/>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813863"/>
      <w:docPartObj>
        <w:docPartGallery w:val="Page Numbers (Top of Page)"/>
        <w:docPartUnique/>
      </w:docPartObj>
    </w:sdtPr>
    <w:sdtContent>
      <w:p w14:paraId="06EAC860" w14:textId="77777777" w:rsidR="00557EF6" w:rsidRDefault="00557EF6">
        <w:pPr>
          <w:pStyle w:val="Header"/>
          <w:rPr>
            <w:rStyle w:val="PageNumber"/>
          </w:rPr>
        </w:pPr>
      </w:p>
      <w:p w14:paraId="7815C16B" w14:textId="77777777" w:rsidR="00557EF6"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CEA"/>
    <w:multiLevelType w:val="hybridMultilevel"/>
    <w:tmpl w:val="0810C396"/>
    <w:lvl w:ilvl="0" w:tplc="33D841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1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F6"/>
    <w:rsid w:val="00001120"/>
    <w:rsid w:val="00057C3F"/>
    <w:rsid w:val="00083CA5"/>
    <w:rsid w:val="001110B4"/>
    <w:rsid w:val="0018538A"/>
    <w:rsid w:val="00190AAC"/>
    <w:rsid w:val="001D64D4"/>
    <w:rsid w:val="001D7A23"/>
    <w:rsid w:val="00224A01"/>
    <w:rsid w:val="00253C47"/>
    <w:rsid w:val="002720F8"/>
    <w:rsid w:val="002A5D08"/>
    <w:rsid w:val="002C5078"/>
    <w:rsid w:val="002E7826"/>
    <w:rsid w:val="0030300E"/>
    <w:rsid w:val="00323293"/>
    <w:rsid w:val="003579F6"/>
    <w:rsid w:val="003A3D50"/>
    <w:rsid w:val="003B62FC"/>
    <w:rsid w:val="003D1074"/>
    <w:rsid w:val="003F0498"/>
    <w:rsid w:val="00412746"/>
    <w:rsid w:val="00445DEF"/>
    <w:rsid w:val="0046658D"/>
    <w:rsid w:val="00472EA8"/>
    <w:rsid w:val="00506FA7"/>
    <w:rsid w:val="00515E38"/>
    <w:rsid w:val="00557EF6"/>
    <w:rsid w:val="0058115E"/>
    <w:rsid w:val="005F3A0A"/>
    <w:rsid w:val="006066C8"/>
    <w:rsid w:val="0063388C"/>
    <w:rsid w:val="006A25E8"/>
    <w:rsid w:val="006E31B2"/>
    <w:rsid w:val="006F09D5"/>
    <w:rsid w:val="007B51AD"/>
    <w:rsid w:val="007C059E"/>
    <w:rsid w:val="0083297D"/>
    <w:rsid w:val="00836939"/>
    <w:rsid w:val="0087298A"/>
    <w:rsid w:val="00A15266"/>
    <w:rsid w:val="00A226A9"/>
    <w:rsid w:val="00A62CF8"/>
    <w:rsid w:val="00A637C2"/>
    <w:rsid w:val="00B133C8"/>
    <w:rsid w:val="00B31CC5"/>
    <w:rsid w:val="00B50060"/>
    <w:rsid w:val="00B86925"/>
    <w:rsid w:val="00B92EA0"/>
    <w:rsid w:val="00BE1CF3"/>
    <w:rsid w:val="00C2683E"/>
    <w:rsid w:val="00C35BBA"/>
    <w:rsid w:val="00C64518"/>
    <w:rsid w:val="00C64D10"/>
    <w:rsid w:val="00CA2EA9"/>
    <w:rsid w:val="00CE5263"/>
    <w:rsid w:val="00D540D6"/>
    <w:rsid w:val="00DB540D"/>
    <w:rsid w:val="00DC4181"/>
    <w:rsid w:val="00E11BC1"/>
    <w:rsid w:val="00E3007C"/>
    <w:rsid w:val="00E56D75"/>
    <w:rsid w:val="00E91246"/>
    <w:rsid w:val="00EC7B00"/>
    <w:rsid w:val="00EE6BE4"/>
    <w:rsid w:val="00F3193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14E7BB4"/>
  <w15:docId w15:val="{2F062937-F7C7-ED4C-B1FB-99F92624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character" w:customStyle="1" w:styleId="textlayer--absolute">
    <w:name w:val="textlayer--absolute"/>
    <w:basedOn w:val="DefaultParagraphFont"/>
    <w:qFormat/>
    <w:rsid w:val="00E2413D"/>
  </w:style>
  <w:style w:type="character" w:styleId="PageNumber">
    <w:name w:val="page number"/>
    <w:basedOn w:val="DefaultParagraphFont"/>
    <w:uiPriority w:val="99"/>
    <w:semiHidden/>
    <w:unhideWhenUsed/>
    <w:qFormat/>
    <w:rsid w:val="00D60FD7"/>
  </w:style>
  <w:style w:type="character" w:styleId="UnresolvedMention">
    <w:name w:val="Unresolved Mention"/>
    <w:basedOn w:val="DefaultParagraphFont"/>
    <w:uiPriority w:val="99"/>
    <w:semiHidden/>
    <w:unhideWhenUsed/>
    <w:qFormat/>
    <w:rsid w:val="002B19B0"/>
    <w:rPr>
      <w:color w:val="605E5C"/>
      <w:shd w:val="clear" w:color="auto" w:fill="E1DFDD"/>
    </w:rPr>
  </w:style>
  <w:style w:type="character" w:styleId="FollowedHyperlink">
    <w:name w:val="FollowedHyperlink"/>
    <w:basedOn w:val="DefaultParagraphFont"/>
    <w:uiPriority w:val="99"/>
    <w:semiHidden/>
    <w:unhideWhenUsed/>
    <w:rsid w:val="002B19B0"/>
    <w:rPr>
      <w:color w:val="954F72" w:themeColor="followedHyperlink"/>
      <w:u w:val="single"/>
    </w:rPr>
  </w:style>
  <w:style w:type="character" w:customStyle="1" w:styleId="apple-converted-space">
    <w:name w:val="apple-converted-space"/>
    <w:basedOn w:val="DefaultParagraphFont"/>
    <w:qFormat/>
    <w:rsid w:val="00747BFA"/>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Header"/>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NormalWeb">
    <w:name w:val="Normal (Web)"/>
    <w:basedOn w:val="Normal"/>
    <w:uiPriority w:val="99"/>
    <w:unhideWhenUsed/>
    <w:rsid w:val="00515E38"/>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025">
      <w:bodyDiv w:val="1"/>
      <w:marLeft w:val="0"/>
      <w:marRight w:val="0"/>
      <w:marTop w:val="0"/>
      <w:marBottom w:val="0"/>
      <w:divBdr>
        <w:top w:val="none" w:sz="0" w:space="0" w:color="auto"/>
        <w:left w:val="none" w:sz="0" w:space="0" w:color="auto"/>
        <w:bottom w:val="none" w:sz="0" w:space="0" w:color="auto"/>
        <w:right w:val="none" w:sz="0" w:space="0" w:color="auto"/>
      </w:divBdr>
      <w:divsChild>
        <w:div w:id="1356347219">
          <w:marLeft w:val="0"/>
          <w:marRight w:val="0"/>
          <w:marTop w:val="0"/>
          <w:marBottom w:val="0"/>
          <w:divBdr>
            <w:top w:val="none" w:sz="0" w:space="0" w:color="auto"/>
            <w:left w:val="none" w:sz="0" w:space="0" w:color="auto"/>
            <w:bottom w:val="none" w:sz="0" w:space="0" w:color="auto"/>
            <w:right w:val="none" w:sz="0" w:space="0" w:color="auto"/>
          </w:divBdr>
          <w:divsChild>
            <w:div w:id="844712874">
              <w:marLeft w:val="0"/>
              <w:marRight w:val="0"/>
              <w:marTop w:val="0"/>
              <w:marBottom w:val="0"/>
              <w:divBdr>
                <w:top w:val="none" w:sz="0" w:space="0" w:color="auto"/>
                <w:left w:val="none" w:sz="0" w:space="0" w:color="auto"/>
                <w:bottom w:val="none" w:sz="0" w:space="0" w:color="auto"/>
                <w:right w:val="none" w:sz="0" w:space="0" w:color="auto"/>
              </w:divBdr>
              <w:divsChild>
                <w:div w:id="1822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5440">
      <w:bodyDiv w:val="1"/>
      <w:marLeft w:val="0"/>
      <w:marRight w:val="0"/>
      <w:marTop w:val="0"/>
      <w:marBottom w:val="0"/>
      <w:divBdr>
        <w:top w:val="none" w:sz="0" w:space="0" w:color="auto"/>
        <w:left w:val="none" w:sz="0" w:space="0" w:color="auto"/>
        <w:bottom w:val="none" w:sz="0" w:space="0" w:color="auto"/>
        <w:right w:val="none" w:sz="0" w:space="0" w:color="auto"/>
      </w:divBdr>
      <w:divsChild>
        <w:div w:id="1417479802">
          <w:marLeft w:val="0"/>
          <w:marRight w:val="0"/>
          <w:marTop w:val="0"/>
          <w:marBottom w:val="0"/>
          <w:divBdr>
            <w:top w:val="none" w:sz="0" w:space="0" w:color="auto"/>
            <w:left w:val="none" w:sz="0" w:space="0" w:color="auto"/>
            <w:bottom w:val="none" w:sz="0" w:space="0" w:color="auto"/>
            <w:right w:val="none" w:sz="0" w:space="0" w:color="auto"/>
          </w:divBdr>
          <w:divsChild>
            <w:div w:id="562104039">
              <w:marLeft w:val="0"/>
              <w:marRight w:val="0"/>
              <w:marTop w:val="0"/>
              <w:marBottom w:val="0"/>
              <w:divBdr>
                <w:top w:val="none" w:sz="0" w:space="0" w:color="auto"/>
                <w:left w:val="none" w:sz="0" w:space="0" w:color="auto"/>
                <w:bottom w:val="none" w:sz="0" w:space="0" w:color="auto"/>
                <w:right w:val="none" w:sz="0" w:space="0" w:color="auto"/>
              </w:divBdr>
              <w:divsChild>
                <w:div w:id="2816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5632">
      <w:bodyDiv w:val="1"/>
      <w:marLeft w:val="0"/>
      <w:marRight w:val="0"/>
      <w:marTop w:val="0"/>
      <w:marBottom w:val="0"/>
      <w:divBdr>
        <w:top w:val="none" w:sz="0" w:space="0" w:color="auto"/>
        <w:left w:val="none" w:sz="0" w:space="0" w:color="auto"/>
        <w:bottom w:val="none" w:sz="0" w:space="0" w:color="auto"/>
        <w:right w:val="none" w:sz="0" w:space="0" w:color="auto"/>
      </w:divBdr>
      <w:divsChild>
        <w:div w:id="468089969">
          <w:marLeft w:val="0"/>
          <w:marRight w:val="0"/>
          <w:marTop w:val="0"/>
          <w:marBottom w:val="0"/>
          <w:divBdr>
            <w:top w:val="none" w:sz="0" w:space="0" w:color="auto"/>
            <w:left w:val="none" w:sz="0" w:space="0" w:color="auto"/>
            <w:bottom w:val="none" w:sz="0" w:space="0" w:color="auto"/>
            <w:right w:val="none" w:sz="0" w:space="0" w:color="auto"/>
          </w:divBdr>
          <w:divsChild>
            <w:div w:id="290017450">
              <w:marLeft w:val="0"/>
              <w:marRight w:val="0"/>
              <w:marTop w:val="0"/>
              <w:marBottom w:val="0"/>
              <w:divBdr>
                <w:top w:val="none" w:sz="0" w:space="0" w:color="auto"/>
                <w:left w:val="none" w:sz="0" w:space="0" w:color="auto"/>
                <w:bottom w:val="none" w:sz="0" w:space="0" w:color="auto"/>
                <w:right w:val="none" w:sz="0" w:space="0" w:color="auto"/>
              </w:divBdr>
              <w:divsChild>
                <w:div w:id="2110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0058">
      <w:bodyDiv w:val="1"/>
      <w:marLeft w:val="0"/>
      <w:marRight w:val="0"/>
      <w:marTop w:val="0"/>
      <w:marBottom w:val="0"/>
      <w:divBdr>
        <w:top w:val="none" w:sz="0" w:space="0" w:color="auto"/>
        <w:left w:val="none" w:sz="0" w:space="0" w:color="auto"/>
        <w:bottom w:val="none" w:sz="0" w:space="0" w:color="auto"/>
        <w:right w:val="none" w:sz="0" w:space="0" w:color="auto"/>
      </w:divBdr>
      <w:divsChild>
        <w:div w:id="1290554491">
          <w:marLeft w:val="0"/>
          <w:marRight w:val="0"/>
          <w:marTop w:val="0"/>
          <w:marBottom w:val="0"/>
          <w:divBdr>
            <w:top w:val="none" w:sz="0" w:space="0" w:color="auto"/>
            <w:left w:val="none" w:sz="0" w:space="0" w:color="auto"/>
            <w:bottom w:val="none" w:sz="0" w:space="0" w:color="auto"/>
            <w:right w:val="none" w:sz="0" w:space="0" w:color="auto"/>
          </w:divBdr>
          <w:divsChild>
            <w:div w:id="1384986890">
              <w:marLeft w:val="0"/>
              <w:marRight w:val="0"/>
              <w:marTop w:val="0"/>
              <w:marBottom w:val="0"/>
              <w:divBdr>
                <w:top w:val="none" w:sz="0" w:space="0" w:color="auto"/>
                <w:left w:val="none" w:sz="0" w:space="0" w:color="auto"/>
                <w:bottom w:val="none" w:sz="0" w:space="0" w:color="auto"/>
                <w:right w:val="none" w:sz="0" w:space="0" w:color="auto"/>
              </w:divBdr>
              <w:divsChild>
                <w:div w:id="2759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4348">
      <w:bodyDiv w:val="1"/>
      <w:marLeft w:val="0"/>
      <w:marRight w:val="0"/>
      <w:marTop w:val="0"/>
      <w:marBottom w:val="0"/>
      <w:divBdr>
        <w:top w:val="none" w:sz="0" w:space="0" w:color="auto"/>
        <w:left w:val="none" w:sz="0" w:space="0" w:color="auto"/>
        <w:bottom w:val="none" w:sz="0" w:space="0" w:color="auto"/>
        <w:right w:val="none" w:sz="0" w:space="0" w:color="auto"/>
      </w:divBdr>
      <w:divsChild>
        <w:div w:id="1161854068">
          <w:marLeft w:val="0"/>
          <w:marRight w:val="0"/>
          <w:marTop w:val="0"/>
          <w:marBottom w:val="0"/>
          <w:divBdr>
            <w:top w:val="none" w:sz="0" w:space="0" w:color="auto"/>
            <w:left w:val="none" w:sz="0" w:space="0" w:color="auto"/>
            <w:bottom w:val="none" w:sz="0" w:space="0" w:color="auto"/>
            <w:right w:val="none" w:sz="0" w:space="0" w:color="auto"/>
          </w:divBdr>
          <w:divsChild>
            <w:div w:id="877855646">
              <w:marLeft w:val="0"/>
              <w:marRight w:val="0"/>
              <w:marTop w:val="0"/>
              <w:marBottom w:val="0"/>
              <w:divBdr>
                <w:top w:val="none" w:sz="0" w:space="0" w:color="auto"/>
                <w:left w:val="none" w:sz="0" w:space="0" w:color="auto"/>
                <w:bottom w:val="none" w:sz="0" w:space="0" w:color="auto"/>
                <w:right w:val="none" w:sz="0" w:space="0" w:color="auto"/>
              </w:divBdr>
              <w:divsChild>
                <w:div w:id="1676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7276">
      <w:bodyDiv w:val="1"/>
      <w:marLeft w:val="0"/>
      <w:marRight w:val="0"/>
      <w:marTop w:val="0"/>
      <w:marBottom w:val="0"/>
      <w:divBdr>
        <w:top w:val="none" w:sz="0" w:space="0" w:color="auto"/>
        <w:left w:val="none" w:sz="0" w:space="0" w:color="auto"/>
        <w:bottom w:val="none" w:sz="0" w:space="0" w:color="auto"/>
        <w:right w:val="none" w:sz="0" w:space="0" w:color="auto"/>
      </w:divBdr>
      <w:divsChild>
        <w:div w:id="408963191">
          <w:marLeft w:val="0"/>
          <w:marRight w:val="0"/>
          <w:marTop w:val="0"/>
          <w:marBottom w:val="0"/>
          <w:divBdr>
            <w:top w:val="none" w:sz="0" w:space="0" w:color="auto"/>
            <w:left w:val="none" w:sz="0" w:space="0" w:color="auto"/>
            <w:bottom w:val="none" w:sz="0" w:space="0" w:color="auto"/>
            <w:right w:val="none" w:sz="0" w:space="0" w:color="auto"/>
          </w:divBdr>
          <w:divsChild>
            <w:div w:id="316303154">
              <w:marLeft w:val="0"/>
              <w:marRight w:val="0"/>
              <w:marTop w:val="0"/>
              <w:marBottom w:val="0"/>
              <w:divBdr>
                <w:top w:val="none" w:sz="0" w:space="0" w:color="auto"/>
                <w:left w:val="none" w:sz="0" w:space="0" w:color="auto"/>
                <w:bottom w:val="none" w:sz="0" w:space="0" w:color="auto"/>
                <w:right w:val="none" w:sz="0" w:space="0" w:color="auto"/>
              </w:divBdr>
              <w:divsChild>
                <w:div w:id="17687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6320">
      <w:bodyDiv w:val="1"/>
      <w:marLeft w:val="0"/>
      <w:marRight w:val="0"/>
      <w:marTop w:val="0"/>
      <w:marBottom w:val="0"/>
      <w:divBdr>
        <w:top w:val="none" w:sz="0" w:space="0" w:color="auto"/>
        <w:left w:val="none" w:sz="0" w:space="0" w:color="auto"/>
        <w:bottom w:val="none" w:sz="0" w:space="0" w:color="auto"/>
        <w:right w:val="none" w:sz="0" w:space="0" w:color="auto"/>
      </w:divBdr>
      <w:divsChild>
        <w:div w:id="1106535059">
          <w:marLeft w:val="0"/>
          <w:marRight w:val="0"/>
          <w:marTop w:val="0"/>
          <w:marBottom w:val="0"/>
          <w:divBdr>
            <w:top w:val="none" w:sz="0" w:space="0" w:color="auto"/>
            <w:left w:val="none" w:sz="0" w:space="0" w:color="auto"/>
            <w:bottom w:val="none" w:sz="0" w:space="0" w:color="auto"/>
            <w:right w:val="none" w:sz="0" w:space="0" w:color="auto"/>
          </w:divBdr>
          <w:divsChild>
            <w:div w:id="1887134085">
              <w:marLeft w:val="0"/>
              <w:marRight w:val="0"/>
              <w:marTop w:val="0"/>
              <w:marBottom w:val="0"/>
              <w:divBdr>
                <w:top w:val="none" w:sz="0" w:space="0" w:color="auto"/>
                <w:left w:val="none" w:sz="0" w:space="0" w:color="auto"/>
                <w:bottom w:val="none" w:sz="0" w:space="0" w:color="auto"/>
                <w:right w:val="none" w:sz="0" w:space="0" w:color="auto"/>
              </w:divBdr>
              <w:divsChild>
                <w:div w:id="1749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4072">
      <w:bodyDiv w:val="1"/>
      <w:marLeft w:val="0"/>
      <w:marRight w:val="0"/>
      <w:marTop w:val="0"/>
      <w:marBottom w:val="0"/>
      <w:divBdr>
        <w:top w:val="none" w:sz="0" w:space="0" w:color="auto"/>
        <w:left w:val="none" w:sz="0" w:space="0" w:color="auto"/>
        <w:bottom w:val="none" w:sz="0" w:space="0" w:color="auto"/>
        <w:right w:val="none" w:sz="0" w:space="0" w:color="auto"/>
      </w:divBdr>
      <w:divsChild>
        <w:div w:id="562057493">
          <w:marLeft w:val="0"/>
          <w:marRight w:val="0"/>
          <w:marTop w:val="0"/>
          <w:marBottom w:val="0"/>
          <w:divBdr>
            <w:top w:val="none" w:sz="0" w:space="0" w:color="auto"/>
            <w:left w:val="none" w:sz="0" w:space="0" w:color="auto"/>
            <w:bottom w:val="none" w:sz="0" w:space="0" w:color="auto"/>
            <w:right w:val="none" w:sz="0" w:space="0" w:color="auto"/>
          </w:divBdr>
          <w:divsChild>
            <w:div w:id="138427317">
              <w:marLeft w:val="0"/>
              <w:marRight w:val="0"/>
              <w:marTop w:val="0"/>
              <w:marBottom w:val="0"/>
              <w:divBdr>
                <w:top w:val="none" w:sz="0" w:space="0" w:color="auto"/>
                <w:left w:val="none" w:sz="0" w:space="0" w:color="auto"/>
                <w:bottom w:val="none" w:sz="0" w:space="0" w:color="auto"/>
                <w:right w:val="none" w:sz="0" w:space="0" w:color="auto"/>
              </w:divBdr>
              <w:divsChild>
                <w:div w:id="10849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38273">
      <w:bodyDiv w:val="1"/>
      <w:marLeft w:val="0"/>
      <w:marRight w:val="0"/>
      <w:marTop w:val="0"/>
      <w:marBottom w:val="0"/>
      <w:divBdr>
        <w:top w:val="none" w:sz="0" w:space="0" w:color="auto"/>
        <w:left w:val="none" w:sz="0" w:space="0" w:color="auto"/>
        <w:bottom w:val="none" w:sz="0" w:space="0" w:color="auto"/>
        <w:right w:val="none" w:sz="0" w:space="0" w:color="auto"/>
      </w:divBdr>
      <w:divsChild>
        <w:div w:id="502663897">
          <w:marLeft w:val="0"/>
          <w:marRight w:val="0"/>
          <w:marTop w:val="0"/>
          <w:marBottom w:val="0"/>
          <w:divBdr>
            <w:top w:val="none" w:sz="0" w:space="0" w:color="auto"/>
            <w:left w:val="none" w:sz="0" w:space="0" w:color="auto"/>
            <w:bottom w:val="none" w:sz="0" w:space="0" w:color="auto"/>
            <w:right w:val="none" w:sz="0" w:space="0" w:color="auto"/>
          </w:divBdr>
          <w:divsChild>
            <w:div w:id="342976747">
              <w:marLeft w:val="0"/>
              <w:marRight w:val="0"/>
              <w:marTop w:val="0"/>
              <w:marBottom w:val="0"/>
              <w:divBdr>
                <w:top w:val="none" w:sz="0" w:space="0" w:color="auto"/>
                <w:left w:val="none" w:sz="0" w:space="0" w:color="auto"/>
                <w:bottom w:val="none" w:sz="0" w:space="0" w:color="auto"/>
                <w:right w:val="none" w:sz="0" w:space="0" w:color="auto"/>
              </w:divBdr>
              <w:divsChild>
                <w:div w:id="6378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547">
      <w:bodyDiv w:val="1"/>
      <w:marLeft w:val="0"/>
      <w:marRight w:val="0"/>
      <w:marTop w:val="0"/>
      <w:marBottom w:val="0"/>
      <w:divBdr>
        <w:top w:val="none" w:sz="0" w:space="0" w:color="auto"/>
        <w:left w:val="none" w:sz="0" w:space="0" w:color="auto"/>
        <w:bottom w:val="none" w:sz="0" w:space="0" w:color="auto"/>
        <w:right w:val="none" w:sz="0" w:space="0" w:color="auto"/>
      </w:divBdr>
      <w:divsChild>
        <w:div w:id="1373798380">
          <w:marLeft w:val="0"/>
          <w:marRight w:val="0"/>
          <w:marTop w:val="0"/>
          <w:marBottom w:val="0"/>
          <w:divBdr>
            <w:top w:val="none" w:sz="0" w:space="0" w:color="auto"/>
            <w:left w:val="none" w:sz="0" w:space="0" w:color="auto"/>
            <w:bottom w:val="none" w:sz="0" w:space="0" w:color="auto"/>
            <w:right w:val="none" w:sz="0" w:space="0" w:color="auto"/>
          </w:divBdr>
          <w:divsChild>
            <w:div w:id="1068456718">
              <w:marLeft w:val="0"/>
              <w:marRight w:val="0"/>
              <w:marTop w:val="0"/>
              <w:marBottom w:val="0"/>
              <w:divBdr>
                <w:top w:val="none" w:sz="0" w:space="0" w:color="auto"/>
                <w:left w:val="none" w:sz="0" w:space="0" w:color="auto"/>
                <w:bottom w:val="none" w:sz="0" w:space="0" w:color="auto"/>
                <w:right w:val="none" w:sz="0" w:space="0" w:color="auto"/>
              </w:divBdr>
              <w:divsChild>
                <w:div w:id="5688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0047">
      <w:bodyDiv w:val="1"/>
      <w:marLeft w:val="0"/>
      <w:marRight w:val="0"/>
      <w:marTop w:val="0"/>
      <w:marBottom w:val="0"/>
      <w:divBdr>
        <w:top w:val="none" w:sz="0" w:space="0" w:color="auto"/>
        <w:left w:val="none" w:sz="0" w:space="0" w:color="auto"/>
        <w:bottom w:val="none" w:sz="0" w:space="0" w:color="auto"/>
        <w:right w:val="none" w:sz="0" w:space="0" w:color="auto"/>
      </w:divBdr>
      <w:divsChild>
        <w:div w:id="679432116">
          <w:marLeft w:val="0"/>
          <w:marRight w:val="0"/>
          <w:marTop w:val="0"/>
          <w:marBottom w:val="0"/>
          <w:divBdr>
            <w:top w:val="none" w:sz="0" w:space="0" w:color="auto"/>
            <w:left w:val="none" w:sz="0" w:space="0" w:color="auto"/>
            <w:bottom w:val="none" w:sz="0" w:space="0" w:color="auto"/>
            <w:right w:val="none" w:sz="0" w:space="0" w:color="auto"/>
          </w:divBdr>
          <w:divsChild>
            <w:div w:id="195587684">
              <w:marLeft w:val="0"/>
              <w:marRight w:val="0"/>
              <w:marTop w:val="0"/>
              <w:marBottom w:val="0"/>
              <w:divBdr>
                <w:top w:val="none" w:sz="0" w:space="0" w:color="auto"/>
                <w:left w:val="none" w:sz="0" w:space="0" w:color="auto"/>
                <w:bottom w:val="none" w:sz="0" w:space="0" w:color="auto"/>
                <w:right w:val="none" w:sz="0" w:space="0" w:color="auto"/>
              </w:divBdr>
              <w:divsChild>
                <w:div w:id="15583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0047">
      <w:bodyDiv w:val="1"/>
      <w:marLeft w:val="0"/>
      <w:marRight w:val="0"/>
      <w:marTop w:val="0"/>
      <w:marBottom w:val="0"/>
      <w:divBdr>
        <w:top w:val="none" w:sz="0" w:space="0" w:color="auto"/>
        <w:left w:val="none" w:sz="0" w:space="0" w:color="auto"/>
        <w:bottom w:val="none" w:sz="0" w:space="0" w:color="auto"/>
        <w:right w:val="none" w:sz="0" w:space="0" w:color="auto"/>
      </w:divBdr>
      <w:divsChild>
        <w:div w:id="1447695924">
          <w:marLeft w:val="0"/>
          <w:marRight w:val="0"/>
          <w:marTop w:val="0"/>
          <w:marBottom w:val="0"/>
          <w:divBdr>
            <w:top w:val="none" w:sz="0" w:space="0" w:color="auto"/>
            <w:left w:val="none" w:sz="0" w:space="0" w:color="auto"/>
            <w:bottom w:val="none" w:sz="0" w:space="0" w:color="auto"/>
            <w:right w:val="none" w:sz="0" w:space="0" w:color="auto"/>
          </w:divBdr>
          <w:divsChild>
            <w:div w:id="1917283645">
              <w:marLeft w:val="0"/>
              <w:marRight w:val="0"/>
              <w:marTop w:val="0"/>
              <w:marBottom w:val="0"/>
              <w:divBdr>
                <w:top w:val="none" w:sz="0" w:space="0" w:color="auto"/>
                <w:left w:val="none" w:sz="0" w:space="0" w:color="auto"/>
                <w:bottom w:val="none" w:sz="0" w:space="0" w:color="auto"/>
                <w:right w:val="none" w:sz="0" w:space="0" w:color="auto"/>
              </w:divBdr>
              <w:divsChild>
                <w:div w:id="14244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42437">
      <w:bodyDiv w:val="1"/>
      <w:marLeft w:val="0"/>
      <w:marRight w:val="0"/>
      <w:marTop w:val="0"/>
      <w:marBottom w:val="0"/>
      <w:divBdr>
        <w:top w:val="none" w:sz="0" w:space="0" w:color="auto"/>
        <w:left w:val="none" w:sz="0" w:space="0" w:color="auto"/>
        <w:bottom w:val="none" w:sz="0" w:space="0" w:color="auto"/>
        <w:right w:val="none" w:sz="0" w:space="0" w:color="auto"/>
      </w:divBdr>
      <w:divsChild>
        <w:div w:id="2083328537">
          <w:marLeft w:val="0"/>
          <w:marRight w:val="0"/>
          <w:marTop w:val="0"/>
          <w:marBottom w:val="0"/>
          <w:divBdr>
            <w:top w:val="none" w:sz="0" w:space="0" w:color="auto"/>
            <w:left w:val="none" w:sz="0" w:space="0" w:color="auto"/>
            <w:bottom w:val="none" w:sz="0" w:space="0" w:color="auto"/>
            <w:right w:val="none" w:sz="0" w:space="0" w:color="auto"/>
          </w:divBdr>
          <w:divsChild>
            <w:div w:id="70734220">
              <w:marLeft w:val="0"/>
              <w:marRight w:val="0"/>
              <w:marTop w:val="0"/>
              <w:marBottom w:val="0"/>
              <w:divBdr>
                <w:top w:val="none" w:sz="0" w:space="0" w:color="auto"/>
                <w:left w:val="none" w:sz="0" w:space="0" w:color="auto"/>
                <w:bottom w:val="none" w:sz="0" w:space="0" w:color="auto"/>
                <w:right w:val="none" w:sz="0" w:space="0" w:color="auto"/>
              </w:divBdr>
              <w:divsChild>
                <w:div w:id="5877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4300">
      <w:bodyDiv w:val="1"/>
      <w:marLeft w:val="0"/>
      <w:marRight w:val="0"/>
      <w:marTop w:val="0"/>
      <w:marBottom w:val="0"/>
      <w:divBdr>
        <w:top w:val="none" w:sz="0" w:space="0" w:color="auto"/>
        <w:left w:val="none" w:sz="0" w:space="0" w:color="auto"/>
        <w:bottom w:val="none" w:sz="0" w:space="0" w:color="auto"/>
        <w:right w:val="none" w:sz="0" w:space="0" w:color="auto"/>
      </w:divBdr>
      <w:divsChild>
        <w:div w:id="1255745110">
          <w:marLeft w:val="0"/>
          <w:marRight w:val="0"/>
          <w:marTop w:val="0"/>
          <w:marBottom w:val="0"/>
          <w:divBdr>
            <w:top w:val="none" w:sz="0" w:space="0" w:color="auto"/>
            <w:left w:val="none" w:sz="0" w:space="0" w:color="auto"/>
            <w:bottom w:val="none" w:sz="0" w:space="0" w:color="auto"/>
            <w:right w:val="none" w:sz="0" w:space="0" w:color="auto"/>
          </w:divBdr>
          <w:divsChild>
            <w:div w:id="858394263">
              <w:marLeft w:val="0"/>
              <w:marRight w:val="0"/>
              <w:marTop w:val="0"/>
              <w:marBottom w:val="0"/>
              <w:divBdr>
                <w:top w:val="none" w:sz="0" w:space="0" w:color="auto"/>
                <w:left w:val="none" w:sz="0" w:space="0" w:color="auto"/>
                <w:bottom w:val="none" w:sz="0" w:space="0" w:color="auto"/>
                <w:right w:val="none" w:sz="0" w:space="0" w:color="auto"/>
              </w:divBdr>
              <w:divsChild>
                <w:div w:id="6856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9295">
      <w:bodyDiv w:val="1"/>
      <w:marLeft w:val="0"/>
      <w:marRight w:val="0"/>
      <w:marTop w:val="0"/>
      <w:marBottom w:val="0"/>
      <w:divBdr>
        <w:top w:val="none" w:sz="0" w:space="0" w:color="auto"/>
        <w:left w:val="none" w:sz="0" w:space="0" w:color="auto"/>
        <w:bottom w:val="none" w:sz="0" w:space="0" w:color="auto"/>
        <w:right w:val="none" w:sz="0" w:space="0" w:color="auto"/>
      </w:divBdr>
      <w:divsChild>
        <w:div w:id="1950964821">
          <w:marLeft w:val="0"/>
          <w:marRight w:val="0"/>
          <w:marTop w:val="0"/>
          <w:marBottom w:val="0"/>
          <w:divBdr>
            <w:top w:val="none" w:sz="0" w:space="0" w:color="auto"/>
            <w:left w:val="none" w:sz="0" w:space="0" w:color="auto"/>
            <w:bottom w:val="none" w:sz="0" w:space="0" w:color="auto"/>
            <w:right w:val="none" w:sz="0" w:space="0" w:color="auto"/>
          </w:divBdr>
          <w:divsChild>
            <w:div w:id="517348680">
              <w:marLeft w:val="0"/>
              <w:marRight w:val="0"/>
              <w:marTop w:val="0"/>
              <w:marBottom w:val="0"/>
              <w:divBdr>
                <w:top w:val="none" w:sz="0" w:space="0" w:color="auto"/>
                <w:left w:val="none" w:sz="0" w:space="0" w:color="auto"/>
                <w:bottom w:val="none" w:sz="0" w:space="0" w:color="auto"/>
                <w:right w:val="none" w:sz="0" w:space="0" w:color="auto"/>
              </w:divBdr>
              <w:divsChild>
                <w:div w:id="13394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396">
      <w:bodyDiv w:val="1"/>
      <w:marLeft w:val="0"/>
      <w:marRight w:val="0"/>
      <w:marTop w:val="0"/>
      <w:marBottom w:val="0"/>
      <w:divBdr>
        <w:top w:val="none" w:sz="0" w:space="0" w:color="auto"/>
        <w:left w:val="none" w:sz="0" w:space="0" w:color="auto"/>
        <w:bottom w:val="none" w:sz="0" w:space="0" w:color="auto"/>
        <w:right w:val="none" w:sz="0" w:space="0" w:color="auto"/>
      </w:divBdr>
      <w:divsChild>
        <w:div w:id="575166357">
          <w:marLeft w:val="0"/>
          <w:marRight w:val="0"/>
          <w:marTop w:val="0"/>
          <w:marBottom w:val="0"/>
          <w:divBdr>
            <w:top w:val="none" w:sz="0" w:space="0" w:color="auto"/>
            <w:left w:val="none" w:sz="0" w:space="0" w:color="auto"/>
            <w:bottom w:val="none" w:sz="0" w:space="0" w:color="auto"/>
            <w:right w:val="none" w:sz="0" w:space="0" w:color="auto"/>
          </w:divBdr>
          <w:divsChild>
            <w:div w:id="1657608124">
              <w:marLeft w:val="0"/>
              <w:marRight w:val="0"/>
              <w:marTop w:val="0"/>
              <w:marBottom w:val="0"/>
              <w:divBdr>
                <w:top w:val="none" w:sz="0" w:space="0" w:color="auto"/>
                <w:left w:val="none" w:sz="0" w:space="0" w:color="auto"/>
                <w:bottom w:val="none" w:sz="0" w:space="0" w:color="auto"/>
                <w:right w:val="none" w:sz="0" w:space="0" w:color="auto"/>
              </w:divBdr>
              <w:divsChild>
                <w:div w:id="10421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7775">
          <w:marLeft w:val="0"/>
          <w:marRight w:val="0"/>
          <w:marTop w:val="0"/>
          <w:marBottom w:val="0"/>
          <w:divBdr>
            <w:top w:val="none" w:sz="0" w:space="0" w:color="auto"/>
            <w:left w:val="none" w:sz="0" w:space="0" w:color="auto"/>
            <w:bottom w:val="none" w:sz="0" w:space="0" w:color="auto"/>
            <w:right w:val="none" w:sz="0" w:space="0" w:color="auto"/>
          </w:divBdr>
          <w:divsChild>
            <w:div w:id="1150438894">
              <w:marLeft w:val="0"/>
              <w:marRight w:val="0"/>
              <w:marTop w:val="0"/>
              <w:marBottom w:val="0"/>
              <w:divBdr>
                <w:top w:val="none" w:sz="0" w:space="0" w:color="auto"/>
                <w:left w:val="none" w:sz="0" w:space="0" w:color="auto"/>
                <w:bottom w:val="none" w:sz="0" w:space="0" w:color="auto"/>
                <w:right w:val="none" w:sz="0" w:space="0" w:color="auto"/>
              </w:divBdr>
              <w:divsChild>
                <w:div w:id="2403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7001">
      <w:bodyDiv w:val="1"/>
      <w:marLeft w:val="0"/>
      <w:marRight w:val="0"/>
      <w:marTop w:val="0"/>
      <w:marBottom w:val="0"/>
      <w:divBdr>
        <w:top w:val="none" w:sz="0" w:space="0" w:color="auto"/>
        <w:left w:val="none" w:sz="0" w:space="0" w:color="auto"/>
        <w:bottom w:val="none" w:sz="0" w:space="0" w:color="auto"/>
        <w:right w:val="none" w:sz="0" w:space="0" w:color="auto"/>
      </w:divBdr>
      <w:divsChild>
        <w:div w:id="1014576687">
          <w:marLeft w:val="0"/>
          <w:marRight w:val="0"/>
          <w:marTop w:val="0"/>
          <w:marBottom w:val="0"/>
          <w:divBdr>
            <w:top w:val="none" w:sz="0" w:space="0" w:color="auto"/>
            <w:left w:val="none" w:sz="0" w:space="0" w:color="auto"/>
            <w:bottom w:val="none" w:sz="0" w:space="0" w:color="auto"/>
            <w:right w:val="none" w:sz="0" w:space="0" w:color="auto"/>
          </w:divBdr>
          <w:divsChild>
            <w:div w:id="273758560">
              <w:marLeft w:val="0"/>
              <w:marRight w:val="0"/>
              <w:marTop w:val="0"/>
              <w:marBottom w:val="0"/>
              <w:divBdr>
                <w:top w:val="none" w:sz="0" w:space="0" w:color="auto"/>
                <w:left w:val="none" w:sz="0" w:space="0" w:color="auto"/>
                <w:bottom w:val="none" w:sz="0" w:space="0" w:color="auto"/>
                <w:right w:val="none" w:sz="0" w:space="0" w:color="auto"/>
              </w:divBdr>
              <w:divsChild>
                <w:div w:id="3590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5820">
      <w:bodyDiv w:val="1"/>
      <w:marLeft w:val="0"/>
      <w:marRight w:val="0"/>
      <w:marTop w:val="0"/>
      <w:marBottom w:val="0"/>
      <w:divBdr>
        <w:top w:val="none" w:sz="0" w:space="0" w:color="auto"/>
        <w:left w:val="none" w:sz="0" w:space="0" w:color="auto"/>
        <w:bottom w:val="none" w:sz="0" w:space="0" w:color="auto"/>
        <w:right w:val="none" w:sz="0" w:space="0" w:color="auto"/>
      </w:divBdr>
      <w:divsChild>
        <w:div w:id="1877039332">
          <w:marLeft w:val="0"/>
          <w:marRight w:val="0"/>
          <w:marTop w:val="0"/>
          <w:marBottom w:val="0"/>
          <w:divBdr>
            <w:top w:val="none" w:sz="0" w:space="0" w:color="auto"/>
            <w:left w:val="none" w:sz="0" w:space="0" w:color="auto"/>
            <w:bottom w:val="none" w:sz="0" w:space="0" w:color="auto"/>
            <w:right w:val="none" w:sz="0" w:space="0" w:color="auto"/>
          </w:divBdr>
          <w:divsChild>
            <w:div w:id="1004741450">
              <w:marLeft w:val="0"/>
              <w:marRight w:val="0"/>
              <w:marTop w:val="0"/>
              <w:marBottom w:val="0"/>
              <w:divBdr>
                <w:top w:val="none" w:sz="0" w:space="0" w:color="auto"/>
                <w:left w:val="none" w:sz="0" w:space="0" w:color="auto"/>
                <w:bottom w:val="none" w:sz="0" w:space="0" w:color="auto"/>
                <w:right w:val="none" w:sz="0" w:space="0" w:color="auto"/>
              </w:divBdr>
              <w:divsChild>
                <w:div w:id="3625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2101">
      <w:bodyDiv w:val="1"/>
      <w:marLeft w:val="0"/>
      <w:marRight w:val="0"/>
      <w:marTop w:val="0"/>
      <w:marBottom w:val="0"/>
      <w:divBdr>
        <w:top w:val="none" w:sz="0" w:space="0" w:color="auto"/>
        <w:left w:val="none" w:sz="0" w:space="0" w:color="auto"/>
        <w:bottom w:val="none" w:sz="0" w:space="0" w:color="auto"/>
        <w:right w:val="none" w:sz="0" w:space="0" w:color="auto"/>
      </w:divBdr>
      <w:divsChild>
        <w:div w:id="13847419">
          <w:marLeft w:val="0"/>
          <w:marRight w:val="0"/>
          <w:marTop w:val="0"/>
          <w:marBottom w:val="0"/>
          <w:divBdr>
            <w:top w:val="none" w:sz="0" w:space="0" w:color="auto"/>
            <w:left w:val="none" w:sz="0" w:space="0" w:color="auto"/>
            <w:bottom w:val="none" w:sz="0" w:space="0" w:color="auto"/>
            <w:right w:val="none" w:sz="0" w:space="0" w:color="auto"/>
          </w:divBdr>
          <w:divsChild>
            <w:div w:id="362707349">
              <w:marLeft w:val="0"/>
              <w:marRight w:val="0"/>
              <w:marTop w:val="0"/>
              <w:marBottom w:val="0"/>
              <w:divBdr>
                <w:top w:val="none" w:sz="0" w:space="0" w:color="auto"/>
                <w:left w:val="none" w:sz="0" w:space="0" w:color="auto"/>
                <w:bottom w:val="none" w:sz="0" w:space="0" w:color="auto"/>
                <w:right w:val="none" w:sz="0" w:space="0" w:color="auto"/>
              </w:divBdr>
              <w:divsChild>
                <w:div w:id="861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2077">
      <w:bodyDiv w:val="1"/>
      <w:marLeft w:val="0"/>
      <w:marRight w:val="0"/>
      <w:marTop w:val="0"/>
      <w:marBottom w:val="0"/>
      <w:divBdr>
        <w:top w:val="none" w:sz="0" w:space="0" w:color="auto"/>
        <w:left w:val="none" w:sz="0" w:space="0" w:color="auto"/>
        <w:bottom w:val="none" w:sz="0" w:space="0" w:color="auto"/>
        <w:right w:val="none" w:sz="0" w:space="0" w:color="auto"/>
      </w:divBdr>
      <w:divsChild>
        <w:div w:id="576981715">
          <w:marLeft w:val="0"/>
          <w:marRight w:val="0"/>
          <w:marTop w:val="0"/>
          <w:marBottom w:val="0"/>
          <w:divBdr>
            <w:top w:val="none" w:sz="0" w:space="0" w:color="auto"/>
            <w:left w:val="none" w:sz="0" w:space="0" w:color="auto"/>
            <w:bottom w:val="none" w:sz="0" w:space="0" w:color="auto"/>
            <w:right w:val="none" w:sz="0" w:space="0" w:color="auto"/>
          </w:divBdr>
          <w:divsChild>
            <w:div w:id="951979790">
              <w:marLeft w:val="0"/>
              <w:marRight w:val="0"/>
              <w:marTop w:val="0"/>
              <w:marBottom w:val="0"/>
              <w:divBdr>
                <w:top w:val="none" w:sz="0" w:space="0" w:color="auto"/>
                <w:left w:val="none" w:sz="0" w:space="0" w:color="auto"/>
                <w:bottom w:val="none" w:sz="0" w:space="0" w:color="auto"/>
                <w:right w:val="none" w:sz="0" w:space="0" w:color="auto"/>
              </w:divBdr>
              <w:divsChild>
                <w:div w:id="9649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46084">
      <w:bodyDiv w:val="1"/>
      <w:marLeft w:val="0"/>
      <w:marRight w:val="0"/>
      <w:marTop w:val="0"/>
      <w:marBottom w:val="0"/>
      <w:divBdr>
        <w:top w:val="none" w:sz="0" w:space="0" w:color="auto"/>
        <w:left w:val="none" w:sz="0" w:space="0" w:color="auto"/>
        <w:bottom w:val="none" w:sz="0" w:space="0" w:color="auto"/>
        <w:right w:val="none" w:sz="0" w:space="0" w:color="auto"/>
      </w:divBdr>
      <w:divsChild>
        <w:div w:id="1617297664">
          <w:marLeft w:val="0"/>
          <w:marRight w:val="0"/>
          <w:marTop w:val="0"/>
          <w:marBottom w:val="0"/>
          <w:divBdr>
            <w:top w:val="none" w:sz="0" w:space="0" w:color="auto"/>
            <w:left w:val="none" w:sz="0" w:space="0" w:color="auto"/>
            <w:bottom w:val="none" w:sz="0" w:space="0" w:color="auto"/>
            <w:right w:val="none" w:sz="0" w:space="0" w:color="auto"/>
          </w:divBdr>
          <w:divsChild>
            <w:div w:id="1850676608">
              <w:marLeft w:val="0"/>
              <w:marRight w:val="0"/>
              <w:marTop w:val="0"/>
              <w:marBottom w:val="0"/>
              <w:divBdr>
                <w:top w:val="none" w:sz="0" w:space="0" w:color="auto"/>
                <w:left w:val="none" w:sz="0" w:space="0" w:color="auto"/>
                <w:bottom w:val="none" w:sz="0" w:space="0" w:color="auto"/>
                <w:right w:val="none" w:sz="0" w:space="0" w:color="auto"/>
              </w:divBdr>
              <w:divsChild>
                <w:div w:id="20215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27841">
      <w:bodyDiv w:val="1"/>
      <w:marLeft w:val="0"/>
      <w:marRight w:val="0"/>
      <w:marTop w:val="0"/>
      <w:marBottom w:val="0"/>
      <w:divBdr>
        <w:top w:val="none" w:sz="0" w:space="0" w:color="auto"/>
        <w:left w:val="none" w:sz="0" w:space="0" w:color="auto"/>
        <w:bottom w:val="none" w:sz="0" w:space="0" w:color="auto"/>
        <w:right w:val="none" w:sz="0" w:space="0" w:color="auto"/>
      </w:divBdr>
      <w:divsChild>
        <w:div w:id="1278677119">
          <w:marLeft w:val="0"/>
          <w:marRight w:val="0"/>
          <w:marTop w:val="0"/>
          <w:marBottom w:val="0"/>
          <w:divBdr>
            <w:top w:val="none" w:sz="0" w:space="0" w:color="auto"/>
            <w:left w:val="none" w:sz="0" w:space="0" w:color="auto"/>
            <w:bottom w:val="none" w:sz="0" w:space="0" w:color="auto"/>
            <w:right w:val="none" w:sz="0" w:space="0" w:color="auto"/>
          </w:divBdr>
          <w:divsChild>
            <w:div w:id="843402314">
              <w:marLeft w:val="0"/>
              <w:marRight w:val="0"/>
              <w:marTop w:val="0"/>
              <w:marBottom w:val="0"/>
              <w:divBdr>
                <w:top w:val="none" w:sz="0" w:space="0" w:color="auto"/>
                <w:left w:val="none" w:sz="0" w:space="0" w:color="auto"/>
                <w:bottom w:val="none" w:sz="0" w:space="0" w:color="auto"/>
                <w:right w:val="none" w:sz="0" w:space="0" w:color="auto"/>
              </w:divBdr>
              <w:divsChild>
                <w:div w:id="1652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1716">
      <w:bodyDiv w:val="1"/>
      <w:marLeft w:val="0"/>
      <w:marRight w:val="0"/>
      <w:marTop w:val="0"/>
      <w:marBottom w:val="0"/>
      <w:divBdr>
        <w:top w:val="none" w:sz="0" w:space="0" w:color="auto"/>
        <w:left w:val="none" w:sz="0" w:space="0" w:color="auto"/>
        <w:bottom w:val="none" w:sz="0" w:space="0" w:color="auto"/>
        <w:right w:val="none" w:sz="0" w:space="0" w:color="auto"/>
      </w:divBdr>
      <w:divsChild>
        <w:div w:id="24060756">
          <w:marLeft w:val="0"/>
          <w:marRight w:val="0"/>
          <w:marTop w:val="0"/>
          <w:marBottom w:val="0"/>
          <w:divBdr>
            <w:top w:val="none" w:sz="0" w:space="0" w:color="auto"/>
            <w:left w:val="none" w:sz="0" w:space="0" w:color="auto"/>
            <w:bottom w:val="none" w:sz="0" w:space="0" w:color="auto"/>
            <w:right w:val="none" w:sz="0" w:space="0" w:color="auto"/>
          </w:divBdr>
          <w:divsChild>
            <w:div w:id="901722469">
              <w:marLeft w:val="0"/>
              <w:marRight w:val="0"/>
              <w:marTop w:val="0"/>
              <w:marBottom w:val="0"/>
              <w:divBdr>
                <w:top w:val="none" w:sz="0" w:space="0" w:color="auto"/>
                <w:left w:val="none" w:sz="0" w:space="0" w:color="auto"/>
                <w:bottom w:val="none" w:sz="0" w:space="0" w:color="auto"/>
                <w:right w:val="none" w:sz="0" w:space="0" w:color="auto"/>
              </w:divBdr>
              <w:divsChild>
                <w:div w:id="17724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0809">
      <w:bodyDiv w:val="1"/>
      <w:marLeft w:val="0"/>
      <w:marRight w:val="0"/>
      <w:marTop w:val="0"/>
      <w:marBottom w:val="0"/>
      <w:divBdr>
        <w:top w:val="none" w:sz="0" w:space="0" w:color="auto"/>
        <w:left w:val="none" w:sz="0" w:space="0" w:color="auto"/>
        <w:bottom w:val="none" w:sz="0" w:space="0" w:color="auto"/>
        <w:right w:val="none" w:sz="0" w:space="0" w:color="auto"/>
      </w:divBdr>
      <w:divsChild>
        <w:div w:id="270553293">
          <w:marLeft w:val="0"/>
          <w:marRight w:val="0"/>
          <w:marTop w:val="0"/>
          <w:marBottom w:val="0"/>
          <w:divBdr>
            <w:top w:val="none" w:sz="0" w:space="0" w:color="auto"/>
            <w:left w:val="none" w:sz="0" w:space="0" w:color="auto"/>
            <w:bottom w:val="none" w:sz="0" w:space="0" w:color="auto"/>
            <w:right w:val="none" w:sz="0" w:space="0" w:color="auto"/>
          </w:divBdr>
          <w:divsChild>
            <w:div w:id="470291037">
              <w:marLeft w:val="0"/>
              <w:marRight w:val="0"/>
              <w:marTop w:val="0"/>
              <w:marBottom w:val="0"/>
              <w:divBdr>
                <w:top w:val="none" w:sz="0" w:space="0" w:color="auto"/>
                <w:left w:val="none" w:sz="0" w:space="0" w:color="auto"/>
                <w:bottom w:val="none" w:sz="0" w:space="0" w:color="auto"/>
                <w:right w:val="none" w:sz="0" w:space="0" w:color="auto"/>
              </w:divBdr>
              <w:divsChild>
                <w:div w:id="10890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5913">
      <w:bodyDiv w:val="1"/>
      <w:marLeft w:val="0"/>
      <w:marRight w:val="0"/>
      <w:marTop w:val="0"/>
      <w:marBottom w:val="0"/>
      <w:divBdr>
        <w:top w:val="none" w:sz="0" w:space="0" w:color="auto"/>
        <w:left w:val="none" w:sz="0" w:space="0" w:color="auto"/>
        <w:bottom w:val="none" w:sz="0" w:space="0" w:color="auto"/>
        <w:right w:val="none" w:sz="0" w:space="0" w:color="auto"/>
      </w:divBdr>
      <w:divsChild>
        <w:div w:id="1068839555">
          <w:marLeft w:val="0"/>
          <w:marRight w:val="0"/>
          <w:marTop w:val="0"/>
          <w:marBottom w:val="0"/>
          <w:divBdr>
            <w:top w:val="none" w:sz="0" w:space="0" w:color="auto"/>
            <w:left w:val="none" w:sz="0" w:space="0" w:color="auto"/>
            <w:bottom w:val="none" w:sz="0" w:space="0" w:color="auto"/>
            <w:right w:val="none" w:sz="0" w:space="0" w:color="auto"/>
          </w:divBdr>
          <w:divsChild>
            <w:div w:id="1777216677">
              <w:marLeft w:val="0"/>
              <w:marRight w:val="0"/>
              <w:marTop w:val="0"/>
              <w:marBottom w:val="0"/>
              <w:divBdr>
                <w:top w:val="none" w:sz="0" w:space="0" w:color="auto"/>
                <w:left w:val="none" w:sz="0" w:space="0" w:color="auto"/>
                <w:bottom w:val="none" w:sz="0" w:space="0" w:color="auto"/>
                <w:right w:val="none" w:sz="0" w:space="0" w:color="auto"/>
              </w:divBdr>
              <w:divsChild>
                <w:div w:id="5560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1380">
      <w:bodyDiv w:val="1"/>
      <w:marLeft w:val="0"/>
      <w:marRight w:val="0"/>
      <w:marTop w:val="0"/>
      <w:marBottom w:val="0"/>
      <w:divBdr>
        <w:top w:val="none" w:sz="0" w:space="0" w:color="auto"/>
        <w:left w:val="none" w:sz="0" w:space="0" w:color="auto"/>
        <w:bottom w:val="none" w:sz="0" w:space="0" w:color="auto"/>
        <w:right w:val="none" w:sz="0" w:space="0" w:color="auto"/>
      </w:divBdr>
      <w:divsChild>
        <w:div w:id="526798022">
          <w:marLeft w:val="0"/>
          <w:marRight w:val="0"/>
          <w:marTop w:val="0"/>
          <w:marBottom w:val="0"/>
          <w:divBdr>
            <w:top w:val="none" w:sz="0" w:space="0" w:color="auto"/>
            <w:left w:val="none" w:sz="0" w:space="0" w:color="auto"/>
            <w:bottom w:val="none" w:sz="0" w:space="0" w:color="auto"/>
            <w:right w:val="none" w:sz="0" w:space="0" w:color="auto"/>
          </w:divBdr>
          <w:divsChild>
            <w:div w:id="1303466394">
              <w:marLeft w:val="0"/>
              <w:marRight w:val="0"/>
              <w:marTop w:val="0"/>
              <w:marBottom w:val="0"/>
              <w:divBdr>
                <w:top w:val="none" w:sz="0" w:space="0" w:color="auto"/>
                <w:left w:val="none" w:sz="0" w:space="0" w:color="auto"/>
                <w:bottom w:val="none" w:sz="0" w:space="0" w:color="auto"/>
                <w:right w:val="none" w:sz="0" w:space="0" w:color="auto"/>
              </w:divBdr>
              <w:divsChild>
                <w:div w:id="11716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8521">
      <w:bodyDiv w:val="1"/>
      <w:marLeft w:val="0"/>
      <w:marRight w:val="0"/>
      <w:marTop w:val="0"/>
      <w:marBottom w:val="0"/>
      <w:divBdr>
        <w:top w:val="none" w:sz="0" w:space="0" w:color="auto"/>
        <w:left w:val="none" w:sz="0" w:space="0" w:color="auto"/>
        <w:bottom w:val="none" w:sz="0" w:space="0" w:color="auto"/>
        <w:right w:val="none" w:sz="0" w:space="0" w:color="auto"/>
      </w:divBdr>
      <w:divsChild>
        <w:div w:id="456025782">
          <w:marLeft w:val="0"/>
          <w:marRight w:val="0"/>
          <w:marTop w:val="0"/>
          <w:marBottom w:val="0"/>
          <w:divBdr>
            <w:top w:val="none" w:sz="0" w:space="0" w:color="auto"/>
            <w:left w:val="none" w:sz="0" w:space="0" w:color="auto"/>
            <w:bottom w:val="none" w:sz="0" w:space="0" w:color="auto"/>
            <w:right w:val="none" w:sz="0" w:space="0" w:color="auto"/>
          </w:divBdr>
          <w:divsChild>
            <w:div w:id="975993351">
              <w:marLeft w:val="0"/>
              <w:marRight w:val="0"/>
              <w:marTop w:val="0"/>
              <w:marBottom w:val="0"/>
              <w:divBdr>
                <w:top w:val="none" w:sz="0" w:space="0" w:color="auto"/>
                <w:left w:val="none" w:sz="0" w:space="0" w:color="auto"/>
                <w:bottom w:val="none" w:sz="0" w:space="0" w:color="auto"/>
                <w:right w:val="none" w:sz="0" w:space="0" w:color="auto"/>
              </w:divBdr>
              <w:divsChild>
                <w:div w:id="1562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4496">
      <w:bodyDiv w:val="1"/>
      <w:marLeft w:val="0"/>
      <w:marRight w:val="0"/>
      <w:marTop w:val="0"/>
      <w:marBottom w:val="0"/>
      <w:divBdr>
        <w:top w:val="none" w:sz="0" w:space="0" w:color="auto"/>
        <w:left w:val="none" w:sz="0" w:space="0" w:color="auto"/>
        <w:bottom w:val="none" w:sz="0" w:space="0" w:color="auto"/>
        <w:right w:val="none" w:sz="0" w:space="0" w:color="auto"/>
      </w:divBdr>
      <w:divsChild>
        <w:div w:id="1484350347">
          <w:marLeft w:val="0"/>
          <w:marRight w:val="0"/>
          <w:marTop w:val="0"/>
          <w:marBottom w:val="0"/>
          <w:divBdr>
            <w:top w:val="none" w:sz="0" w:space="0" w:color="auto"/>
            <w:left w:val="none" w:sz="0" w:space="0" w:color="auto"/>
            <w:bottom w:val="none" w:sz="0" w:space="0" w:color="auto"/>
            <w:right w:val="none" w:sz="0" w:space="0" w:color="auto"/>
          </w:divBdr>
          <w:divsChild>
            <w:div w:id="348992655">
              <w:marLeft w:val="0"/>
              <w:marRight w:val="0"/>
              <w:marTop w:val="0"/>
              <w:marBottom w:val="0"/>
              <w:divBdr>
                <w:top w:val="none" w:sz="0" w:space="0" w:color="auto"/>
                <w:left w:val="none" w:sz="0" w:space="0" w:color="auto"/>
                <w:bottom w:val="none" w:sz="0" w:space="0" w:color="auto"/>
                <w:right w:val="none" w:sz="0" w:space="0" w:color="auto"/>
              </w:divBdr>
              <w:divsChild>
                <w:div w:id="15213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9839">
      <w:bodyDiv w:val="1"/>
      <w:marLeft w:val="0"/>
      <w:marRight w:val="0"/>
      <w:marTop w:val="0"/>
      <w:marBottom w:val="0"/>
      <w:divBdr>
        <w:top w:val="none" w:sz="0" w:space="0" w:color="auto"/>
        <w:left w:val="none" w:sz="0" w:space="0" w:color="auto"/>
        <w:bottom w:val="none" w:sz="0" w:space="0" w:color="auto"/>
        <w:right w:val="none" w:sz="0" w:space="0" w:color="auto"/>
      </w:divBdr>
      <w:divsChild>
        <w:div w:id="2042973693">
          <w:marLeft w:val="0"/>
          <w:marRight w:val="0"/>
          <w:marTop w:val="0"/>
          <w:marBottom w:val="0"/>
          <w:divBdr>
            <w:top w:val="none" w:sz="0" w:space="0" w:color="auto"/>
            <w:left w:val="none" w:sz="0" w:space="0" w:color="auto"/>
            <w:bottom w:val="none" w:sz="0" w:space="0" w:color="auto"/>
            <w:right w:val="none" w:sz="0" w:space="0" w:color="auto"/>
          </w:divBdr>
          <w:divsChild>
            <w:div w:id="1437943155">
              <w:marLeft w:val="0"/>
              <w:marRight w:val="0"/>
              <w:marTop w:val="0"/>
              <w:marBottom w:val="0"/>
              <w:divBdr>
                <w:top w:val="none" w:sz="0" w:space="0" w:color="auto"/>
                <w:left w:val="none" w:sz="0" w:space="0" w:color="auto"/>
                <w:bottom w:val="none" w:sz="0" w:space="0" w:color="auto"/>
                <w:right w:val="none" w:sz="0" w:space="0" w:color="auto"/>
              </w:divBdr>
              <w:divsChild>
                <w:div w:id="12247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1982">
      <w:bodyDiv w:val="1"/>
      <w:marLeft w:val="0"/>
      <w:marRight w:val="0"/>
      <w:marTop w:val="0"/>
      <w:marBottom w:val="0"/>
      <w:divBdr>
        <w:top w:val="none" w:sz="0" w:space="0" w:color="auto"/>
        <w:left w:val="none" w:sz="0" w:space="0" w:color="auto"/>
        <w:bottom w:val="none" w:sz="0" w:space="0" w:color="auto"/>
        <w:right w:val="none" w:sz="0" w:space="0" w:color="auto"/>
      </w:divBdr>
      <w:divsChild>
        <w:div w:id="1496410616">
          <w:marLeft w:val="0"/>
          <w:marRight w:val="0"/>
          <w:marTop w:val="0"/>
          <w:marBottom w:val="0"/>
          <w:divBdr>
            <w:top w:val="none" w:sz="0" w:space="0" w:color="auto"/>
            <w:left w:val="none" w:sz="0" w:space="0" w:color="auto"/>
            <w:bottom w:val="none" w:sz="0" w:space="0" w:color="auto"/>
            <w:right w:val="none" w:sz="0" w:space="0" w:color="auto"/>
          </w:divBdr>
          <w:divsChild>
            <w:div w:id="1578054855">
              <w:marLeft w:val="0"/>
              <w:marRight w:val="0"/>
              <w:marTop w:val="0"/>
              <w:marBottom w:val="0"/>
              <w:divBdr>
                <w:top w:val="none" w:sz="0" w:space="0" w:color="auto"/>
                <w:left w:val="none" w:sz="0" w:space="0" w:color="auto"/>
                <w:bottom w:val="none" w:sz="0" w:space="0" w:color="auto"/>
                <w:right w:val="none" w:sz="0" w:space="0" w:color="auto"/>
              </w:divBdr>
              <w:divsChild>
                <w:div w:id="17324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9130">
      <w:bodyDiv w:val="1"/>
      <w:marLeft w:val="0"/>
      <w:marRight w:val="0"/>
      <w:marTop w:val="0"/>
      <w:marBottom w:val="0"/>
      <w:divBdr>
        <w:top w:val="none" w:sz="0" w:space="0" w:color="auto"/>
        <w:left w:val="none" w:sz="0" w:space="0" w:color="auto"/>
        <w:bottom w:val="none" w:sz="0" w:space="0" w:color="auto"/>
        <w:right w:val="none" w:sz="0" w:space="0" w:color="auto"/>
      </w:divBdr>
      <w:divsChild>
        <w:div w:id="2048022350">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7072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44663">
      <w:bodyDiv w:val="1"/>
      <w:marLeft w:val="0"/>
      <w:marRight w:val="0"/>
      <w:marTop w:val="0"/>
      <w:marBottom w:val="0"/>
      <w:divBdr>
        <w:top w:val="none" w:sz="0" w:space="0" w:color="auto"/>
        <w:left w:val="none" w:sz="0" w:space="0" w:color="auto"/>
        <w:bottom w:val="none" w:sz="0" w:space="0" w:color="auto"/>
        <w:right w:val="none" w:sz="0" w:space="0" w:color="auto"/>
      </w:divBdr>
      <w:divsChild>
        <w:div w:id="1841653937">
          <w:marLeft w:val="0"/>
          <w:marRight w:val="0"/>
          <w:marTop w:val="0"/>
          <w:marBottom w:val="0"/>
          <w:divBdr>
            <w:top w:val="none" w:sz="0" w:space="0" w:color="auto"/>
            <w:left w:val="none" w:sz="0" w:space="0" w:color="auto"/>
            <w:bottom w:val="none" w:sz="0" w:space="0" w:color="auto"/>
            <w:right w:val="none" w:sz="0" w:space="0" w:color="auto"/>
          </w:divBdr>
          <w:divsChild>
            <w:div w:id="1481459406">
              <w:marLeft w:val="0"/>
              <w:marRight w:val="0"/>
              <w:marTop w:val="0"/>
              <w:marBottom w:val="0"/>
              <w:divBdr>
                <w:top w:val="none" w:sz="0" w:space="0" w:color="auto"/>
                <w:left w:val="none" w:sz="0" w:space="0" w:color="auto"/>
                <w:bottom w:val="none" w:sz="0" w:space="0" w:color="auto"/>
                <w:right w:val="none" w:sz="0" w:space="0" w:color="auto"/>
              </w:divBdr>
              <w:divsChild>
                <w:div w:id="797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5942">
      <w:bodyDiv w:val="1"/>
      <w:marLeft w:val="0"/>
      <w:marRight w:val="0"/>
      <w:marTop w:val="0"/>
      <w:marBottom w:val="0"/>
      <w:divBdr>
        <w:top w:val="none" w:sz="0" w:space="0" w:color="auto"/>
        <w:left w:val="none" w:sz="0" w:space="0" w:color="auto"/>
        <w:bottom w:val="none" w:sz="0" w:space="0" w:color="auto"/>
        <w:right w:val="none" w:sz="0" w:space="0" w:color="auto"/>
      </w:divBdr>
      <w:divsChild>
        <w:div w:id="1031077938">
          <w:marLeft w:val="0"/>
          <w:marRight w:val="0"/>
          <w:marTop w:val="0"/>
          <w:marBottom w:val="0"/>
          <w:divBdr>
            <w:top w:val="none" w:sz="0" w:space="0" w:color="auto"/>
            <w:left w:val="none" w:sz="0" w:space="0" w:color="auto"/>
            <w:bottom w:val="none" w:sz="0" w:space="0" w:color="auto"/>
            <w:right w:val="none" w:sz="0" w:space="0" w:color="auto"/>
          </w:divBdr>
          <w:divsChild>
            <w:div w:id="32272940">
              <w:marLeft w:val="0"/>
              <w:marRight w:val="0"/>
              <w:marTop w:val="0"/>
              <w:marBottom w:val="0"/>
              <w:divBdr>
                <w:top w:val="none" w:sz="0" w:space="0" w:color="auto"/>
                <w:left w:val="none" w:sz="0" w:space="0" w:color="auto"/>
                <w:bottom w:val="none" w:sz="0" w:space="0" w:color="auto"/>
                <w:right w:val="none" w:sz="0" w:space="0" w:color="auto"/>
              </w:divBdr>
              <w:divsChild>
                <w:div w:id="16473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47259">
      <w:bodyDiv w:val="1"/>
      <w:marLeft w:val="0"/>
      <w:marRight w:val="0"/>
      <w:marTop w:val="0"/>
      <w:marBottom w:val="0"/>
      <w:divBdr>
        <w:top w:val="none" w:sz="0" w:space="0" w:color="auto"/>
        <w:left w:val="none" w:sz="0" w:space="0" w:color="auto"/>
        <w:bottom w:val="none" w:sz="0" w:space="0" w:color="auto"/>
        <w:right w:val="none" w:sz="0" w:space="0" w:color="auto"/>
      </w:divBdr>
      <w:divsChild>
        <w:div w:id="1183476500">
          <w:marLeft w:val="0"/>
          <w:marRight w:val="0"/>
          <w:marTop w:val="0"/>
          <w:marBottom w:val="0"/>
          <w:divBdr>
            <w:top w:val="none" w:sz="0" w:space="0" w:color="auto"/>
            <w:left w:val="none" w:sz="0" w:space="0" w:color="auto"/>
            <w:bottom w:val="none" w:sz="0" w:space="0" w:color="auto"/>
            <w:right w:val="none" w:sz="0" w:space="0" w:color="auto"/>
          </w:divBdr>
          <w:divsChild>
            <w:div w:id="41222893">
              <w:marLeft w:val="0"/>
              <w:marRight w:val="0"/>
              <w:marTop w:val="0"/>
              <w:marBottom w:val="0"/>
              <w:divBdr>
                <w:top w:val="none" w:sz="0" w:space="0" w:color="auto"/>
                <w:left w:val="none" w:sz="0" w:space="0" w:color="auto"/>
                <w:bottom w:val="none" w:sz="0" w:space="0" w:color="auto"/>
                <w:right w:val="none" w:sz="0" w:space="0" w:color="auto"/>
              </w:divBdr>
              <w:divsChild>
                <w:div w:id="852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CCNC49032.2021.9369563" TargetMode="External"/><Relationship Id="rId13" Type="http://schemas.openxmlformats.org/officeDocument/2006/relationships/hyperlink" Target="https://doi.org/10.1109/COMPTELIX.2017.8003959" TargetMode="External"/><Relationship Id="rId18" Type="http://schemas.openxmlformats.org/officeDocument/2006/relationships/hyperlink" Target="https://doi.org/10.1145/2976749.2978399"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109/IWCMC55113.2022.9825341" TargetMode="External"/><Relationship Id="rId17" Type="http://schemas.openxmlformats.org/officeDocument/2006/relationships/hyperlink" Target="https://doi.org/10.1109/ICDEW53142.2021.000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45/3318041.335546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243734.324381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ACCESS.2020.2986824" TargetMode="External"/><Relationship Id="rId23" Type="http://schemas.openxmlformats.org/officeDocument/2006/relationships/footer" Target="footer2.xml"/><Relationship Id="rId10" Type="http://schemas.openxmlformats.org/officeDocument/2006/relationships/hyperlink" Target="https://doi.org/10.1109/SNPD.2015.7176229"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09/COINS49042.2020.9191430" TargetMode="External"/><Relationship Id="rId14" Type="http://schemas.openxmlformats.org/officeDocument/2006/relationships/hyperlink" Target="https://doi.org/10.1109/Blockchain53845.2021.0007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7636</TotalTime>
  <Pages>20</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843</cp:revision>
  <dcterms:created xsi:type="dcterms:W3CDTF">2022-11-03T00:51:00Z</dcterms:created>
  <dcterms:modified xsi:type="dcterms:W3CDTF">2022-12-09T23:03:00Z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