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146" w:rsidRDefault="00321146" w:rsidP="00321146">
      <w:pPr>
        <w:ind w:firstLine="0"/>
        <w:jc w:val="both"/>
      </w:pPr>
    </w:p>
    <w:p w:rsidR="00321146" w:rsidRDefault="00321146" w:rsidP="00321146">
      <w:pPr>
        <w:pStyle w:val="PargrafodaLista"/>
        <w:numPr>
          <w:ilvl w:val="0"/>
          <w:numId w:val="1"/>
        </w:numPr>
        <w:jc w:val="both"/>
      </w:pPr>
      <w:r>
        <w:t>Estabeleça uma relação entre o conceito de maturidade em proces</w:t>
      </w:r>
      <w:r>
        <w:t xml:space="preserve">so e a utilização da modelagem </w:t>
      </w:r>
      <w:r>
        <w:t>de casos de uso, explicando por que é possível afirmar que uma empresa qu</w:t>
      </w:r>
      <w:r>
        <w:t xml:space="preserve">e realize o mapeamento de caso </w:t>
      </w:r>
      <w:r>
        <w:t>de uso possui maior tendendência a</w:t>
      </w:r>
      <w:r>
        <w:t xml:space="preserve"> </w:t>
      </w:r>
      <w:r>
        <w:t>maturidade que outr</w:t>
      </w:r>
      <w:r>
        <w:t>a que não gere estes artefatos?</w:t>
      </w:r>
    </w:p>
    <w:p w:rsidR="00321146" w:rsidRDefault="00321146" w:rsidP="00321146">
      <w:pPr>
        <w:pStyle w:val="PargrafodaLista"/>
        <w:numPr>
          <w:ilvl w:val="0"/>
          <w:numId w:val="1"/>
        </w:numPr>
        <w:jc w:val="both"/>
      </w:pPr>
      <w:r>
        <w:t>Explique por que pode ser uma estratégia interessante utilizar o versionamento por time-box no caso de projetos em que a equipe não domina a tecnologia.</w:t>
      </w:r>
      <w:bookmarkStart w:id="0" w:name="_GoBack"/>
      <w:bookmarkEnd w:id="0"/>
    </w:p>
    <w:sectPr w:rsidR="00321146" w:rsidSect="00D9779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65C16"/>
    <w:multiLevelType w:val="hybridMultilevel"/>
    <w:tmpl w:val="26CA6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46"/>
    <w:rsid w:val="0005575B"/>
    <w:rsid w:val="00174044"/>
    <w:rsid w:val="00321146"/>
    <w:rsid w:val="00413A81"/>
    <w:rsid w:val="005E2C04"/>
    <w:rsid w:val="00722BA9"/>
    <w:rsid w:val="007824B5"/>
    <w:rsid w:val="007A03C3"/>
    <w:rsid w:val="00A10918"/>
    <w:rsid w:val="00A127D7"/>
    <w:rsid w:val="00AC766F"/>
    <w:rsid w:val="00D97799"/>
    <w:rsid w:val="00DB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86091"/>
  <w15:chartTrackingRefBased/>
  <w15:docId w15:val="{C53DD2FB-6E41-468F-8322-A27BEB68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BNT"/>
    <w:qFormat/>
    <w:rsid w:val="007A03C3"/>
    <w:pPr>
      <w:spacing w:after="0"/>
      <w:ind w:firstLine="85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1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370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1</cp:revision>
  <dcterms:created xsi:type="dcterms:W3CDTF">2017-09-01T22:40:00Z</dcterms:created>
  <dcterms:modified xsi:type="dcterms:W3CDTF">2017-09-01T22:49:00Z</dcterms:modified>
</cp:coreProperties>
</file>