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5D369" w14:textId="7A383D13" w:rsidR="00B15789" w:rsidRDefault="00000000" w:rsidP="00EB3DF7">
      <w:pPr>
        <w:spacing w:after="40"/>
      </w:pPr>
      <w:proofErr w:type="spellStart"/>
      <w:r>
        <w:rPr>
          <w:b/>
          <w:bCs/>
          <w:color w:val="2E5A8C"/>
          <w:sz w:val="40"/>
          <w:szCs w:val="40"/>
        </w:rPr>
        <w:t>WebBrain</w:t>
      </w:r>
      <w:proofErr w:type="spellEnd"/>
      <w:r>
        <w:rPr>
          <w:b/>
          <w:bCs/>
          <w:color w:val="2E5A8C"/>
          <w:sz w:val="40"/>
          <w:szCs w:val="40"/>
        </w:rPr>
        <w:t xml:space="preserve"> — Architecture Guide</w:t>
      </w:r>
    </w:p>
    <w:p w14:paraId="32F9EBA3" w14:textId="77777777" w:rsidR="00EB3DF7" w:rsidRDefault="00EB3DF7">
      <w:pPr>
        <w:spacing w:after="120" w:line="276" w:lineRule="auto"/>
        <w:rPr>
          <w:b/>
          <w:bCs/>
        </w:rPr>
      </w:pPr>
    </w:p>
    <w:p w14:paraId="41AC2382" w14:textId="49CC0573" w:rsidR="00B15789" w:rsidRDefault="00000000">
      <w:pPr>
        <w:spacing w:after="120" w:line="276" w:lineRule="auto"/>
      </w:pPr>
      <w:proofErr w:type="spellStart"/>
      <w:r>
        <w:t>WebBrain</w:t>
      </w:r>
      <w:proofErr w:type="spellEnd"/>
      <w:r>
        <w:t xml:space="preserve"> hands an LLM the keys to the user's </w:t>
      </w:r>
      <w:r>
        <w:rPr>
          <w:i/>
          <w:iCs/>
        </w:rPr>
        <w:t>real, logged-in</w:t>
      </w:r>
      <w:r>
        <w:t xml:space="preserve"> browser tab. There is no headless browser and no separate “AI account” — from the website's point of view, the agent </w:t>
      </w:r>
      <w:r>
        <w:rPr>
          <w:i/>
          <w:iCs/>
        </w:rPr>
        <w:t>is</w:t>
      </w:r>
      <w:r>
        <w:t xml:space="preserve"> the user. Most design decisions (the security model, UI-first rule, trusted events) follow from that one fact.</w:t>
      </w:r>
    </w:p>
    <w:p w14:paraId="03DB0D32" w14:textId="77777777" w:rsidR="00B15789" w:rsidRDefault="00000000">
      <w:pPr>
        <w:pStyle w:val="Heading1"/>
      </w:pPr>
      <w:r>
        <w:t>1</w:t>
      </w:r>
      <w:proofErr w:type="gramStart"/>
      <w:r>
        <w:t>.  The</w:t>
      </w:r>
      <w:proofErr w:type="gramEnd"/>
      <w:r>
        <w:t xml:space="preserve"> Four Layers</w:t>
      </w:r>
    </w:p>
    <w:tbl>
      <w:tblPr>
        <w:tblW w:w="936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15789" w14:paraId="6088C7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0595D7E9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Side Panel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UI)  --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sendMessage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  Background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(router) --&gt; Agent loop --+</w:t>
            </w:r>
          </w:p>
        </w:tc>
      </w:tr>
      <w:tr w:rsidR="00B15789" w14:paraId="6E109E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A5D72F8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sidepanel.js                       background.js          agent.js   |</w:t>
            </w:r>
          </w:p>
        </w:tc>
      </w:tr>
      <w:tr w:rsidR="00B15789" w14:paraId="0D1708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0E8E887E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^                                                               |</w:t>
            </w:r>
          </w:p>
        </w:tc>
      </w:tr>
      <w:tr w:rsidR="00B15789" w14:paraId="503534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479C3F4C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+-----------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agent_update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events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&lt;----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-------------------------+</w:t>
            </w:r>
          </w:p>
        </w:tc>
      </w:tr>
      <w:tr w:rsidR="00B15789" w14:paraId="1276F5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24274B0D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                                    |</w:t>
            </w:r>
          </w:p>
        </w:tc>
      </w:tr>
      <w:tr w:rsidR="00B15789" w14:paraId="6EC1D9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8A50BC7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chrome.scripting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CDP  &lt;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----------------------+</w:t>
            </w:r>
          </w:p>
        </w:tc>
      </w:tr>
      <w:tr w:rsidR="00B15789" w14:paraId="0EB22C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1DCAF8A9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|</w:t>
            </w:r>
          </w:p>
        </w:tc>
      </w:tr>
      <w:tr w:rsidR="00B15789" w14:paraId="29E9B5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64624B25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v</w:t>
            </w:r>
          </w:p>
        </w:tc>
      </w:tr>
      <w:tr w:rsidR="00B15789" w14:paraId="33E458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05D412DD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Content scripts (injected in page)</w:t>
            </w:r>
          </w:p>
        </w:tc>
      </w:tr>
      <w:tr w:rsidR="00B15789" w14:paraId="12E8D8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5A33DE6D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accessibility-tree.js  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content.js</w:t>
            </w:r>
          </w:p>
        </w:tc>
      </w:tr>
    </w:tbl>
    <w:p w14:paraId="09B876B5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Side panel </w:t>
      </w:r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ui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/)</w:t>
      </w:r>
      <w:r>
        <w:t xml:space="preserve"> —</w:t>
      </w:r>
      <w:proofErr w:type="gramEnd"/>
      <w:r>
        <w:t xml:space="preserve"> chat UI beside the page. Owns the </w:t>
      </w:r>
      <w:r>
        <w:rPr>
          <w:b/>
          <w:bCs/>
        </w:rPr>
        <w:t>Ask vs Act</w:t>
      </w:r>
      <w:r>
        <w:t xml:space="preserve"> toggle. Ask = read-only tools; Act = full action set.</w:t>
      </w:r>
    </w:p>
    <w:p w14:paraId="04AEB5E1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Background service worker </w:t>
      </w:r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background.js)</w:t>
      </w:r>
      <w:r>
        <w:t xml:space="preserve"> —</w:t>
      </w:r>
      <w:proofErr w:type="gramEnd"/>
      <w:r>
        <w:t xml:space="preserve"> message router. On Chrome MV3 it can </w:t>
      </w:r>
      <w:r>
        <w:rPr>
          <w:i/>
          <w:iCs/>
        </w:rPr>
        <w:t>die between turns</w:t>
      </w:r>
      <w:r>
        <w:t xml:space="preserve">, so conversations persist to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chrome.storage</w:t>
      </w:r>
      <w:proofErr w:type="gramEnd"/>
      <w:r>
        <w:rPr>
          <w:rFonts w:ascii="Consolas" w:eastAsia="Consolas" w:hAnsi="Consolas" w:cs="Consolas"/>
          <w:sz w:val="19"/>
          <w:szCs w:val="19"/>
        </w:rPr>
        <w:t>.session</w:t>
      </w:r>
      <w:proofErr w:type="spellEnd"/>
      <w:r>
        <w:t>.</w:t>
      </w:r>
    </w:p>
    <w:p w14:paraId="3D842E16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Agent </w:t>
      </w:r>
      <w:r>
        <w:rPr>
          <w:rFonts w:ascii="Consolas" w:eastAsia="Consolas" w:hAnsi="Consolas" w:cs="Consolas"/>
          <w:sz w:val="19"/>
          <w:szCs w:val="19"/>
        </w:rPr>
        <w:t xml:space="preserve">(agent/agent.js, ~7k </w:t>
      </w:r>
      <w:proofErr w:type="gramStart"/>
      <w:r>
        <w:rPr>
          <w:rFonts w:ascii="Consolas" w:eastAsia="Consolas" w:hAnsi="Consolas" w:cs="Consolas"/>
          <w:sz w:val="19"/>
          <w:szCs w:val="19"/>
        </w:rPr>
        <w:t>lines)</w:t>
      </w:r>
      <w:r>
        <w:t xml:space="preserve"> —</w:t>
      </w:r>
      <w:proofErr w:type="gramEnd"/>
      <w:r>
        <w:t xml:space="preserve"> the brain. Runs the tool-use loop, talks to the LLM provider, executes tools, manages context.</w:t>
      </w:r>
    </w:p>
    <w:p w14:paraId="12E8E86C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Content scripts </w:t>
      </w:r>
      <w:r>
        <w:rPr>
          <w:rFonts w:ascii="Consolas" w:eastAsia="Consolas" w:hAnsi="Consolas" w:cs="Consolas"/>
          <w:sz w:val="19"/>
          <w:szCs w:val="19"/>
        </w:rPr>
        <w:t>(content/)</w:t>
      </w:r>
      <w:r>
        <w:t xml:space="preserve"> — injected into every page. </w:t>
      </w:r>
      <w:r>
        <w:rPr>
          <w:rFonts w:ascii="Consolas" w:eastAsia="Consolas" w:hAnsi="Consolas" w:cs="Consolas"/>
          <w:sz w:val="19"/>
          <w:szCs w:val="19"/>
        </w:rPr>
        <w:t>accessibility-tree.js</w:t>
      </w:r>
      <w:r>
        <w:t xml:space="preserve"> builds the flat AX tree + resolves </w:t>
      </w:r>
      <w:proofErr w:type="spellStart"/>
      <w:r>
        <w:rPr>
          <w:rFonts w:ascii="Consolas" w:eastAsia="Consolas" w:hAnsi="Consolas" w:cs="Consolas"/>
          <w:sz w:val="19"/>
          <w:szCs w:val="19"/>
        </w:rPr>
        <w:t>ref_id</w:t>
      </w:r>
      <w:proofErr w:type="spellEnd"/>
      <w:r>
        <w:t xml:space="preserve"> → Element; </w:t>
      </w:r>
      <w:r>
        <w:rPr>
          <w:rFonts w:ascii="Consolas" w:eastAsia="Consolas" w:hAnsi="Consolas" w:cs="Consolas"/>
          <w:sz w:val="19"/>
          <w:szCs w:val="19"/>
        </w:rPr>
        <w:t>content.js</w:t>
      </w:r>
      <w:r>
        <w:t xml:space="preserve"> does the actual clicking/typing/reading.</w:t>
      </w:r>
    </w:p>
    <w:p w14:paraId="0C293654" w14:textId="77777777" w:rsidR="00B15789" w:rsidRDefault="00000000">
      <w:pPr>
        <w:pStyle w:val="Heading1"/>
      </w:pPr>
      <w:r>
        <w:t>2</w:t>
      </w:r>
      <w:proofErr w:type="gramStart"/>
      <w:r>
        <w:t>.  One</w:t>
      </w:r>
      <w:proofErr w:type="gramEnd"/>
      <w:r>
        <w:t xml:space="preserve"> Turn, End to End</w:t>
      </w:r>
    </w:p>
    <w:p w14:paraId="2415E5BF" w14:textId="77777777" w:rsidR="00B15789" w:rsidRDefault="00000000">
      <w:pPr>
        <w:spacing w:after="120" w:line="276" w:lineRule="auto"/>
      </w:pPr>
      <w:r>
        <w:t xml:space="preserve">Example instruction: </w:t>
      </w:r>
      <w:r>
        <w:rPr>
          <w:i/>
          <w:iCs/>
        </w:rPr>
        <w:t>“find the pricing page and fill out this form.”</w:t>
      </w:r>
    </w:p>
    <w:p w14:paraId="771B90D2" w14:textId="77777777" w:rsidR="00B1578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UI → Background → Agent. </w:t>
      </w:r>
      <w:r>
        <w:t xml:space="preserve">Panel sends </w:t>
      </w:r>
      <w:r>
        <w:rPr>
          <w:rFonts w:ascii="Consolas" w:eastAsia="Consolas" w:hAnsi="Consolas" w:cs="Consolas"/>
          <w:sz w:val="19"/>
          <w:szCs w:val="19"/>
        </w:rPr>
        <w:t>{</w:t>
      </w:r>
      <w:proofErr w:type="spellStart"/>
      <w:r>
        <w:rPr>
          <w:rFonts w:ascii="Consolas" w:eastAsia="Consolas" w:hAnsi="Consolas" w:cs="Consolas"/>
          <w:sz w:val="19"/>
          <w:szCs w:val="19"/>
        </w:rPr>
        <w:t>action:'chat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', text, </w:t>
      </w:r>
      <w:proofErr w:type="spellStart"/>
      <w:r>
        <w:rPr>
          <w:rFonts w:ascii="Consolas" w:eastAsia="Consolas" w:hAnsi="Consolas" w:cs="Consolas"/>
          <w:sz w:val="19"/>
          <w:szCs w:val="19"/>
        </w:rPr>
        <w:t>mode:'act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',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tabId</w:t>
      </w:r>
      <w:proofErr w:type="spellEnd"/>
      <w:r>
        <w:rPr>
          <w:rFonts w:ascii="Consolas" w:eastAsia="Consolas" w:hAnsi="Consolas" w:cs="Consolas"/>
          <w:sz w:val="19"/>
          <w:szCs w:val="19"/>
        </w:rPr>
        <w:t>}</w:t>
      </w:r>
      <w:r>
        <w:t>;</w:t>
      </w:r>
      <w:proofErr w:type="gramEnd"/>
      <w:r>
        <w:t xml:space="preserve"> background calls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agent.processMessage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(...)</w:t>
      </w:r>
      <w:r>
        <w:t xml:space="preserve">. A callback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onUpdate</w:t>
      </w:r>
      <w:proofErr w:type="spellEnd"/>
      <w:proofErr w:type="gramEnd"/>
      <w:r>
        <w:t xml:space="preserve"> streams events back for live rendering.</w:t>
      </w:r>
    </w:p>
    <w:p w14:paraId="778FD095" w14:textId="77777777" w:rsidR="00B1578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Enrich the first message. </w:t>
      </w:r>
      <w:r>
        <w:rPr>
          <w:rFonts w:ascii="Consolas" w:eastAsia="Consolas" w:hAnsi="Consolas" w:cs="Consolas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sz w:val="19"/>
          <w:szCs w:val="19"/>
        </w:rPr>
        <w:t>enrichUserMessageWithCurrentPage</w:t>
      </w:r>
      <w:proofErr w:type="spellEnd"/>
      <w:r>
        <w:t xml:space="preserve"> attaches URL + title, a matching </w:t>
      </w:r>
      <w:r>
        <w:rPr>
          <w:b/>
          <w:bCs/>
        </w:rPr>
        <w:t>site adapter</w:t>
      </w:r>
      <w:r>
        <w:t xml:space="preserve">'s guidance (58+, one fires at a time), a viewport </w:t>
      </w:r>
      <w:r>
        <w:rPr>
          <w:b/>
          <w:bCs/>
        </w:rPr>
        <w:t>screenshot</w:t>
      </w:r>
      <w:r>
        <w:t xml:space="preserve"> if the provider has vision, and any </w:t>
      </w:r>
      <w:r>
        <w:rPr>
          <w:rFonts w:ascii="Consolas" w:eastAsia="Consolas" w:hAnsi="Consolas" w:cs="Consolas"/>
          <w:sz w:val="19"/>
          <w:szCs w:val="19"/>
        </w:rPr>
        <w:t>/allow-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t xml:space="preserve"> override note. The model starts already knowing where it is.</w:t>
      </w:r>
    </w:p>
    <w:p w14:paraId="6341CD8D" w14:textId="77777777" w:rsidR="00B1578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The agent loop runs</w:t>
      </w:r>
      <w:r>
        <w:t xml:space="preserve"> (see §3) until the model returns a text-only answer or hits the step cap.</w:t>
      </w:r>
    </w:p>
    <w:p w14:paraId="6E7789F0" w14:textId="77777777" w:rsidR="00B1578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Tools </w:t>
      </w:r>
      <w:proofErr w:type="gramStart"/>
      <w:r>
        <w:rPr>
          <w:b/>
          <w:bCs/>
        </w:rPr>
        <w:t>execute</w:t>
      </w:r>
      <w:proofErr w:type="gramEnd"/>
      <w:r>
        <w:rPr>
          <w:b/>
          <w:bCs/>
        </w:rPr>
        <w:t xml:space="preserve"> in different contexts. </w:t>
      </w:r>
      <w:proofErr w:type="spellStart"/>
      <w:r>
        <w:rPr>
          <w:rFonts w:ascii="Consolas" w:eastAsia="Consolas" w:hAnsi="Consolas" w:cs="Consolas"/>
          <w:sz w:val="19"/>
          <w:szCs w:val="19"/>
        </w:rPr>
        <w:t>executeTool</w:t>
      </w:r>
      <w:proofErr w:type="spellEnd"/>
      <w:r>
        <w:t xml:space="preserve"> dispatches by name: DOM tools → content script; </w:t>
      </w:r>
      <w:r>
        <w:rPr>
          <w:rFonts w:ascii="Consolas" w:eastAsia="Consolas" w:hAnsi="Consolas" w:cs="Consolas"/>
          <w:sz w:val="19"/>
          <w:szCs w:val="19"/>
        </w:rPr>
        <w:t>navigate/</w:t>
      </w:r>
      <w:proofErr w:type="spellStart"/>
      <w:r>
        <w:rPr>
          <w:rFonts w:ascii="Consolas" w:eastAsia="Consolas" w:hAnsi="Consolas" w:cs="Consolas"/>
          <w:sz w:val="19"/>
          <w:szCs w:val="19"/>
        </w:rPr>
        <w:t>new_tab</w:t>
      </w:r>
      <w:proofErr w:type="spellEnd"/>
      <w:r>
        <w:t xml:space="preserve"> →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chrome.tabs</w:t>
      </w:r>
      <w:proofErr w:type="spellEnd"/>
      <w:proofErr w:type="gramEnd"/>
      <w: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fetch_url</w:t>
      </w:r>
      <w:proofErr w:type="spellEnd"/>
      <w:r>
        <w:rPr>
          <w:rFonts w:ascii="Consolas" w:eastAsia="Consolas" w:hAnsi="Consolas" w:cs="Consolas"/>
          <w:sz w:val="19"/>
          <w:szCs w:val="19"/>
        </w:rPr>
        <w:t>/downloads</w:t>
      </w:r>
      <w:r>
        <w:t xml:space="preserve"> → worker.</w:t>
      </w:r>
    </w:p>
    <w:p w14:paraId="7AF3B5B8" w14:textId="77777777" w:rsidR="00B15789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Events stream back.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onUpdate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type, </w:t>
      </w:r>
      <w:proofErr w:type="gramStart"/>
      <w:r>
        <w:rPr>
          <w:rFonts w:ascii="Consolas" w:eastAsia="Consolas" w:hAnsi="Consolas" w:cs="Consolas"/>
          <w:sz w:val="19"/>
          <w:szCs w:val="19"/>
        </w:rPr>
        <w:t>data)</w:t>
      </w:r>
      <w:r>
        <w:t xml:space="preserve"> —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tool_call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tool_result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text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warning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clarify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context_compacted</w:t>
      </w:r>
      <w:proofErr w:type="spellEnd"/>
      <w:r>
        <w:t xml:space="preserve"> — relayed to the panel and rendered incrementally.</w:t>
      </w:r>
    </w:p>
    <w:p w14:paraId="728F45A8" w14:textId="77777777" w:rsidR="00B15789" w:rsidRDefault="00000000">
      <w:r>
        <w:br w:type="page"/>
      </w:r>
    </w:p>
    <w:p w14:paraId="7D703AEF" w14:textId="77777777" w:rsidR="00B15789" w:rsidRDefault="00000000">
      <w:pPr>
        <w:pStyle w:val="Heading1"/>
      </w:pPr>
      <w:r>
        <w:lastRenderedPageBreak/>
        <w:t>3</w:t>
      </w:r>
      <w:proofErr w:type="gramStart"/>
      <w:r>
        <w:t>.  The</w:t>
      </w:r>
      <w:proofErr w:type="gramEnd"/>
      <w:r>
        <w:t xml:space="preserve"> Agent Loop — How It Decides the Next Action</w:t>
      </w:r>
    </w:p>
    <w:p w14:paraId="5591DB3C" w14:textId="77777777" w:rsidR="00B15789" w:rsidRDefault="00000000">
      <w:pPr>
        <w:spacing w:after="120" w:line="276" w:lineRule="auto"/>
      </w:pPr>
      <w:r>
        <w:t xml:space="preserve">The honest answer: </w:t>
      </w:r>
      <w:r>
        <w:rPr>
          <w:b/>
          <w:bCs/>
        </w:rPr>
        <w:t>the LLM decides</w:t>
      </w:r>
      <w:r>
        <w:t xml:space="preserve">. The system is built to shape that decision well. The loop in </w:t>
      </w:r>
      <w:r>
        <w:rPr>
          <w:rFonts w:ascii="Consolas" w:eastAsia="Consolas" w:hAnsi="Consolas" w:cs="Consolas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sz w:val="19"/>
          <w:szCs w:val="19"/>
        </w:rPr>
        <w:t>processMessageInner</w:t>
      </w:r>
      <w:proofErr w:type="spellEnd"/>
      <w:r>
        <w:t>:</w:t>
      </w:r>
    </w:p>
    <w:tbl>
      <w:tblPr>
        <w:tblW w:w="936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15789" w14:paraId="729CD3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579462BD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while (steps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maxSteps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// default 130</w:t>
            </w:r>
          </w:p>
        </w:tc>
      </w:tr>
      <w:tr w:rsidR="00B15789" w14:paraId="0D1B4A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056EF78B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manageContext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                   // compact if conversation too big</w:t>
            </w:r>
          </w:p>
        </w:tc>
      </w:tr>
      <w:tr w:rsidR="00B15789" w14:paraId="4C6980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6AFECF74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result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provider.chat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(messages,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</w:tc>
      </w:tr>
      <w:tr w:rsidR="00B15789" w14:paraId="08BD7D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0679C66A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tools, temperature: 0.15,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maxTokens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4096 })</w:t>
            </w:r>
          </w:p>
        </w:tc>
      </w:tr>
      <w:tr w:rsidR="00B15789" w14:paraId="7281C1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6871D83E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result.toolCalls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</w:tc>
      </w:tr>
      <w:tr w:rsidR="00B15789" w14:paraId="383936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6F88CA9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executeToolBatch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(...)           // run each tool, feed results back</w:t>
            </w:r>
          </w:p>
        </w:tc>
      </w:tr>
      <w:tr w:rsidR="00B15789" w14:paraId="1B3D27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05E0C6F4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continue</w:t>
            </w:r>
          </w:p>
        </w:tc>
      </w:tr>
      <w:tr w:rsidR="00B15789" w14:paraId="6B6112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1417AD53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 else {</w:t>
            </w:r>
          </w:p>
        </w:tc>
      </w:tr>
      <w:tr w:rsidR="00B15789" w14:paraId="5E1A4E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060738CA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result.content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// text-only = task done</w:t>
            </w:r>
          </w:p>
        </w:tc>
      </w:tr>
      <w:tr w:rsidR="00B15789" w14:paraId="36A0E0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324C5D37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</w:tc>
      </w:tr>
      <w:tr w:rsidR="00B15789" w14:paraId="7A4147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54D7EA38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35730F4C" w14:textId="77777777" w:rsidR="00B15789" w:rsidRDefault="00000000">
      <w:pPr>
        <w:spacing w:after="120" w:line="276" w:lineRule="auto"/>
      </w:pPr>
      <w:r>
        <w:rPr>
          <w:b/>
          <w:bCs/>
        </w:rPr>
        <w:t>Three things steer the model:</w:t>
      </w:r>
    </w:p>
    <w:p w14:paraId="1A1EA98F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Tool schemas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getToolsForMode</w:t>
      </w:r>
      <w:proofErr w:type="spellEnd"/>
      <w:r>
        <w:t xml:space="preserve"> hands it only the legal tools. Ask = read-only set; Act = full ~40 (or ~20 in Compact mode for small local models).</w:t>
      </w:r>
    </w:p>
    <w:p w14:paraId="255B8959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System prompt — </w:t>
      </w:r>
      <w:r>
        <w:rPr>
          <w:rFonts w:ascii="Consolas" w:eastAsia="Consolas" w:hAnsi="Consolas" w:cs="Consolas"/>
          <w:sz w:val="19"/>
          <w:szCs w:val="19"/>
        </w:rPr>
        <w:t>SYSTEM_PROMPT_ACT</w:t>
      </w:r>
      <w:r>
        <w:t xml:space="preserve"> defines the default loop: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get_accessibility_</w:t>
      </w:r>
      <w:proofErr w:type="gramStart"/>
      <w:r>
        <w:rPr>
          <w:rFonts w:ascii="Consolas" w:eastAsia="Consolas" w:hAnsi="Consolas" w:cs="Consolas"/>
          <w:sz w:val="19"/>
          <w:szCs w:val="19"/>
        </w:rPr>
        <w:t>tree</w:t>
      </w:r>
      <w:proofErr w:type="spellEnd"/>
      <w:r>
        <w:rPr>
          <w:rFonts w:ascii="Consolas" w:eastAsia="Consolas" w:hAnsi="Consolas" w:cs="Consolas"/>
          <w:sz w:val="19"/>
          <w:szCs w:val="19"/>
        </w:rPr>
        <w:t>({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filter:'</w:t>
      </w:r>
      <w:proofErr w:type="gramStart"/>
      <w:r>
        <w:rPr>
          <w:rFonts w:ascii="Consolas" w:eastAsia="Consolas" w:hAnsi="Consolas" w:cs="Consolas"/>
          <w:sz w:val="19"/>
          <w:szCs w:val="19"/>
        </w:rPr>
        <w:t>visible</w:t>
      </w:r>
      <w:proofErr w:type="spellEnd"/>
      <w:r>
        <w:rPr>
          <w:rFonts w:ascii="Consolas" w:eastAsia="Consolas" w:hAnsi="Consolas" w:cs="Consolas"/>
          <w:sz w:val="19"/>
          <w:szCs w:val="19"/>
        </w:rPr>
        <w:t>'}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→ pick </w:t>
      </w:r>
      <w:proofErr w:type="spellStart"/>
      <w:r>
        <w:t>ref_ids</w:t>
      </w:r>
      <w:proofErr w:type="spellEnd"/>
      <w:r>
        <w:t xml:space="preserve">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click_ax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set_field</w:t>
      </w:r>
      <w:proofErr w:type="spellEnd"/>
      <w:r>
        <w:t xml:space="preserve"> → re-read to verify → repeat. Also enforces “read current page first,” “don't rush — verify after every page change,” “one form field at a time.”</w:t>
      </w:r>
    </w:p>
    <w:p w14:paraId="43B0F03A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Temperature — </w:t>
      </w:r>
      <w:r>
        <w:t xml:space="preserve">Act = </w:t>
      </w:r>
      <w:r>
        <w:rPr>
          <w:rFonts w:ascii="Consolas" w:eastAsia="Consolas" w:hAnsi="Consolas" w:cs="Consolas"/>
          <w:sz w:val="19"/>
          <w:szCs w:val="19"/>
        </w:rPr>
        <w:t>0.15</w:t>
      </w:r>
      <w:r>
        <w:t xml:space="preserve"> (near-deterministic), Ask = </w:t>
      </w:r>
      <w:r>
        <w:rPr>
          <w:rFonts w:ascii="Consolas" w:eastAsia="Consolas" w:hAnsi="Consolas" w:cs="Consolas"/>
          <w:sz w:val="19"/>
          <w:szCs w:val="19"/>
        </w:rPr>
        <w:t>0.3</w:t>
      </w:r>
      <w:r>
        <w:t xml:space="preserve">, vision descriptions = </w:t>
      </w:r>
      <w:r>
        <w:rPr>
          <w:rFonts w:ascii="Consolas" w:eastAsia="Consolas" w:hAnsi="Consolas" w:cs="Consolas"/>
          <w:sz w:val="19"/>
          <w:szCs w:val="19"/>
        </w:rPr>
        <w:t>0</w:t>
      </w:r>
      <w:r>
        <w:t>.</w:t>
      </w:r>
    </w:p>
    <w:p w14:paraId="75FCB330" w14:textId="77777777" w:rsidR="00B15789" w:rsidRDefault="00000000">
      <w:pPr>
        <w:spacing w:after="120" w:line="276" w:lineRule="auto"/>
      </w:pPr>
      <w:r>
        <w:rPr>
          <w:b/>
          <w:bCs/>
        </w:rPr>
        <w:t>Two automatic feedback mechanisms</w:t>
      </w:r>
      <w:r>
        <w:t xml:space="preserve"> close the perception loop:</w:t>
      </w:r>
    </w:p>
    <w:p w14:paraId="7A733BA2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Auto-screenshot </w:t>
      </w:r>
      <w:r>
        <w:rPr>
          <w:rFonts w:ascii="Consolas" w:eastAsia="Consolas" w:hAnsi="Consolas" w:cs="Consolas"/>
          <w:sz w:val="19"/>
          <w:szCs w:val="19"/>
        </w:rPr>
        <w:t>(_</w:t>
      </w:r>
      <w:proofErr w:type="spellStart"/>
      <w:r>
        <w:rPr>
          <w:rFonts w:ascii="Consolas" w:eastAsia="Consolas" w:hAnsi="Consolas" w:cs="Consolas"/>
          <w:sz w:val="19"/>
          <w:szCs w:val="19"/>
        </w:rPr>
        <w:t>shouldAutoScreenshot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— after page-changing actions, attaches a screenshot so the next turn “sees” the new state.</w:t>
      </w:r>
    </w:p>
    <w:p w14:paraId="31C3B827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Loop detection </w:t>
      </w:r>
      <w:r>
        <w:rPr>
          <w:rFonts w:ascii="Consolas" w:eastAsia="Consolas" w:hAnsi="Consolas" w:cs="Consolas"/>
          <w:sz w:val="19"/>
          <w:szCs w:val="19"/>
        </w:rPr>
        <w:t>(_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checkLoop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—</w:t>
      </w:r>
      <w:proofErr w:type="gramEnd"/>
      <w:r>
        <w:t xml:space="preserve"> three detectors (general repeat, coordinate-click 5px buckets, navigation URL diff). </w:t>
      </w:r>
      <w:r>
        <w:rPr>
          <w:b/>
          <w:bCs/>
        </w:rPr>
        <w:t>Nudges</w:t>
      </w:r>
      <w:r>
        <w:t xml:space="preserve"> at a threshold, hard-</w:t>
      </w:r>
      <w:r>
        <w:rPr>
          <w:b/>
          <w:bCs/>
        </w:rPr>
        <w:t>stops</w:t>
      </w:r>
      <w:r>
        <w:t xml:space="preserve"> a wedged run.</w:t>
      </w:r>
    </w:p>
    <w:p w14:paraId="3C7C8536" w14:textId="77777777" w:rsidR="00B15789" w:rsidRDefault="00000000">
      <w:pPr>
        <w:pStyle w:val="Heading1"/>
      </w:pPr>
      <w:r>
        <w:t>4</w:t>
      </w:r>
      <w:proofErr w:type="gramStart"/>
      <w:r>
        <w:t>.  The</w:t>
      </w:r>
      <w:proofErr w:type="gramEnd"/>
      <w:r>
        <w:t xml:space="preserve"> Accessibility Tree (deep dive)</w:t>
      </w:r>
    </w:p>
    <w:p w14:paraId="100F48AE" w14:textId="77777777" w:rsidR="00B15789" w:rsidRDefault="00000000">
      <w:pPr>
        <w:spacing w:after="120" w:line="276" w:lineRule="auto"/>
      </w:pPr>
      <w:r>
        <w:rPr>
          <w:b/>
          <w:bCs/>
        </w:rPr>
        <w:t xml:space="preserve">Built from the live DOM, not HTML source. </w:t>
      </w:r>
      <w:r>
        <w:rPr>
          <w:rFonts w:ascii="Consolas" w:eastAsia="Consolas" w:hAnsi="Consolas" w:cs="Consolas"/>
          <w:sz w:val="19"/>
          <w:szCs w:val="19"/>
        </w:rPr>
        <w:t>accessibility-tree.js</w:t>
      </w:r>
      <w:r>
        <w:t xml:space="preserve"> runs inside the page and walks the rendered, post-JavaScript </w:t>
      </w:r>
      <w:r>
        <w:rPr>
          <w:rFonts w:ascii="Consolas" w:eastAsia="Consolas" w:hAnsi="Consolas" w:cs="Consolas"/>
          <w:sz w:val="19"/>
          <w:szCs w:val="19"/>
        </w:rPr>
        <w:t>document</w:t>
      </w:r>
      <w:r>
        <w:t xml:space="preserve"> tree. It is </w:t>
      </w:r>
      <w:proofErr w:type="spellStart"/>
      <w:r>
        <w:t>WebBrain's</w:t>
      </w:r>
      <w:proofErr w:type="spellEnd"/>
      <w:r>
        <w:t xml:space="preserve"> own JS reimplementation modeled on the platform AX tree — it does </w:t>
      </w:r>
      <w:r>
        <w:rPr>
          <w:i/>
          <w:iCs/>
        </w:rPr>
        <w:t>not</w:t>
      </w:r>
      <w:r>
        <w:t xml:space="preserve"> read Chrome's real accessibility tree.</w:t>
      </w:r>
    </w:p>
    <w:p w14:paraId="3563E971" w14:textId="77777777" w:rsidR="00B15789" w:rsidRDefault="00000000">
      <w:pPr>
        <w:pStyle w:val="Heading2"/>
      </w:pPr>
      <w:r>
        <w:t>What a line looks like</w:t>
      </w:r>
    </w:p>
    <w:tbl>
      <w:tblPr>
        <w:tblW w:w="936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15789" w14:paraId="6691F0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54FF70A9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navigation [ref_3]</w:t>
            </w:r>
          </w:p>
        </w:tc>
      </w:tr>
      <w:tr w:rsidR="00B15789" w14:paraId="49F818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07CC76D9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link "Pricing" [ref_8]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="/pricing"</w:t>
            </w:r>
          </w:p>
        </w:tc>
      </w:tr>
      <w:tr w:rsidR="00B15789" w14:paraId="2E47CC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4DD2E27E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main [ref_12]</w:t>
            </w:r>
          </w:p>
        </w:tc>
      </w:tr>
      <w:tr w:rsidR="00B15789" w14:paraId="75118B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1381C93B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textbox "Email" [ref_19] placeholder="you@example.com"</w:t>
            </w:r>
          </w:p>
        </w:tc>
      </w:tr>
      <w:tr w:rsidR="00B15789" w14:paraId="6EA6EA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3D187756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button "Sign in" [ref_22] type="submit"</w:t>
            </w:r>
          </w:p>
        </w:tc>
      </w:tr>
    </w:tbl>
    <w:p w14:paraId="1482A695" w14:textId="77777777" w:rsidR="00B15789" w:rsidRDefault="00000000">
      <w:pPr>
        <w:spacing w:after="120" w:line="276" w:lineRule="auto"/>
      </w:pPr>
      <w:r>
        <w:t xml:space="preserve">Each included element = one line, built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formatLine</w:t>
      </w:r>
      <w:proofErr w:type="spellEnd"/>
      <w:r>
        <w:t>. Three pieces, three sources:</w:t>
      </w:r>
    </w:p>
    <w:p w14:paraId="733D6231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role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getRole</w:t>
      </w:r>
      <w:proofErr w:type="spellEnd"/>
      <w:r>
        <w:t xml:space="preserve">: explicit </w:t>
      </w:r>
      <w:r>
        <w:rPr>
          <w:rFonts w:ascii="Consolas" w:eastAsia="Consolas" w:hAnsi="Consolas" w:cs="Consolas"/>
          <w:sz w:val="19"/>
          <w:szCs w:val="19"/>
        </w:rPr>
        <w:t>role="..."</w:t>
      </w:r>
      <w:r>
        <w:t xml:space="preserve"> attribute, else inferred from tag (</w:t>
      </w:r>
      <w:proofErr w:type="spellStart"/>
      <w:r>
        <w:rPr>
          <w:rFonts w:ascii="Consolas" w:eastAsia="Consolas" w:hAnsi="Consolas" w:cs="Consolas"/>
          <w:sz w:val="19"/>
          <w:szCs w:val="19"/>
        </w:rPr>
        <w:t>a</w:t>
      </w:r>
      <w:r>
        <w:t>→link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button</w:t>
      </w:r>
      <w:r>
        <w:t>→button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select</w:t>
      </w:r>
      <w:r>
        <w:t>→combobox</w:t>
      </w:r>
      <w:proofErr w:type="spellEnd"/>
      <w:r>
        <w:t xml:space="preserve">), with </w:t>
      </w:r>
      <w:r>
        <w:rPr>
          <w:rFonts w:ascii="Consolas" w:eastAsia="Consolas" w:hAnsi="Consolas" w:cs="Consolas"/>
          <w:sz w:val="19"/>
          <w:szCs w:val="19"/>
        </w:rPr>
        <w:t>&lt;input&gt;</w:t>
      </w:r>
      <w:r>
        <w:t xml:space="preserve"> specialized by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>.</w:t>
      </w:r>
    </w:p>
    <w:p w14:paraId="14ECD742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accessible name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getAccessibleName</w:t>
      </w:r>
      <w:proofErr w:type="spellEnd"/>
      <w:r>
        <w:t xml:space="preserve">: a priority cascade — </w:t>
      </w:r>
      <w:r>
        <w:rPr>
          <w:rFonts w:ascii="Consolas" w:eastAsia="Consolas" w:hAnsi="Consolas" w:cs="Consolas"/>
          <w:sz w:val="19"/>
          <w:szCs w:val="19"/>
        </w:rPr>
        <w:t>aria-label</w:t>
      </w:r>
      <w:r>
        <w:t xml:space="preserve"> → </w:t>
      </w:r>
      <w:r>
        <w:rPr>
          <w:rFonts w:ascii="Consolas" w:eastAsia="Consolas" w:hAnsi="Consolas" w:cs="Consolas"/>
          <w:sz w:val="19"/>
          <w:szCs w:val="19"/>
        </w:rPr>
        <w:t>aria-</w:t>
      </w:r>
      <w:proofErr w:type="spellStart"/>
      <w:r>
        <w:rPr>
          <w:rFonts w:ascii="Consolas" w:eastAsia="Consolas" w:hAnsi="Consolas" w:cs="Consolas"/>
          <w:sz w:val="19"/>
          <w:szCs w:val="19"/>
        </w:rPr>
        <w:t>labelledby</w:t>
      </w:r>
      <w:proofErr w:type="spellEnd"/>
      <w:r>
        <w:t xml:space="preserve"> → </w:t>
      </w:r>
      <w:r>
        <w:rPr>
          <w:rFonts w:ascii="Consolas" w:eastAsia="Consolas" w:hAnsi="Consolas" w:cs="Consolas"/>
          <w:sz w:val="19"/>
          <w:szCs w:val="19"/>
        </w:rPr>
        <w:t>placeholder</w:t>
      </w:r>
      <w:r>
        <w:t xml:space="preserve"> → </w:t>
      </w:r>
      <w:r>
        <w:rPr>
          <w:rFonts w:ascii="Consolas" w:eastAsia="Consolas" w:hAnsi="Consolas" w:cs="Consolas"/>
          <w:sz w:val="19"/>
          <w:szCs w:val="19"/>
        </w:rPr>
        <w:t>title</w:t>
      </w:r>
      <w:r>
        <w:t xml:space="preserve"> → </w:t>
      </w:r>
      <w:r>
        <w:rPr>
          <w:rFonts w:ascii="Consolas" w:eastAsia="Consolas" w:hAnsi="Consolas" w:cs="Consolas"/>
          <w:sz w:val="19"/>
          <w:szCs w:val="19"/>
        </w:rPr>
        <w:t>alt</w:t>
      </w:r>
      <w:r>
        <w:t xml:space="preserve"> → </w:t>
      </w:r>
      <w:r>
        <w:rPr>
          <w:rFonts w:ascii="Consolas" w:eastAsia="Consolas" w:hAnsi="Consolas" w:cs="Consolas"/>
          <w:sz w:val="19"/>
          <w:szCs w:val="19"/>
        </w:rPr>
        <w:t>&lt;label for&gt;</w:t>
      </w:r>
      <w:r>
        <w:t xml:space="preserve"> → text children. The human-readable label.</w:t>
      </w:r>
    </w:p>
    <w:p w14:paraId="5D0AB05A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gramStart"/>
      <w:r>
        <w:rPr>
          <w:b/>
          <w:bCs/>
        </w:rPr>
        <w:t xml:space="preserve">indentation — </w:t>
      </w:r>
      <w:r>
        <w:rPr>
          <w:rFonts w:ascii="Consolas" w:eastAsia="Consolas" w:hAnsi="Consolas" w:cs="Consolas"/>
          <w:sz w:val="19"/>
          <w:szCs w:val="19"/>
        </w:rPr>
        <w:t>'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'.repeat</w:t>
      </w:r>
      <w:proofErr w:type="gramEnd"/>
      <w:r>
        <w:rPr>
          <w:rFonts w:ascii="Consolas" w:eastAsia="Consolas" w:hAnsi="Consolas" w:cs="Consolas"/>
          <w:sz w:val="19"/>
          <w:szCs w:val="19"/>
        </w:rPr>
        <w:t>(depth)</w:t>
      </w:r>
      <w:r>
        <w:t xml:space="preserve">. The only thing encoding tree structure </w:t>
      </w:r>
      <w:proofErr w:type="gramStart"/>
      <w:r>
        <w:t>in</w:t>
      </w:r>
      <w:proofErr w:type="gramEnd"/>
      <w:r>
        <w:t xml:space="preserve"> the flat text.</w:t>
      </w:r>
    </w:p>
    <w:p w14:paraId="7E1C616E" w14:textId="77777777" w:rsidR="00B15789" w:rsidRDefault="00000000">
      <w:pPr>
        <w:pStyle w:val="Heading2"/>
      </w:pPr>
      <w:r>
        <w:lastRenderedPageBreak/>
        <w:t xml:space="preserve">Where </w:t>
      </w:r>
      <w:proofErr w:type="gramStart"/>
      <w:r>
        <w:t>ref</w:t>
      </w:r>
      <w:proofErr w:type="gramEnd"/>
      <w:r>
        <w:t>_8 / ref_22 come from</w:t>
      </w:r>
    </w:p>
    <w:p w14:paraId="21D2B904" w14:textId="77777777" w:rsidR="00B15789" w:rsidRDefault="00000000">
      <w:pPr>
        <w:spacing w:after="120" w:line="276" w:lineRule="auto"/>
      </w:pPr>
      <w:r>
        <w:rPr>
          <w:b/>
          <w:bCs/>
        </w:rPr>
        <w:t xml:space="preserve">They are NOT the webmaster's HTML ids. </w:t>
      </w:r>
      <w:r>
        <w:t xml:space="preserve">They are minted by </w:t>
      </w:r>
      <w:proofErr w:type="spellStart"/>
      <w:r>
        <w:t>WebBrain</w:t>
      </w:r>
      <w:proofErr w:type="spellEnd"/>
      <w:r>
        <w:t xml:space="preserve">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getOrMintRef</w:t>
      </w:r>
      <w:proofErr w:type="spellEnd"/>
      <w:r>
        <w:t>:</w:t>
      </w:r>
    </w:p>
    <w:tbl>
      <w:tblPr>
        <w:tblW w:w="936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15789" w14:paraId="12C7FC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2C109244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getOrMintRef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</w:tc>
      </w:tr>
      <w:tr w:rsidR="00B15789" w14:paraId="262801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1D3F72E8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for (const key in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window._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wbElementMap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B15789" w14:paraId="2CE7FF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67CC8A71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window._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wbElementMap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[key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deref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 ===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return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key; 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 reuse</w:t>
            </w:r>
          </w:p>
        </w:tc>
      </w:tr>
      <w:tr w:rsidR="00B15789" w14:paraId="0FBC89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5B52BA28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const key = 'ref_' + (++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window._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wbRefCounter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// else mint</w:t>
            </w:r>
          </w:p>
        </w:tc>
      </w:tr>
      <w:tr w:rsidR="00B15789" w14:paraId="0E3935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4EE6FB08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window._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wbElementMap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[key] = new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WeakRef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</w:tc>
      </w:tr>
      <w:tr w:rsidR="00B15789" w14:paraId="4F8D23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43C74ACB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return key;</w:t>
            </w:r>
          </w:p>
        </w:tc>
      </w:tr>
      <w:tr w:rsidR="00B15789" w14:paraId="5D521B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4A79D80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31E2D798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The number is just a global counter. </w:t>
      </w:r>
      <w:r>
        <w:rPr>
          <w:rFonts w:ascii="Consolas" w:eastAsia="Consolas" w:hAnsi="Consolas" w:cs="Consolas"/>
          <w:sz w:val="19"/>
          <w:szCs w:val="19"/>
        </w:rPr>
        <w:t>ref_8</w:t>
      </w:r>
      <w:r>
        <w:t xml:space="preserve"> = “the 8th distinct element handed a ref on this page.” </w:t>
      </w:r>
      <w:proofErr w:type="gramStart"/>
      <w:r>
        <w:t>Meaningless beyond identity</w:t>
      </w:r>
      <w:proofErr w:type="gramEnd"/>
      <w:r>
        <w:t>.</w:t>
      </w:r>
    </w:p>
    <w:p w14:paraId="6675C113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Stored as a </w:t>
      </w:r>
      <w:proofErr w:type="spellStart"/>
      <w:r>
        <w:rPr>
          <w:rFonts w:ascii="Consolas" w:eastAsia="Consolas" w:hAnsi="Consolas" w:cs="Consolas"/>
          <w:sz w:val="19"/>
          <w:szCs w:val="19"/>
        </w:rPr>
        <w:t>WeakRef</w:t>
      </w:r>
      <w:proofErr w:type="spellEnd"/>
      <w:r>
        <w:t xml:space="preserve"> in </w:t>
      </w:r>
      <w:proofErr w:type="gramStart"/>
      <w:r>
        <w:rPr>
          <w:rFonts w:ascii="Consolas" w:eastAsia="Consolas" w:hAnsi="Consolas" w:cs="Consolas"/>
          <w:sz w:val="19"/>
          <w:szCs w:val="19"/>
        </w:rPr>
        <w:t>window._</w:t>
      </w:r>
      <w:proofErr w:type="gramEnd"/>
      <w:r>
        <w:rPr>
          <w:rFonts w:ascii="Consolas" w:eastAsia="Consolas" w:hAnsi="Consolas" w:cs="Consolas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sz w:val="19"/>
          <w:szCs w:val="19"/>
        </w:rPr>
        <w:t>wbElementMap</w:t>
      </w:r>
      <w:proofErr w:type="spellEnd"/>
      <w:r>
        <w:t xml:space="preserve"> so removed elements don't stay pinned in memory.</w:t>
      </w:r>
    </w:p>
    <w:p w14:paraId="4E7CF475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Stable across calls </w:t>
      </w:r>
      <w:r>
        <w:t xml:space="preserve">because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getOrMintRef</w:t>
      </w:r>
      <w:proofErr w:type="spellEnd"/>
      <w:r>
        <w:t xml:space="preserve"> first scans for an existing </w:t>
      </w:r>
      <w:proofErr w:type="spellStart"/>
      <w:r>
        <w:t>WeakRef</w:t>
      </w:r>
      <w:proofErr w:type="spellEnd"/>
      <w:r>
        <w:t xml:space="preserve"> </w:t>
      </w:r>
      <w:proofErr w:type="gramStart"/>
      <w:r>
        <w:t xml:space="preserve">whose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deref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  <w:r>
        <w:t xml:space="preserve"> is the same </w:t>
      </w:r>
      <w:proofErr w:type="gramStart"/>
      <w:r>
        <w:t>element, and</w:t>
      </w:r>
      <w:proofErr w:type="gramEnd"/>
      <w:r>
        <w:t xml:space="preserve"> reuses that key. Dead refs swept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sweepDeadRefs</w:t>
      </w:r>
      <w:proofErr w:type="spellEnd"/>
      <w:r>
        <w:t>.</w:t>
      </w:r>
    </w:p>
    <w:p w14:paraId="2ABAFE54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gramStart"/>
      <w:r>
        <w:rPr>
          <w:b/>
          <w:bCs/>
        </w:rPr>
        <w:t>Round-trips</w:t>
      </w:r>
      <w:proofErr w:type="gramEnd"/>
      <w:r>
        <w:rPr>
          <w:b/>
          <w:bCs/>
        </w:rPr>
        <w:t xml:space="preserve">: </w:t>
      </w:r>
      <w:r>
        <w:t xml:space="preserve">model reads </w:t>
      </w:r>
      <w:r>
        <w:rPr>
          <w:rFonts w:ascii="Consolas" w:eastAsia="Consolas" w:hAnsi="Consolas" w:cs="Consolas"/>
          <w:sz w:val="19"/>
          <w:szCs w:val="19"/>
        </w:rPr>
        <w:t>button "Sign in" [ref_22]</w:t>
      </w:r>
      <w:r>
        <w:t xml:space="preserve"> → calls </w:t>
      </w:r>
      <w:proofErr w:type="spellStart"/>
      <w:r>
        <w:rPr>
          <w:rFonts w:ascii="Consolas" w:eastAsia="Consolas" w:hAnsi="Consolas" w:cs="Consolas"/>
          <w:sz w:val="19"/>
          <w:szCs w:val="19"/>
        </w:rPr>
        <w:t>click_</w:t>
      </w:r>
      <w:proofErr w:type="gramStart"/>
      <w:r>
        <w:rPr>
          <w:rFonts w:ascii="Consolas" w:eastAsia="Consolas" w:hAnsi="Consolas" w:cs="Consolas"/>
          <w:sz w:val="19"/>
          <w:szCs w:val="19"/>
        </w:rPr>
        <w:t>ax</w:t>
      </w:r>
      <w:proofErr w:type="spellEnd"/>
      <w:r>
        <w:rPr>
          <w:rFonts w:ascii="Consolas" w:eastAsia="Consolas" w:hAnsi="Consolas" w:cs="Consolas"/>
          <w:sz w:val="19"/>
          <w:szCs w:val="19"/>
        </w:rPr>
        <w:t>({</w:t>
      </w:r>
      <w:proofErr w:type="gramEnd"/>
      <w:r>
        <w:rPr>
          <w:rFonts w:ascii="Consolas" w:eastAsia="Consolas" w:hAnsi="Consolas" w:cs="Consolas"/>
          <w:sz w:val="19"/>
          <w:szCs w:val="19"/>
        </w:rPr>
        <w:t>ref_id:'ref_</w:t>
      </w:r>
      <w:proofErr w:type="gramStart"/>
      <w:r>
        <w:rPr>
          <w:rFonts w:ascii="Consolas" w:eastAsia="Consolas" w:hAnsi="Consolas" w:cs="Consolas"/>
          <w:sz w:val="19"/>
          <w:szCs w:val="19"/>
        </w:rPr>
        <w:t>22'}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→ </w:t>
      </w:r>
      <w:r>
        <w:rPr>
          <w:rFonts w:ascii="Consolas" w:eastAsia="Consolas" w:hAnsi="Consolas" w:cs="Consolas"/>
          <w:sz w:val="19"/>
          <w:szCs w:val="19"/>
        </w:rPr>
        <w:t>__</w:t>
      </w:r>
      <w:proofErr w:type="spellStart"/>
      <w:r>
        <w:rPr>
          <w:rFonts w:ascii="Consolas" w:eastAsia="Consolas" w:hAnsi="Consolas" w:cs="Consolas"/>
          <w:sz w:val="19"/>
          <w:szCs w:val="19"/>
        </w:rPr>
        <w:t>wb_ax_lookup</w:t>
      </w:r>
      <w:proofErr w:type="spellEnd"/>
      <w:r>
        <w:t xml:space="preserve"> resolves it back to the Element → CDP-trusted click. Fully independent of the site's id/class/name.</w:t>
      </w:r>
    </w:p>
    <w:p w14:paraId="62BB9D7A" w14:textId="77777777" w:rsidR="00B15789" w:rsidRDefault="00000000">
      <w:r>
        <w:br w:type="page"/>
      </w:r>
    </w:p>
    <w:p w14:paraId="52953DAA" w14:textId="77777777" w:rsidR="00B15789" w:rsidRDefault="00000000">
      <w:pPr>
        <w:pStyle w:val="Heading2"/>
      </w:pPr>
      <w:r>
        <w:lastRenderedPageBreak/>
        <w:t xml:space="preserve">How it decides to skip a node — </w:t>
      </w:r>
      <w:proofErr w:type="spellStart"/>
      <w:r>
        <w:t>shouldInclude</w:t>
      </w:r>
      <w:proofErr w:type="spellEnd"/>
    </w:p>
    <w:p w14:paraId="426B95A0" w14:textId="77777777" w:rsidR="00B15789" w:rsidRDefault="00000000">
      <w:pPr>
        <w:spacing w:after="120" w:line="276" w:lineRule="auto"/>
      </w:pPr>
      <w:r>
        <w:t xml:space="preserve">“Resolve to </w:t>
      </w:r>
      <w:r>
        <w:rPr>
          <w:rFonts w:ascii="Consolas" w:eastAsia="Consolas" w:hAnsi="Consolas" w:cs="Consolas"/>
          <w:sz w:val="19"/>
          <w:szCs w:val="19"/>
        </w:rPr>
        <w:t>generic</w:t>
      </w:r>
      <w:r>
        <w:t xml:space="preserve"> and get skipped” is shorthand. The real logic is a series of gates that depend on the requested </w:t>
      </w:r>
      <w:r>
        <w:rPr>
          <w:b/>
          <w:bCs/>
        </w:rPr>
        <w:t>filter</w:t>
      </w:r>
      <w:r>
        <w:t>. Universal gates first (all non-</w:t>
      </w:r>
      <w:r>
        <w:rPr>
          <w:rFonts w:ascii="Consolas" w:eastAsia="Consolas" w:hAnsi="Consolas" w:cs="Consolas"/>
          <w:sz w:val="19"/>
          <w:szCs w:val="19"/>
        </w:rPr>
        <w:t>all</w:t>
      </w:r>
      <w:r>
        <w:t xml:space="preserve"> filters):</w:t>
      </w:r>
    </w:p>
    <w:tbl>
      <w:tblPr>
        <w:tblW w:w="936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15789" w14:paraId="2A3B7D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3457E00F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SKIP_TAGS.has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(tag)) return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false;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script/style/meta/link/title/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noscript</w:t>
            </w:r>
            <w:proofErr w:type="spellEnd"/>
          </w:p>
        </w:tc>
      </w:tr>
      <w:tr w:rsidR="00B15789" w14:paraId="76AF93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4749D650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if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filter!=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='all' &amp;&amp; aria-hidden) return false;</w:t>
            </w:r>
          </w:p>
        </w:tc>
      </w:tr>
      <w:tr w:rsidR="00B15789" w14:paraId="3A1E36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48C7F566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if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filter!=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='all' &amp;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&amp; !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isVisible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)) return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false;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display:none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 0-size</w:t>
            </w:r>
          </w:p>
        </w:tc>
      </w:tr>
      <w:tr w:rsidR="00B15789" w14:paraId="062A09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5A8C"/>
            </w:tcBorders>
            <w:shd w:val="clear" w:color="auto" w:fill="F4F6F8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34283946" w14:textId="77777777" w:rsidR="00B1578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if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filter!=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='all' &amp;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&amp; !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refId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&amp;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&amp; !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isInViewport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)) return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false; 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 off-screen</w:t>
            </w:r>
          </w:p>
        </w:tc>
      </w:tr>
    </w:tbl>
    <w:p w14:paraId="15ACCA2C" w14:textId="77777777" w:rsidR="00B15789" w:rsidRDefault="00000000">
      <w:pPr>
        <w:spacing w:after="120" w:line="276" w:lineRule="auto"/>
      </w:pPr>
      <w:r>
        <w:rPr>
          <w:b/>
          <w:bCs/>
        </w:rPr>
        <w:t>Then it branches by filter:</w:t>
      </w:r>
    </w:p>
    <w:p w14:paraId="20D4C0A5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sz w:val="19"/>
          <w:szCs w:val="19"/>
        </w:rPr>
        <w:t>interactive</w:t>
      </w:r>
      <w:r>
        <w:t xml:space="preserve"> — </w:t>
      </w:r>
      <w:r>
        <w:rPr>
          <w:rFonts w:ascii="Consolas" w:eastAsia="Consolas" w:hAnsi="Consolas" w:cs="Consolas"/>
          <w:sz w:val="19"/>
          <w:szCs w:val="19"/>
        </w:rPr>
        <w:t xml:space="preserve">return </w:t>
      </w:r>
      <w:proofErr w:type="spellStart"/>
      <w:r>
        <w:rPr>
          <w:rFonts w:ascii="Consolas" w:eastAsia="Consolas" w:hAnsi="Consolas" w:cs="Consolas"/>
          <w:sz w:val="19"/>
          <w:szCs w:val="19"/>
        </w:rPr>
        <w:t>isInteractive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el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t>. Nothing else survives.</w:t>
      </w:r>
    </w:p>
    <w:p w14:paraId="1CEF386F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sz w:val="19"/>
          <w:szCs w:val="19"/>
        </w:rPr>
        <w:t>visible</w:t>
      </w:r>
      <w:r>
        <w:t xml:space="preserve"> (the agent's </w:t>
      </w:r>
      <w:proofErr w:type="gramStart"/>
      <w:r>
        <w:t>default) —</w:t>
      </w:r>
      <w:proofErr w:type="gramEnd"/>
      <w:r>
        <w:t xml:space="preserve"> a </w:t>
      </w:r>
      <w:r>
        <w:rPr>
          <w:b/>
          <w:bCs/>
        </w:rPr>
        <w:t>whitelist</w:t>
      </w:r>
      <w:r>
        <w:t xml:space="preserve">, not a blacklist: keep only if </w:t>
      </w:r>
      <w:proofErr w:type="spellStart"/>
      <w:r>
        <w:rPr>
          <w:rFonts w:ascii="Consolas" w:eastAsia="Consolas" w:hAnsi="Consolas" w:cs="Consolas"/>
          <w:sz w:val="19"/>
          <w:szCs w:val="19"/>
        </w:rPr>
        <w:t>isInteractive</w:t>
      </w:r>
      <w:proofErr w:type="spellEnd"/>
      <w:r>
        <w:t xml:space="preserve">, a heading </w:t>
      </w:r>
      <w:r>
        <w:rPr>
          <w:rFonts w:ascii="Consolas" w:eastAsia="Consolas" w:hAnsi="Consolas" w:cs="Consolas"/>
          <w:sz w:val="19"/>
          <w:szCs w:val="19"/>
        </w:rPr>
        <w:t>h1-h6</w:t>
      </w:r>
      <w:r>
        <w:t xml:space="preserve">, or role ∈ </w:t>
      </w:r>
      <w:r>
        <w:rPr>
          <w:rFonts w:ascii="Consolas" w:eastAsia="Consolas" w:hAnsi="Consolas" w:cs="Consolas"/>
          <w:sz w:val="19"/>
          <w:szCs w:val="19"/>
        </w:rPr>
        <w:t>USEFUL_NON_INTERACTIVE_ROLES</w:t>
      </w:r>
      <w:r>
        <w:t xml:space="preserve"> (dialog, </w:t>
      </w:r>
      <w:proofErr w:type="spellStart"/>
      <w:r>
        <w:t>listbox</w:t>
      </w:r>
      <w:proofErr w:type="spellEnd"/>
      <w:r>
        <w:t xml:space="preserve">, menu, form, navigation, region, </w:t>
      </w:r>
      <w:proofErr w:type="spellStart"/>
      <w:r>
        <w:t>progressbar</w:t>
      </w:r>
      <w:proofErr w:type="spellEnd"/>
      <w:r>
        <w:t xml:space="preserve">...). Everything else → </w:t>
      </w:r>
      <w:r>
        <w:rPr>
          <w:rFonts w:ascii="Consolas" w:eastAsia="Consolas" w:hAnsi="Consolas" w:cs="Consolas"/>
          <w:sz w:val="19"/>
          <w:szCs w:val="19"/>
        </w:rPr>
        <w:t>false</w:t>
      </w:r>
      <w:r>
        <w:t xml:space="preserve">. This is where plain </w:t>
      </w:r>
      <w:r>
        <w:rPr>
          <w:rFonts w:ascii="Consolas" w:eastAsia="Consolas" w:hAnsi="Consolas" w:cs="Consolas"/>
          <w:sz w:val="19"/>
          <w:szCs w:val="19"/>
        </w:rPr>
        <w:t>&lt;div&gt;/&lt;span&gt;</w:t>
      </w:r>
      <w:r>
        <w:t xml:space="preserve"> wrappers die — it never checks for </w:t>
      </w:r>
      <w:r>
        <w:rPr>
          <w:rFonts w:ascii="Consolas" w:eastAsia="Consolas" w:hAnsi="Consolas" w:cs="Consolas"/>
          <w:sz w:val="19"/>
          <w:szCs w:val="19"/>
        </w:rPr>
        <w:t>generic</w:t>
      </w:r>
      <w:r>
        <w:t xml:space="preserve"> by name.</w:t>
      </w:r>
    </w:p>
    <w:p w14:paraId="2054C089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sz w:val="19"/>
          <w:szCs w:val="19"/>
        </w:rPr>
        <w:t>all</w:t>
      </w:r>
      <w:r>
        <w:t xml:space="preserve"> (generous </w:t>
      </w:r>
      <w:proofErr w:type="gramStart"/>
      <w:r>
        <w:t>legacy) —</w:t>
      </w:r>
      <w:proofErr w:type="gramEnd"/>
      <w:r>
        <w:t xml:space="preserve"> keep if interactive OR landmark OR </w:t>
      </w:r>
      <w:r>
        <w:rPr>
          <w:b/>
          <w:bCs/>
        </w:rPr>
        <w:t>has any accessible name</w:t>
      </w:r>
      <w:r>
        <w:t xml:space="preserve"> OR </w:t>
      </w:r>
      <w:proofErr w:type="gramStart"/>
      <w:r>
        <w:rPr>
          <w:rFonts w:ascii="Consolas" w:eastAsia="Consolas" w:hAnsi="Consolas" w:cs="Consolas"/>
          <w:sz w:val="19"/>
          <w:szCs w:val="19"/>
        </w:rPr>
        <w:t>role !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== 'generic' &amp;&amp; </w:t>
      </w:r>
      <w:proofErr w:type="gramStart"/>
      <w:r>
        <w:rPr>
          <w:rFonts w:ascii="Consolas" w:eastAsia="Consolas" w:hAnsi="Consolas" w:cs="Consolas"/>
          <w:sz w:val="19"/>
          <w:szCs w:val="19"/>
        </w:rPr>
        <w:t>role !</w:t>
      </w:r>
      <w:proofErr w:type="gramEnd"/>
      <w:r>
        <w:rPr>
          <w:rFonts w:ascii="Consolas" w:eastAsia="Consolas" w:hAnsi="Consolas" w:cs="Consolas"/>
          <w:sz w:val="19"/>
          <w:szCs w:val="19"/>
        </w:rPr>
        <w:t>== 'image'</w:t>
      </w:r>
      <w:r>
        <w:t xml:space="preserve">. </w:t>
      </w:r>
      <w:r>
        <w:rPr>
          <w:i/>
          <w:iCs/>
        </w:rPr>
        <w:t>This</w:t>
      </w:r>
      <w:r>
        <w:t xml:space="preserve"> is the only place </w:t>
      </w:r>
      <w:r>
        <w:rPr>
          <w:rFonts w:ascii="Consolas" w:eastAsia="Consolas" w:hAnsi="Consolas" w:cs="Consolas"/>
          <w:sz w:val="19"/>
          <w:szCs w:val="19"/>
        </w:rPr>
        <w:t>generic</w:t>
      </w:r>
      <w:r>
        <w:t xml:space="preserve"> is checked explicitly. A named </w:t>
      </w:r>
      <w:r>
        <w:rPr>
          <w:rFonts w:ascii="Consolas" w:eastAsia="Consolas" w:hAnsi="Consolas" w:cs="Consolas"/>
          <w:sz w:val="19"/>
          <w:szCs w:val="19"/>
        </w:rPr>
        <w:t>&lt;span&gt;</w:t>
      </w:r>
      <w:r>
        <w:t xml:space="preserve"> survives here but not in </w:t>
      </w:r>
      <w:r>
        <w:rPr>
          <w:rFonts w:ascii="Consolas" w:eastAsia="Consolas" w:hAnsi="Consolas" w:cs="Consolas"/>
          <w:sz w:val="19"/>
          <w:szCs w:val="19"/>
        </w:rPr>
        <w:t>visible</w:t>
      </w:r>
      <w:r>
        <w:t>.</w:t>
      </w:r>
    </w:p>
    <w:p w14:paraId="6E6B02CF" w14:textId="77777777" w:rsidR="00B15789" w:rsidRDefault="00000000">
      <w:pPr>
        <w:spacing w:after="120" w:line="276" w:lineRule="auto"/>
      </w:pPr>
      <w:r>
        <w:rPr>
          <w:b/>
          <w:bCs/>
        </w:rPr>
        <w:t xml:space="preserve">The crucial subtlety — skipped ≠ pruned. </w:t>
      </w:r>
      <w:r>
        <w:t xml:space="preserve">A </w:t>
      </w:r>
      <w:r>
        <w:rPr>
          <w:rFonts w:ascii="Consolas" w:eastAsia="Consolas" w:hAnsi="Consolas" w:cs="Consolas"/>
          <w:sz w:val="19"/>
          <w:szCs w:val="19"/>
        </w:rPr>
        <w:t>false</w:t>
      </w:r>
      <w:r>
        <w:t xml:space="preserve"> only means “no line for this node.” </w:t>
      </w:r>
      <w:r>
        <w:rPr>
          <w:rFonts w:ascii="Consolas" w:eastAsia="Consolas" w:hAnsi="Consolas" w:cs="Consolas"/>
          <w:sz w:val="19"/>
          <w:szCs w:val="19"/>
        </w:rPr>
        <w:t>walk</w:t>
      </w:r>
      <w:r>
        <w:t xml:space="preserve"> still recurses into children, and they're emitted at the </w:t>
      </w:r>
      <w:r>
        <w:rPr>
          <w:b/>
          <w:bCs/>
        </w:rPr>
        <w:t>parent's depth</w:t>
      </w:r>
      <w:r>
        <w:t xml:space="preserve"> — so they “bubble up.” Three nested layout </w:t>
      </w:r>
      <w:proofErr w:type="spellStart"/>
      <w:r>
        <w:t>divs</w:t>
      </w:r>
      <w:proofErr w:type="spellEnd"/>
      <w:r>
        <w:t xml:space="preserve"> around a button collapse to a single </w:t>
      </w:r>
      <w:r>
        <w:rPr>
          <w:rFonts w:ascii="Consolas" w:eastAsia="Consolas" w:hAnsi="Consolas" w:cs="Consolas"/>
          <w:sz w:val="19"/>
          <w:szCs w:val="19"/>
        </w:rPr>
        <w:t>button "Buy" [ref_5]</w:t>
      </w:r>
      <w:r>
        <w:t xml:space="preserve"> line. The model </w:t>
      </w:r>
      <w:proofErr w:type="gramStart"/>
      <w:r>
        <w:t>is shown</w:t>
      </w:r>
      <w:proofErr w:type="gramEnd"/>
      <w:r>
        <w:t xml:space="preserve"> action targets + landmarks, hoisted out of the scaffolding.</w:t>
      </w:r>
    </w:p>
    <w:p w14:paraId="1A57C480" w14:textId="77777777" w:rsidR="00B15789" w:rsidRDefault="00000000">
      <w:r>
        <w:br w:type="page"/>
      </w:r>
    </w:p>
    <w:p w14:paraId="341A1B5F" w14:textId="77777777" w:rsidR="00B15789" w:rsidRDefault="00000000">
      <w:pPr>
        <w:pStyle w:val="Heading1"/>
      </w:pPr>
      <w:r>
        <w:lastRenderedPageBreak/>
        <w:t>5</w:t>
      </w:r>
      <w:proofErr w:type="gramStart"/>
      <w:r>
        <w:t>.  How</w:t>
      </w:r>
      <w:proofErr w:type="gramEnd"/>
      <w:r>
        <w:t xml:space="preserve"> </w:t>
      </w:r>
      <w:proofErr w:type="spellStart"/>
      <w:r>
        <w:t>WebBrain</w:t>
      </w:r>
      <w:proofErr w:type="spellEnd"/>
      <w:r>
        <w:t xml:space="preserve"> Compacts Conversations</w:t>
      </w:r>
    </w:p>
    <w:p w14:paraId="6898E02E" w14:textId="77777777" w:rsidR="00B15789" w:rsidRDefault="00000000">
      <w:pPr>
        <w:spacing w:after="120" w:line="276" w:lineRule="auto"/>
      </w:pPr>
      <w:r>
        <w:t xml:space="preserve">The agent runs a multi-step tool loop, so context grows fast (each tool call = assistant turn + result, often with a screenshot). </w:t>
      </w:r>
      <w:r>
        <w:rPr>
          <w:rFonts w:ascii="Consolas" w:eastAsia="Consolas" w:hAnsi="Consolas" w:cs="Consolas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sz w:val="19"/>
          <w:szCs w:val="19"/>
        </w:rPr>
        <w:t>manageContext</w:t>
      </w:r>
      <w:proofErr w:type="spellEnd"/>
      <w:r>
        <w:t xml:space="preserve"> keeps it inside the model's window. It runs </w:t>
      </w:r>
      <w:r>
        <w:rPr>
          <w:b/>
          <w:bCs/>
        </w:rPr>
        <w:t>both at the start of each user turn AND at the top of every loop iteration</w:t>
      </w:r>
      <w:r>
        <w:t>, so a long autonomous run compacts mid-flight — not only between turns.</w:t>
      </w:r>
    </w:p>
    <w:p w14:paraId="4BDD284A" w14:textId="77777777" w:rsidR="00B15789" w:rsidRDefault="00000000">
      <w:pPr>
        <w:pStyle w:val="Heading2"/>
      </w:pPr>
      <w:r>
        <w:t>Triggers — fires if ANY one is exceeded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B15789" w14:paraId="0854B6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5F8814" w14:textId="77777777" w:rsidR="00B15789" w:rsidRDefault="00000000">
            <w:r>
              <w:rPr>
                <w:b/>
                <w:bCs/>
                <w:color w:val="FFFFFF"/>
                <w:sz w:val="19"/>
                <w:szCs w:val="19"/>
              </w:rPr>
              <w:t>Budget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F4685E" w14:textId="77777777" w:rsidR="00B15789" w:rsidRDefault="00000000">
            <w:r>
              <w:rPr>
                <w:b/>
                <w:bCs/>
                <w:color w:val="FFFFFF"/>
                <w:sz w:val="19"/>
                <w:szCs w:val="19"/>
              </w:rPr>
              <w:t>Threshold</w:t>
            </w:r>
          </w:p>
        </w:tc>
      </w:tr>
      <w:tr w:rsidR="00B15789" w14:paraId="7C5478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4F538A7" w14:textId="77777777" w:rsidR="00B15789" w:rsidRDefault="00000000">
            <w:r>
              <w:rPr>
                <w:sz w:val="19"/>
                <w:szCs w:val="19"/>
              </w:rPr>
              <w:t>Message count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E8B2D45" w14:textId="77777777" w:rsidR="00B1578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&gt;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50</w:t>
            </w:r>
            <w:r>
              <w:t xml:space="preserve">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maxContextMessages</w:t>
            </w:r>
            <w:proofErr w:type="spellEnd"/>
            <w:r>
              <w:t>)</w:t>
            </w:r>
          </w:p>
        </w:tc>
      </w:tr>
      <w:tr w:rsidR="00B15789" w14:paraId="52BE6D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F97D958" w14:textId="77777777" w:rsidR="00B15789" w:rsidRDefault="00000000">
            <w:r>
              <w:rPr>
                <w:sz w:val="19"/>
                <w:szCs w:val="19"/>
              </w:rPr>
              <w:t>Raw characters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F79E7CD" w14:textId="77777777" w:rsidR="00B1578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&gt;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80,000</w:t>
            </w:r>
            <w:r>
              <w:t xml:space="preserve">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maxContextChars</w:t>
            </w:r>
            <w:proofErr w:type="spellEnd"/>
            <w:r>
              <w:t>, ~20k tokens)</w:t>
            </w:r>
          </w:p>
        </w:tc>
      </w:tr>
      <w:tr w:rsidR="00B15789" w14:paraId="103D72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E75F347" w14:textId="77777777" w:rsidR="00B15789" w:rsidRDefault="00000000">
            <w:r>
              <w:rPr>
                <w:sz w:val="19"/>
                <w:szCs w:val="19"/>
              </w:rPr>
              <w:t>Token budget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E02E5FA" w14:textId="77777777" w:rsidR="00B1578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&gt; 0.75 ×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provider.contextWindow</w:t>
            </w:r>
            <w:proofErr w:type="spellEnd"/>
            <w:proofErr w:type="gramEnd"/>
            <w:r>
              <w:t xml:space="preserve"> 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contextCompactRatio</w:t>
            </w:r>
            <w:proofErr w:type="spellEnd"/>
            <w:r>
              <w:t>; window defaults 128k cloud / 16k local)</w:t>
            </w:r>
          </w:p>
        </w:tc>
      </w:tr>
    </w:tbl>
    <w:p w14:paraId="20709B6B" w14:textId="77777777" w:rsidR="00B15789" w:rsidRDefault="00000000">
      <w:pPr>
        <w:spacing w:after="120" w:line="276" w:lineRule="auto"/>
      </w:pPr>
      <w:r>
        <w:rPr>
          <w:b/>
          <w:bCs/>
        </w:rPr>
        <w:t xml:space="preserve">The token estimate is the smart part. </w:t>
      </w:r>
      <w:r>
        <w:t xml:space="preserve">Instead of a naive </w:t>
      </w:r>
      <w:r>
        <w:rPr>
          <w:rFonts w:ascii="Consolas" w:eastAsia="Consolas" w:hAnsi="Consolas" w:cs="Consolas"/>
          <w:sz w:val="19"/>
          <w:szCs w:val="19"/>
        </w:rPr>
        <w:t>chars/4</w:t>
      </w:r>
      <w:r>
        <w:t xml:space="preserve">, it takes the provider's </w:t>
      </w:r>
      <w:proofErr w:type="gramStart"/>
      <w:r>
        <w:rPr>
          <w:b/>
          <w:bCs/>
        </w:rPr>
        <w:t>actually-reported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prompt_tokens</w:t>
      </w:r>
      <w:proofErr w:type="spellEnd"/>
      <w:r>
        <w:t xml:space="preserve"> from the last call (which already includes the fixed system-prompt + tool-schema overhead) and adds the estimated </w:t>
      </w:r>
      <w:r>
        <w:rPr>
          <w:i/>
          <w:iCs/>
        </w:rPr>
        <w:t>growth</w:t>
      </w:r>
      <w:r>
        <w:t xml:space="preserve"> in bytes since that reading. It falls back to </w:t>
      </w:r>
      <w:r>
        <w:rPr>
          <w:rFonts w:ascii="Consolas" w:eastAsia="Consolas" w:hAnsi="Consolas" w:cs="Consolas"/>
          <w:sz w:val="19"/>
          <w:szCs w:val="19"/>
        </w:rPr>
        <w:t>chars/4</w:t>
      </w:r>
      <w:r>
        <w:t xml:space="preserve"> only on the first turn / streaming path.</w:t>
      </w:r>
    </w:p>
    <w:p w14:paraId="1B070CFF" w14:textId="77777777" w:rsidR="00B15789" w:rsidRDefault="00000000">
      <w:pPr>
        <w:pStyle w:val="Heading2"/>
      </w:pPr>
      <w:r>
        <w:t>What it does when it fires</w:t>
      </w:r>
    </w:p>
    <w:p w14:paraId="788A6428" w14:textId="77777777" w:rsidR="00B15789" w:rsidRDefault="00000000">
      <w:pPr>
        <w:spacing w:after="120" w:line="276" w:lineRule="auto"/>
      </w:pPr>
      <w:r>
        <w:t xml:space="preserve">Rebuilds the message array </w:t>
      </w:r>
      <w:proofErr w:type="gramStart"/>
      <w:r>
        <w:t>into:</w:t>
      </w:r>
      <w:proofErr w:type="gram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system + pinned original task + pinned scratchpad + summary + last 30 verbatim</w:t>
      </w:r>
      <w:r>
        <w:t>.</w:t>
      </w:r>
    </w:p>
    <w:p w14:paraId="70314458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Pin the original task verbatim </w:t>
      </w:r>
      <w:r>
        <w:t xml:space="preserve">at position 1 — </w:t>
      </w:r>
      <w:r>
        <w:rPr>
          <w:i/>
          <w:iCs/>
        </w:rPr>
        <w:t>never</w:t>
      </w:r>
      <w:r>
        <w:t xml:space="preserve"> summarized. (Folding it into a synthetic summary makes small models </w:t>
      </w:r>
      <w:proofErr w:type="gramStart"/>
      <w:r>
        <w:t>announce</w:t>
      </w:r>
      <w:proofErr w:type="gramEnd"/>
      <w:r>
        <w:t xml:space="preserve"> “the previous context was removed” and forget the goal.)</w:t>
      </w:r>
    </w:p>
    <w:p w14:paraId="2D17E0E0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Keep last 30 messages verbatim </w:t>
      </w:r>
      <w: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keepRecent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30</w:t>
      </w:r>
      <w:r>
        <w:t xml:space="preserve"> ≈ last 15 tool turns).</w:t>
      </w:r>
    </w:p>
    <w:p w14:paraId="081AC36D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Boundary fix: </w:t>
      </w:r>
      <w:r>
        <w:t xml:space="preserve">the recent slice must not start mid-tool-group. A </w:t>
      </w:r>
      <w:r>
        <w:rPr>
          <w:rFonts w:ascii="Consolas" w:eastAsia="Consolas" w:hAnsi="Consolas" w:cs="Consolas"/>
          <w:sz w:val="19"/>
          <w:szCs w:val="19"/>
        </w:rPr>
        <w:t>tool</w:t>
      </w:r>
      <w:r>
        <w:t xml:space="preserve"> result without its preceding assistant turn is rejected by both OpenAI and Anthropic APIs, so leading orphan results are pushed back into the summarized set.</w:t>
      </w:r>
    </w:p>
    <w:p w14:paraId="05C7DC1B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Summarize the middle: </w:t>
      </w:r>
      <w:r>
        <w:t xml:space="preserve">one line per old message. Tool results are </w:t>
      </w:r>
      <w:r>
        <w:rPr>
          <w:i/>
          <w:iCs/>
        </w:rPr>
        <w:t>not</w:t>
      </w:r>
      <w:r>
        <w:t xml:space="preserve"> </w:t>
      </w:r>
      <w:proofErr w:type="gramStart"/>
      <w:r>
        <w:t xml:space="preserve">dropped — </w:t>
      </w:r>
      <w:r>
        <w:rPr>
          <w:rFonts w:ascii="Consolas" w:eastAsia="Consolas" w:hAnsi="Consolas" w:cs="Consolas"/>
          <w:sz w:val="19"/>
          <w:szCs w:val="19"/>
        </w:rPr>
        <w:t>_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digestToolResult</w:t>
      </w:r>
      <w:proofErr w:type="spellEnd"/>
      <w:r>
        <w:t xml:space="preserve"> keeps the key fact (file counts, download IDs, final URL). Untrusted markers are stripped first so page text can't inject into the summary.</w:t>
      </w:r>
    </w:p>
    <w:p w14:paraId="5F53B16D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Second-pass compression: </w:t>
      </w:r>
      <w:r>
        <w:t xml:space="preserve">if that summary is still &gt; 2000 chars, a sub-call to the LLM (“summarize in 3-5 bullets,” </w:t>
      </w:r>
      <w:proofErr w:type="spellStart"/>
      <w:r>
        <w:rPr>
          <w:rFonts w:ascii="Consolas" w:eastAsia="Consolas" w:hAnsi="Consolas" w:cs="Consolas"/>
          <w:sz w:val="19"/>
          <w:szCs w:val="19"/>
        </w:rPr>
        <w:t>maxTokens</w:t>
      </w:r>
      <w:proofErr w:type="spellEnd"/>
      <w:r>
        <w:rPr>
          <w:rFonts w:ascii="Consolas" w:eastAsia="Consolas" w:hAnsi="Consolas" w:cs="Consolas"/>
          <w:sz w:val="19"/>
          <w:szCs w:val="19"/>
        </w:rPr>
        <w:t>: 300, temp: 0.2</w:t>
      </w:r>
      <w:r>
        <w:t>) compresses it further.</w:t>
      </w:r>
    </w:p>
    <w:p w14:paraId="28CA9697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Tell the user: </w:t>
      </w:r>
      <w:r>
        <w:t xml:space="preserve">clears </w:t>
      </w:r>
      <w:r>
        <w:rPr>
          <w:rFonts w:ascii="Consolas" w:eastAsia="Consolas" w:hAnsi="Consolas" w:cs="Consolas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sz w:val="19"/>
          <w:szCs w:val="19"/>
        </w:rPr>
        <w:t>lastInputTokens</w:t>
      </w:r>
      <w:proofErr w:type="spellEnd"/>
      <w:r>
        <w:t xml:space="preserve"> (re-measure fresh next call) and emits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context_compacted</w:t>
      </w:r>
      <w:proofErr w:type="spellEnd"/>
      <w:r>
        <w:t xml:space="preserve"> → the panel shows an inline </w:t>
      </w:r>
      <w:r>
        <w:rPr>
          <w:i/>
          <w:iCs/>
        </w:rPr>
        <w:t>“Context automatically compacted”</w:t>
      </w:r>
      <w:r>
        <w:t xml:space="preserve"> separator — history was summarized, not lost.</w:t>
      </w:r>
    </w:p>
    <w:p w14:paraId="7EFFD939" w14:textId="77777777" w:rsidR="00B15789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Edge case: </w:t>
      </w:r>
      <w:r>
        <w:t xml:space="preserve">if there's &lt; 4 messages to summarize but the token budget tripped (one huge page early in a run), it calls </w:t>
      </w:r>
      <w:r>
        <w:rPr>
          <w:rFonts w:ascii="Consolas" w:eastAsia="Consolas" w:hAnsi="Consolas" w:cs="Consolas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sz w:val="19"/>
          <w:szCs w:val="19"/>
        </w:rPr>
        <w:t>truncateOversizedMessages</w:t>
      </w:r>
      <w:proofErr w:type="spellEnd"/>
      <w:r>
        <w:t xml:space="preserve"> to shrink the bloat in place instead.</w:t>
      </w:r>
    </w:p>
    <w:p w14:paraId="383D4CA7" w14:textId="77777777" w:rsidR="00B15789" w:rsidRDefault="00000000">
      <w:pPr>
        <w:pStyle w:val="Heading2"/>
      </w:pPr>
      <w:r>
        <w:t>Three companion mechanisms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15789" w14:paraId="684972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280B5" w14:textId="77777777" w:rsidR="00B15789" w:rsidRDefault="00000000"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0051A8" w14:textId="77777777" w:rsidR="00B15789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B15789" w14:paraId="08C354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4C6C57E" w14:textId="77777777" w:rsidR="00B15789" w:rsidRDefault="00000000">
            <w:r>
              <w:rPr>
                <w:sz w:val="19"/>
                <w:szCs w:val="19"/>
              </w:rPr>
              <w:t>Image pruning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8935F7F" w14:textId="77777777" w:rsidR="00B1578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pruneOldImages</w:t>
            </w:r>
            <w:proofErr w:type="spellEnd"/>
            <w:r>
              <w:t xml:space="preserve"> runs before EVERY LLM call (not just on compaction). Keeps only the most recent screenshot (0 if no vision); older base64 →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[older screenshot omitted…]</w:t>
            </w:r>
            <w:r>
              <w:t>. Images are the biggest token hogs.</w:t>
            </w:r>
          </w:p>
        </w:tc>
      </w:tr>
      <w:tr w:rsidR="00B15789" w14:paraId="34DD06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87ED997" w14:textId="77777777" w:rsidR="00B15789" w:rsidRDefault="00000000">
            <w:r>
              <w:rPr>
                <w:sz w:val="19"/>
                <w:szCs w:val="19"/>
              </w:rPr>
              <w:lastRenderedPageBreak/>
              <w:t>Emergency trim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56E55C4" w14:textId="77777777" w:rsidR="00B1578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emergencyTrim</w:t>
            </w:r>
            <w:proofErr w:type="spellEnd"/>
            <w:r>
              <w:t xml:space="preserve"> — hard fallback when a provider STILL returns context-overflow after compaction. Keeps system + original task + scratchpad + last 6 messages, then retries once.</w:t>
            </w:r>
          </w:p>
        </w:tc>
      </w:tr>
      <w:tr w:rsidR="00B15789" w14:paraId="499821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E5D0AC7" w14:textId="77777777" w:rsidR="00B15789" w:rsidRDefault="00000000">
            <w:r>
              <w:rPr>
                <w:sz w:val="19"/>
                <w:szCs w:val="19"/>
              </w:rPr>
              <w:t>Tool-result cap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2733A7F" w14:textId="77777777" w:rsidR="00B15789" w:rsidRDefault="00000000">
            <w:r>
              <w:t>Individual tool results truncated (~8KB) at execution time — limits bloat at the source (and the prompt-injection surface).</w:t>
            </w:r>
          </w:p>
        </w:tc>
      </w:tr>
      <w:tr w:rsidR="00B15789" w14:paraId="318A5B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C59A037" w14:textId="77777777" w:rsidR="00B15789" w:rsidRDefault="00000000">
            <w:r>
              <w:rPr>
                <w:sz w:val="19"/>
                <w:szCs w:val="19"/>
              </w:rPr>
              <w:t>Scratchpad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5643D24" w14:textId="77777777" w:rsidR="00B15789" w:rsidRDefault="00000000">
            <w:r>
              <w:t xml:space="preserve">Pinned, so it survives </w:t>
            </w:r>
            <w:proofErr w:type="gramStart"/>
            <w:r>
              <w:t>all of</w:t>
            </w:r>
            <w:proofErr w:type="gramEnd"/>
            <w:r>
              <w:t xml:space="preserve"> the above — the deliberate antidote to compaction destroying specifics.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scratchpad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_write</w:t>
            </w:r>
            <w:proofErr w:type="spellEnd"/>
            <w:r>
              <w:t xml:space="preserve"> is how the model carries facts across compactions.</w:t>
            </w:r>
          </w:p>
        </w:tc>
      </w:tr>
    </w:tbl>
    <w:p w14:paraId="23F588BD" w14:textId="77777777" w:rsidR="00B15789" w:rsidRDefault="00000000">
      <w:r>
        <w:br w:type="page"/>
      </w:r>
    </w:p>
    <w:p w14:paraId="1D8B74E2" w14:textId="77777777" w:rsidR="00B15789" w:rsidRDefault="00000000">
      <w:pPr>
        <w:pStyle w:val="Heading1"/>
      </w:pPr>
      <w:r>
        <w:lastRenderedPageBreak/>
        <w:t>6</w:t>
      </w:r>
      <w:proofErr w:type="gramStart"/>
      <w:r>
        <w:t>.  Other</w:t>
      </w:r>
      <w:proofErr w:type="gramEnd"/>
      <w:r>
        <w:t xml:space="preserve"> Subsystems Worth Naming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B15789" w14:paraId="6B9EEC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0FBAC0" w14:textId="77777777" w:rsidR="00B15789" w:rsidRDefault="00000000">
            <w:r>
              <w:rPr>
                <w:b/>
                <w:bCs/>
                <w:color w:val="FFFFFF"/>
                <w:sz w:val="19"/>
                <w:szCs w:val="19"/>
              </w:rPr>
              <w:t>Subsystem</w:t>
            </w:r>
          </w:p>
        </w:tc>
        <w:tc>
          <w:tcPr>
            <w:tcW w:w="7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7C1784" w14:textId="77777777" w:rsidR="00B15789" w:rsidRDefault="00000000">
            <w:r>
              <w:rPr>
                <w:b/>
                <w:bCs/>
                <w:color w:val="FFFFFF"/>
                <w:sz w:val="19"/>
                <w:szCs w:val="19"/>
              </w:rPr>
              <w:t>What to remember</w:t>
            </w:r>
          </w:p>
        </w:tc>
      </w:tr>
      <w:tr w:rsidR="00B15789" w14:paraId="396AA7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AE5057B" w14:textId="77777777" w:rsidR="00B15789" w:rsidRDefault="00000000">
            <w:r>
              <w:rPr>
                <w:sz w:val="19"/>
                <w:szCs w:val="19"/>
              </w:rPr>
              <w:t>Providers</w:t>
            </w:r>
          </w:p>
        </w:tc>
        <w:tc>
          <w:tcPr>
            <w:tcW w:w="7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F102510" w14:textId="77777777" w:rsidR="00B15789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BaseLLMProvider</w:t>
            </w:r>
            <w:proofErr w:type="spellEnd"/>
            <w:r>
              <w:t xml:space="preserve"> normalizes every backend to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{content,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toolCalls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usage}</w:t>
            </w:r>
            <w:r>
              <w:t>.</w:t>
            </w:r>
            <w:proofErr w:type="gramEnd"/>
            <w:r>
              <w:t xml:space="preserve"> Add one: subclass, implement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chat(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  <w:r>
              <w:t xml:space="preserve">, register in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manager.js</w:t>
            </w:r>
            <w:r>
              <w:t>. Loop is provider-agnostic.</w:t>
            </w:r>
          </w:p>
        </w:tc>
      </w:tr>
      <w:tr w:rsidR="00B15789" w14:paraId="273F9D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BA6383F" w14:textId="77777777" w:rsidR="00B15789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7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2C8AA72" w14:textId="77777777" w:rsidR="00B15789" w:rsidRDefault="00000000">
            <w:r>
              <w:t xml:space="preserve">Page content is wrapped in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untrusted_page_content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  <w:r>
              <w:t xml:space="preserve"> — data, never instructions. Only system prompt + user chat are authoritative. UI-first rule;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/allow-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t xml:space="preserve"> gates mutations; 8KB result cap.</w:t>
            </w:r>
          </w:p>
        </w:tc>
      </w:tr>
      <w:tr w:rsidR="00B15789" w14:paraId="2E90A58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E9A3DA7" w14:textId="77777777" w:rsidR="00B15789" w:rsidRDefault="00000000">
            <w:r>
              <w:rPr>
                <w:sz w:val="19"/>
                <w:szCs w:val="19"/>
              </w:rPr>
              <w:t>Chrome vs FF</w:t>
            </w:r>
          </w:p>
        </w:tc>
        <w:tc>
          <w:tcPr>
            <w:tcW w:w="7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E3BFE1F" w14:textId="77777777" w:rsidR="00B15789" w:rsidRDefault="00000000">
            <w:r>
              <w:t>Same loop/tools/prompts. Differ only in substrate: Chrome CDP = trusted events, real screenshots, shadow-DOM piercing, persistence. Firefox = synthetic events, weaker.</w:t>
            </w:r>
          </w:p>
        </w:tc>
      </w:tr>
    </w:tbl>
    <w:p w14:paraId="7E2C1E8F" w14:textId="77777777" w:rsidR="00B15789" w:rsidRDefault="00B15789">
      <w:pPr>
        <w:spacing w:after="60"/>
      </w:pPr>
    </w:p>
    <w:p w14:paraId="7D9D5C51" w14:textId="77777777" w:rsidR="00B15789" w:rsidRDefault="00000000">
      <w:pPr>
        <w:spacing w:after="120" w:line="276" w:lineRule="auto"/>
      </w:pPr>
      <w:r>
        <w:rPr>
          <w:b/>
          <w:bCs/>
        </w:rPr>
        <w:t>Prompt-injection is the top risk</w:t>
      </w:r>
      <w:r>
        <w:t xml:space="preserve"> precisely because the agent can click/type/submit as the logged-in user. A malicious page that talks the agent into sending an email or transferring money is a real attack, not hypothetical — hence the hard “pages are not the user” rule.</w:t>
      </w:r>
    </w:p>
    <w:p w14:paraId="18EB7FBF" w14:textId="77777777" w:rsidR="00B15789" w:rsidRDefault="00000000">
      <w:r>
        <w:br w:type="page"/>
      </w:r>
    </w:p>
    <w:p w14:paraId="1D9080A8" w14:textId="014F97AA" w:rsidR="00B15789" w:rsidRDefault="00000000">
      <w:pPr>
        <w:pStyle w:val="Heading1"/>
      </w:pPr>
      <w:r>
        <w:lastRenderedPageBreak/>
        <w:t>7</w:t>
      </w:r>
      <w:proofErr w:type="gramStart"/>
      <w:r>
        <w:t xml:space="preserve">.  </w:t>
      </w:r>
      <w:r w:rsidR="00EB3DF7">
        <w:t>FAQ</w:t>
      </w:r>
      <w:proofErr w:type="gramEnd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15789" w14:paraId="22284E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A45E55" w14:textId="4EA7A863" w:rsidR="00B15789" w:rsidRDefault="00EB3DF7">
            <w:r w:rsidRPr="00EB3DF7"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3D0A5" w14:textId="5B0B30D1" w:rsidR="00B15789" w:rsidRDefault="00EB3DF7">
            <w:r>
              <w:rPr>
                <w:b/>
                <w:bCs/>
                <w:color w:val="FFFFFF"/>
                <w:sz w:val="19"/>
                <w:szCs w:val="19"/>
              </w:rPr>
              <w:t>Answer</w:t>
            </w:r>
          </w:p>
        </w:tc>
      </w:tr>
      <w:tr w:rsidR="00B15789" w14:paraId="022F31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F499841" w14:textId="77777777" w:rsidR="00B15789" w:rsidRDefault="00000000">
            <w:r>
              <w:rPr>
                <w:sz w:val="19"/>
                <w:szCs w:val="19"/>
              </w:rPr>
              <w:t>Why an AX tree instead of raw HTML / screenshots?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5630121" w14:textId="77777777" w:rsidR="00B15789" w:rsidRDefault="00000000">
            <w:r>
              <w:rPr>
                <w:sz w:val="19"/>
                <w:szCs w:val="19"/>
              </w:rPr>
              <w:t xml:space="preserve">Compact, semantic, gives stable handles to act on. HTML is too noisy/big; pure vision is slower and gives no clickable handle. The tree </w:t>
            </w:r>
            <w:proofErr w:type="gramStart"/>
            <w:r>
              <w:rPr>
                <w:sz w:val="19"/>
                <w:szCs w:val="19"/>
              </w:rPr>
              <w:t>is</w:t>
            </w:r>
            <w:proofErr w:type="gramEnd"/>
            <w:r>
              <w:rPr>
                <w:sz w:val="19"/>
                <w:szCs w:val="19"/>
              </w:rPr>
              <w:t xml:space="preserve"> action targets + landmarks, flattened.</w:t>
            </w:r>
          </w:p>
        </w:tc>
      </w:tr>
      <w:tr w:rsidR="00B15789" w14:paraId="411DD5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7801033" w14:textId="77777777" w:rsidR="00B15789" w:rsidRDefault="00000000">
            <w:r>
              <w:rPr>
                <w:sz w:val="19"/>
                <w:szCs w:val="19"/>
              </w:rPr>
              <w:t xml:space="preserve">Where do </w:t>
            </w:r>
            <w:proofErr w:type="spellStart"/>
            <w:r>
              <w:rPr>
                <w:sz w:val="19"/>
                <w:szCs w:val="19"/>
              </w:rPr>
              <w:t>ref_ids</w:t>
            </w:r>
            <w:proofErr w:type="spellEnd"/>
            <w:r>
              <w:rPr>
                <w:sz w:val="19"/>
                <w:szCs w:val="19"/>
              </w:rPr>
              <w:t xml:space="preserve"> come from?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6FA7316" w14:textId="77777777" w:rsidR="00B15789" w:rsidRDefault="00000000">
            <w:proofErr w:type="spellStart"/>
            <w:r>
              <w:rPr>
                <w:sz w:val="19"/>
                <w:szCs w:val="19"/>
              </w:rPr>
              <w:t>WebBrain</w:t>
            </w:r>
            <w:proofErr w:type="spellEnd"/>
            <w:r>
              <w:rPr>
                <w:sz w:val="19"/>
                <w:szCs w:val="19"/>
              </w:rPr>
              <w:t xml:space="preserve"> mints them — a global counter, stored as </w:t>
            </w:r>
            <w:proofErr w:type="spellStart"/>
            <w:r>
              <w:rPr>
                <w:sz w:val="19"/>
                <w:szCs w:val="19"/>
              </w:rPr>
              <w:t>WeakRefs</w:t>
            </w:r>
            <w:proofErr w:type="spellEnd"/>
            <w:r>
              <w:rPr>
                <w:sz w:val="19"/>
                <w:szCs w:val="19"/>
              </w:rPr>
              <w:t>, reused per element so they're stable across calls. Nothing to do with site ids.</w:t>
            </w:r>
          </w:p>
        </w:tc>
      </w:tr>
      <w:tr w:rsidR="00B15789" w14:paraId="275684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092A167" w14:textId="77777777" w:rsidR="00B15789" w:rsidRDefault="00000000">
            <w:r>
              <w:rPr>
                <w:sz w:val="19"/>
                <w:szCs w:val="19"/>
              </w:rPr>
              <w:t>How does it avoid infinite loops?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446B33B" w14:textId="77777777" w:rsidR="00B15789" w:rsidRDefault="00000000">
            <w:r>
              <w:rPr>
                <w:sz w:val="19"/>
                <w:szCs w:val="19"/>
              </w:rPr>
              <w:t>_</w:t>
            </w:r>
            <w:proofErr w:type="spellStart"/>
            <w:r>
              <w:rPr>
                <w:sz w:val="19"/>
                <w:szCs w:val="19"/>
              </w:rPr>
              <w:t>checkLoop</w:t>
            </w:r>
            <w:proofErr w:type="spellEnd"/>
            <w:r>
              <w:rPr>
                <w:sz w:val="19"/>
                <w:szCs w:val="19"/>
              </w:rPr>
              <w:t xml:space="preserve"> after every tool call: repeat / coordinate-click / navigation detectors. Nudge, then hard stop. </w:t>
            </w:r>
            <w:proofErr w:type="gramStart"/>
            <w:r>
              <w:rPr>
                <w:sz w:val="19"/>
                <w:szCs w:val="19"/>
              </w:rPr>
              <w:t>Plus</w:t>
            </w:r>
            <w:proofErr w:type="gramEnd"/>
            <w:r>
              <w:rPr>
                <w:sz w:val="19"/>
                <w:szCs w:val="19"/>
              </w:rPr>
              <w:t xml:space="preserve"> a step cap (default 130).</w:t>
            </w:r>
          </w:p>
        </w:tc>
      </w:tr>
      <w:tr w:rsidR="00B15789" w14:paraId="1D8B08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D25E077" w14:textId="77777777" w:rsidR="00B15789" w:rsidRDefault="00000000">
            <w:r>
              <w:rPr>
                <w:sz w:val="19"/>
                <w:szCs w:val="19"/>
              </w:rPr>
              <w:t>How does it not blow the context window?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1211762" w14:textId="77777777" w:rsidR="00B15789" w:rsidRDefault="00000000">
            <w:r>
              <w:rPr>
                <w:sz w:val="19"/>
                <w:szCs w:val="19"/>
              </w:rPr>
              <w:t>_</w:t>
            </w:r>
            <w:proofErr w:type="spellStart"/>
            <w:r>
              <w:rPr>
                <w:sz w:val="19"/>
                <w:szCs w:val="19"/>
              </w:rPr>
              <w:t>manageContext</w:t>
            </w:r>
            <w:proofErr w:type="spellEnd"/>
            <w:r>
              <w:rPr>
                <w:sz w:val="19"/>
                <w:szCs w:val="19"/>
              </w:rPr>
              <w:t xml:space="preserve">: pins task + scratchpad, summarizes the middle (tool digests), keeps last 30; triggers on count/char/token budget. </w:t>
            </w:r>
            <w:proofErr w:type="gramStart"/>
            <w:r>
              <w:rPr>
                <w:sz w:val="19"/>
                <w:szCs w:val="19"/>
              </w:rPr>
              <w:t>Plus</w:t>
            </w:r>
            <w:proofErr w:type="gramEnd"/>
            <w:r>
              <w:rPr>
                <w:sz w:val="19"/>
                <w:szCs w:val="19"/>
              </w:rPr>
              <w:t xml:space="preserve"> image pruning every call, ~8KB result cap, emergency trim fallback.</w:t>
            </w:r>
          </w:p>
        </w:tc>
      </w:tr>
      <w:tr w:rsidR="00B15789" w14:paraId="32A5A6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9DF95F1" w14:textId="77777777" w:rsidR="00B15789" w:rsidRDefault="00000000">
            <w:r>
              <w:rPr>
                <w:sz w:val="19"/>
                <w:szCs w:val="19"/>
              </w:rPr>
              <w:t>Chrome vs Firefox?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1883D55" w14:textId="77777777" w:rsidR="00B15789" w:rsidRDefault="00000000">
            <w:r>
              <w:rPr>
                <w:sz w:val="19"/>
                <w:szCs w:val="19"/>
              </w:rPr>
              <w:t>Identical agent/tools/prompts; substrate differs. Chrome has CDP (trusted events, screenshots, shadow piercing, persistence); Firefox uses synthetic events.</w:t>
            </w:r>
          </w:p>
        </w:tc>
      </w:tr>
      <w:tr w:rsidR="00B15789" w14:paraId="147F35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7E7737D" w14:textId="77777777" w:rsidR="00B15789" w:rsidRDefault="00000000">
            <w:r>
              <w:rPr>
                <w:sz w:val="19"/>
                <w:szCs w:val="19"/>
              </w:rPr>
              <w:t>Biggest security concern?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5464985" w14:textId="77777777" w:rsidR="00B15789" w:rsidRDefault="00000000">
            <w:r>
              <w:rPr>
                <w:sz w:val="19"/>
                <w:szCs w:val="19"/>
              </w:rPr>
              <w:t>Prompt injection — the agent acts as the logged-in user. Page content is untrusted data; only system prompt + user chat are authoritative.</w:t>
            </w:r>
          </w:p>
        </w:tc>
      </w:tr>
    </w:tbl>
    <w:p w14:paraId="6F2AD275" w14:textId="77777777" w:rsidR="00B15789" w:rsidRDefault="00000000">
      <w:pPr>
        <w:pStyle w:val="Heading1"/>
      </w:pPr>
      <w:r>
        <w:t xml:space="preserve">8.  Practice — Answer </w:t>
      </w:r>
      <w:proofErr w:type="gramStart"/>
      <w:r>
        <w:t>From</w:t>
      </w:r>
      <w:proofErr w:type="gramEnd"/>
      <w:r>
        <w:t xml:space="preserve"> Memory</w:t>
      </w:r>
    </w:p>
    <w:p w14:paraId="58D8B628" w14:textId="77777777" w:rsidR="00B15789" w:rsidRDefault="00000000">
      <w:pPr>
        <w:spacing w:after="120" w:line="276" w:lineRule="auto"/>
      </w:pPr>
      <w:r>
        <w:rPr>
          <w:i/>
          <w:iCs/>
          <w:color w:val="555555"/>
        </w:rPr>
        <w:t>Cover the page above. Write your answer in your own words, then check.</w:t>
      </w:r>
    </w:p>
    <w:p w14:paraId="0CD10CDA" w14:textId="77777777" w:rsidR="00B15789" w:rsidRDefault="00000000">
      <w:pPr>
        <w:spacing w:before="160" w:after="80"/>
      </w:pPr>
      <w:r>
        <w:rPr>
          <w:b/>
          <w:bCs/>
          <w:color w:val="2E5A8C"/>
        </w:rPr>
        <w:t xml:space="preserve">Q1.  </w:t>
      </w:r>
      <w:r>
        <w:rPr>
          <w:b/>
          <w:bCs/>
        </w:rPr>
        <w:t>Walk through what happens between the user pressing Enter and the first tool executing.</w:t>
      </w:r>
    </w:p>
    <w:p w14:paraId="4AE6C563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122F37AA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38774049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51EA0DF4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1B2636E3" w14:textId="77777777" w:rsidR="00B15789" w:rsidRDefault="00000000">
      <w:pPr>
        <w:spacing w:before="160" w:after="80"/>
      </w:pPr>
      <w:r>
        <w:rPr>
          <w:b/>
          <w:bCs/>
          <w:color w:val="2E5A8C"/>
        </w:rPr>
        <w:t xml:space="preserve">Q2.  </w:t>
      </w:r>
      <w:r>
        <w:rPr>
          <w:b/>
          <w:bCs/>
        </w:rPr>
        <w:t>A page has five nested &lt;div&gt; wrappers around one &lt;button&gt;. What does the agent see, and why?</w:t>
      </w:r>
    </w:p>
    <w:p w14:paraId="241475DD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3FFA5921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023A2986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0C57A7B0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19C8D2A6" w14:textId="77777777" w:rsidR="00B15789" w:rsidRDefault="00000000">
      <w:pPr>
        <w:spacing w:before="160" w:after="80"/>
      </w:pPr>
      <w:r>
        <w:rPr>
          <w:b/>
          <w:bCs/>
          <w:color w:val="2E5A8C"/>
        </w:rPr>
        <w:t xml:space="preserve">Q3.  </w:t>
      </w:r>
      <w:r>
        <w:rPr>
          <w:b/>
          <w:bCs/>
        </w:rPr>
        <w:t xml:space="preserve">Explain how ref_22 stays pointing at the same button across three </w:t>
      </w:r>
      <w:proofErr w:type="spellStart"/>
      <w:r>
        <w:rPr>
          <w:b/>
          <w:bCs/>
        </w:rPr>
        <w:t>get_accessibility_tree</w:t>
      </w:r>
      <w:proofErr w:type="spellEnd"/>
      <w:r>
        <w:rPr>
          <w:b/>
          <w:bCs/>
        </w:rPr>
        <w:t xml:space="preserve"> calls.</w:t>
      </w:r>
    </w:p>
    <w:p w14:paraId="4845EE41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3DD21AE7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405EE5A3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139C7044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738B9034" w14:textId="77777777" w:rsidR="00B15789" w:rsidRDefault="00000000">
      <w:pPr>
        <w:spacing w:before="160" w:after="80"/>
      </w:pPr>
      <w:r>
        <w:rPr>
          <w:b/>
          <w:bCs/>
          <w:color w:val="2E5A8C"/>
        </w:rPr>
        <w:t xml:space="preserve">Q4.  </w:t>
      </w:r>
      <w:proofErr w:type="spellStart"/>
      <w:r>
        <w:rPr>
          <w:b/>
          <w:bCs/>
        </w:rPr>
        <w:t>filter:'visible</w:t>
      </w:r>
      <w:proofErr w:type="spellEnd"/>
      <w:r>
        <w:rPr>
          <w:b/>
          <w:bCs/>
        </w:rPr>
        <w:t xml:space="preserve">' vs </w:t>
      </w:r>
      <w:proofErr w:type="spellStart"/>
      <w:r>
        <w:rPr>
          <w:b/>
          <w:bCs/>
        </w:rPr>
        <w:t>filter:'</w:t>
      </w:r>
      <w:proofErr w:type="gramStart"/>
      <w:r>
        <w:rPr>
          <w:b/>
          <w:bCs/>
        </w:rPr>
        <w:t>all</w:t>
      </w:r>
      <w:proofErr w:type="spellEnd"/>
      <w:r>
        <w:rPr>
          <w:b/>
          <w:bCs/>
        </w:rPr>
        <w:t>' —</w:t>
      </w:r>
      <w:proofErr w:type="gramEnd"/>
      <w:r>
        <w:rPr>
          <w:b/>
          <w:bCs/>
        </w:rPr>
        <w:t xml:space="preserve"> when does a named &lt;span&gt; survive, and when not?</w:t>
      </w:r>
    </w:p>
    <w:p w14:paraId="4C28213D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3A8FEEDD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3ECB559F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19A09D97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41CA61C1" w14:textId="77777777" w:rsidR="00B15789" w:rsidRDefault="00000000">
      <w:pPr>
        <w:spacing w:before="160" w:after="80"/>
      </w:pPr>
      <w:r>
        <w:rPr>
          <w:b/>
          <w:bCs/>
          <w:color w:val="2E5A8C"/>
        </w:rPr>
        <w:t xml:space="preserve">Q5.  </w:t>
      </w:r>
      <w:r>
        <w:rPr>
          <w:b/>
          <w:bCs/>
        </w:rPr>
        <w:t>What three budgets trigger _</w:t>
      </w:r>
      <w:proofErr w:type="spellStart"/>
      <w:r>
        <w:rPr>
          <w:b/>
          <w:bCs/>
        </w:rPr>
        <w:t>manageContext</w:t>
      </w:r>
      <w:proofErr w:type="spellEnd"/>
      <w:r>
        <w:rPr>
          <w:b/>
          <w:bCs/>
        </w:rPr>
        <w:t>, and what does the rebuilt message array look like?</w:t>
      </w:r>
    </w:p>
    <w:p w14:paraId="0C14EFED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1A44FD2A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63B0F239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164956DE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1696342E" w14:textId="77777777" w:rsidR="00B15789" w:rsidRDefault="00000000">
      <w:pPr>
        <w:spacing w:before="160" w:after="80"/>
      </w:pPr>
      <w:r>
        <w:rPr>
          <w:b/>
          <w:bCs/>
          <w:color w:val="2E5A8C"/>
        </w:rPr>
        <w:t xml:space="preserve">Q6.  </w:t>
      </w:r>
      <w:r>
        <w:rPr>
          <w:b/>
          <w:bCs/>
        </w:rPr>
        <w:t>Why is the original user task pinned verbatim instead of summarized? Name two things that survive compaction and two backstops if it still overflows.</w:t>
      </w:r>
    </w:p>
    <w:p w14:paraId="1B5C7EA9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4673EAD7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680524F3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28677F3B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2588C510" w14:textId="77777777" w:rsidR="00B15789" w:rsidRDefault="00000000">
      <w:pPr>
        <w:spacing w:before="160" w:after="80"/>
      </w:pPr>
      <w:r>
        <w:rPr>
          <w:b/>
          <w:bCs/>
          <w:color w:val="2E5A8C"/>
        </w:rPr>
        <w:t xml:space="preserve">Q7.  </w:t>
      </w:r>
      <w:r>
        <w:rPr>
          <w:b/>
          <w:bCs/>
        </w:rPr>
        <w:t>Why is prompt injection the highest-severity risk here, and what defends against it?</w:t>
      </w:r>
    </w:p>
    <w:p w14:paraId="0AFCCD5C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1F5EEE08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17DE77CF" w14:textId="77777777" w:rsidR="00B15789" w:rsidRDefault="00B15789">
      <w:pPr>
        <w:pBdr>
          <w:bottom w:val="single" w:sz="4" w:space="6" w:color="CCCCCC"/>
        </w:pBdr>
        <w:spacing w:line="360" w:lineRule="auto"/>
      </w:pPr>
    </w:p>
    <w:p w14:paraId="4CA6FDF1" w14:textId="77777777" w:rsidR="00B15789" w:rsidRDefault="00B15789">
      <w:pPr>
        <w:pBdr>
          <w:bottom w:val="single" w:sz="4" w:space="6" w:color="CCCCCC"/>
        </w:pBdr>
        <w:spacing w:line="360" w:lineRule="auto"/>
      </w:pPr>
    </w:p>
    <w:sectPr w:rsidR="00B15789">
      <w:footerReference w:type="default" r:id="rId7"/>
      <w:pgSz w:w="12240" w:h="15840"/>
      <w:pgMar w:top="1180" w:right="1440" w:bottom="11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A5680" w14:textId="77777777" w:rsidR="005C5843" w:rsidRDefault="005C5843">
      <w:r>
        <w:separator/>
      </w:r>
    </w:p>
  </w:endnote>
  <w:endnote w:type="continuationSeparator" w:id="0">
    <w:p w14:paraId="0F5977F3" w14:textId="77777777" w:rsidR="005C5843" w:rsidRDefault="005C5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8F010" w14:textId="2F920D18" w:rsidR="00B15789" w:rsidRDefault="00000000">
    <w:pPr>
      <w:pBdr>
        <w:top w:val="single" w:sz="4" w:space="6" w:color="CCCCCC"/>
      </w:pBdr>
      <w:tabs>
        <w:tab w:val="right" w:pos="9026"/>
      </w:tabs>
    </w:pPr>
    <w:proofErr w:type="spellStart"/>
    <w:r>
      <w:rPr>
        <w:color w:val="555555"/>
        <w:sz w:val="16"/>
        <w:szCs w:val="16"/>
      </w:rPr>
      <w:t>WebBrain</w:t>
    </w:r>
    <w:proofErr w:type="spellEnd"/>
    <w:r>
      <w:rPr>
        <w:color w:val="555555"/>
        <w:sz w:val="16"/>
        <w:szCs w:val="16"/>
      </w:rPr>
      <w:t xml:space="preserve"> — Architecture Guide</w:t>
    </w: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EB3DF7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EB3DF7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76AAA" w14:textId="77777777" w:rsidR="005C5843" w:rsidRDefault="005C5843">
      <w:r>
        <w:separator/>
      </w:r>
    </w:p>
  </w:footnote>
  <w:footnote w:type="continuationSeparator" w:id="0">
    <w:p w14:paraId="45DAF1A4" w14:textId="77777777" w:rsidR="005C5843" w:rsidRDefault="005C58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700D"/>
    <w:multiLevelType w:val="hybridMultilevel"/>
    <w:tmpl w:val="0428C0D4"/>
    <w:lvl w:ilvl="0" w:tplc="3CB8D18A">
      <w:start w:val="1"/>
      <w:numFmt w:val="bullet"/>
      <w:lvlText w:val="•"/>
      <w:lvlJc w:val="left"/>
      <w:pPr>
        <w:ind w:left="460" w:hanging="260"/>
      </w:pPr>
    </w:lvl>
    <w:lvl w:ilvl="1" w:tplc="1872554E">
      <w:start w:val="1"/>
      <w:numFmt w:val="bullet"/>
      <w:lvlText w:val="–"/>
      <w:lvlJc w:val="left"/>
      <w:pPr>
        <w:ind w:left="880" w:hanging="260"/>
      </w:pPr>
    </w:lvl>
    <w:lvl w:ilvl="2" w:tplc="2D22CE34">
      <w:numFmt w:val="decimal"/>
      <w:lvlText w:val=""/>
      <w:lvlJc w:val="left"/>
    </w:lvl>
    <w:lvl w:ilvl="3" w:tplc="33D27F40">
      <w:numFmt w:val="decimal"/>
      <w:lvlText w:val=""/>
      <w:lvlJc w:val="left"/>
    </w:lvl>
    <w:lvl w:ilvl="4" w:tplc="4A7C056A">
      <w:numFmt w:val="decimal"/>
      <w:lvlText w:val=""/>
      <w:lvlJc w:val="left"/>
    </w:lvl>
    <w:lvl w:ilvl="5" w:tplc="EEEC5C2A">
      <w:numFmt w:val="decimal"/>
      <w:lvlText w:val=""/>
      <w:lvlJc w:val="left"/>
    </w:lvl>
    <w:lvl w:ilvl="6" w:tplc="40848488">
      <w:numFmt w:val="decimal"/>
      <w:lvlText w:val=""/>
      <w:lvlJc w:val="left"/>
    </w:lvl>
    <w:lvl w:ilvl="7" w:tplc="C7988FD8">
      <w:numFmt w:val="decimal"/>
      <w:lvlText w:val=""/>
      <w:lvlJc w:val="left"/>
    </w:lvl>
    <w:lvl w:ilvl="8" w:tplc="F0F6AD52">
      <w:numFmt w:val="decimal"/>
      <w:lvlText w:val=""/>
      <w:lvlJc w:val="left"/>
    </w:lvl>
  </w:abstractNum>
  <w:abstractNum w:abstractNumId="1" w15:restartNumberingAfterBreak="0">
    <w:nsid w:val="2EBA4196"/>
    <w:multiLevelType w:val="hybridMultilevel"/>
    <w:tmpl w:val="D7706032"/>
    <w:lvl w:ilvl="0" w:tplc="C504D178">
      <w:start w:val="1"/>
      <w:numFmt w:val="decimal"/>
      <w:lvlText w:val="%1."/>
      <w:lvlJc w:val="left"/>
      <w:pPr>
        <w:ind w:left="460" w:hanging="260"/>
      </w:pPr>
    </w:lvl>
    <w:lvl w:ilvl="1" w:tplc="872E5216">
      <w:numFmt w:val="decimal"/>
      <w:lvlText w:val=""/>
      <w:lvlJc w:val="left"/>
    </w:lvl>
    <w:lvl w:ilvl="2" w:tplc="6B340BEA">
      <w:numFmt w:val="decimal"/>
      <w:lvlText w:val=""/>
      <w:lvlJc w:val="left"/>
    </w:lvl>
    <w:lvl w:ilvl="3" w:tplc="7CAEC5A8">
      <w:numFmt w:val="decimal"/>
      <w:lvlText w:val=""/>
      <w:lvlJc w:val="left"/>
    </w:lvl>
    <w:lvl w:ilvl="4" w:tplc="7B04D612">
      <w:numFmt w:val="decimal"/>
      <w:lvlText w:val=""/>
      <w:lvlJc w:val="left"/>
    </w:lvl>
    <w:lvl w:ilvl="5" w:tplc="33689D6C">
      <w:numFmt w:val="decimal"/>
      <w:lvlText w:val=""/>
      <w:lvlJc w:val="left"/>
    </w:lvl>
    <w:lvl w:ilvl="6" w:tplc="CA98D776">
      <w:numFmt w:val="decimal"/>
      <w:lvlText w:val=""/>
      <w:lvlJc w:val="left"/>
    </w:lvl>
    <w:lvl w:ilvl="7" w:tplc="4D2E620E">
      <w:numFmt w:val="decimal"/>
      <w:lvlText w:val=""/>
      <w:lvlJc w:val="left"/>
    </w:lvl>
    <w:lvl w:ilvl="8" w:tplc="3356F4DA">
      <w:numFmt w:val="decimal"/>
      <w:lvlText w:val=""/>
      <w:lvlJc w:val="left"/>
    </w:lvl>
  </w:abstractNum>
  <w:abstractNum w:abstractNumId="2" w15:restartNumberingAfterBreak="0">
    <w:nsid w:val="40F776FD"/>
    <w:multiLevelType w:val="hybridMultilevel"/>
    <w:tmpl w:val="113EF49E"/>
    <w:lvl w:ilvl="0" w:tplc="ECCC07C0">
      <w:start w:val="1"/>
      <w:numFmt w:val="bullet"/>
      <w:lvlText w:val="●"/>
      <w:lvlJc w:val="left"/>
      <w:pPr>
        <w:ind w:left="720" w:hanging="360"/>
      </w:pPr>
    </w:lvl>
    <w:lvl w:ilvl="1" w:tplc="AF0E3888">
      <w:start w:val="1"/>
      <w:numFmt w:val="bullet"/>
      <w:lvlText w:val="○"/>
      <w:lvlJc w:val="left"/>
      <w:pPr>
        <w:ind w:left="1440" w:hanging="360"/>
      </w:pPr>
    </w:lvl>
    <w:lvl w:ilvl="2" w:tplc="4B742198">
      <w:start w:val="1"/>
      <w:numFmt w:val="bullet"/>
      <w:lvlText w:val="■"/>
      <w:lvlJc w:val="left"/>
      <w:pPr>
        <w:ind w:left="2160" w:hanging="360"/>
      </w:pPr>
    </w:lvl>
    <w:lvl w:ilvl="3" w:tplc="434E6786">
      <w:start w:val="1"/>
      <w:numFmt w:val="bullet"/>
      <w:lvlText w:val="●"/>
      <w:lvlJc w:val="left"/>
      <w:pPr>
        <w:ind w:left="2880" w:hanging="360"/>
      </w:pPr>
    </w:lvl>
    <w:lvl w:ilvl="4" w:tplc="D5D4D554">
      <w:start w:val="1"/>
      <w:numFmt w:val="bullet"/>
      <w:lvlText w:val="○"/>
      <w:lvlJc w:val="left"/>
      <w:pPr>
        <w:ind w:left="3600" w:hanging="360"/>
      </w:pPr>
    </w:lvl>
    <w:lvl w:ilvl="5" w:tplc="A89C0A76">
      <w:start w:val="1"/>
      <w:numFmt w:val="bullet"/>
      <w:lvlText w:val="■"/>
      <w:lvlJc w:val="left"/>
      <w:pPr>
        <w:ind w:left="4320" w:hanging="360"/>
      </w:pPr>
    </w:lvl>
    <w:lvl w:ilvl="6" w:tplc="A184C964">
      <w:start w:val="1"/>
      <w:numFmt w:val="bullet"/>
      <w:lvlText w:val="●"/>
      <w:lvlJc w:val="left"/>
      <w:pPr>
        <w:ind w:left="5040" w:hanging="360"/>
      </w:pPr>
    </w:lvl>
    <w:lvl w:ilvl="7" w:tplc="9112DBEE">
      <w:start w:val="1"/>
      <w:numFmt w:val="bullet"/>
      <w:lvlText w:val="●"/>
      <w:lvlJc w:val="left"/>
      <w:pPr>
        <w:ind w:left="5760" w:hanging="360"/>
      </w:pPr>
    </w:lvl>
    <w:lvl w:ilvl="8" w:tplc="B950A572">
      <w:start w:val="1"/>
      <w:numFmt w:val="bullet"/>
      <w:lvlText w:val="●"/>
      <w:lvlJc w:val="left"/>
      <w:pPr>
        <w:ind w:left="6480" w:hanging="360"/>
      </w:pPr>
    </w:lvl>
  </w:abstractNum>
  <w:num w:numId="1" w16cid:durableId="938950517">
    <w:abstractNumId w:val="2"/>
    <w:lvlOverride w:ilvl="0">
      <w:startOverride w:val="1"/>
    </w:lvlOverride>
  </w:num>
  <w:num w:numId="2" w16cid:durableId="542446406">
    <w:abstractNumId w:val="0"/>
    <w:lvlOverride w:ilvl="0">
      <w:startOverride w:val="1"/>
    </w:lvlOverride>
  </w:num>
  <w:num w:numId="3" w16cid:durableId="10647222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789"/>
    <w:rsid w:val="005C5843"/>
    <w:rsid w:val="007B55A6"/>
    <w:rsid w:val="00B15789"/>
    <w:rsid w:val="00EB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00B8"/>
  <w15:docId w15:val="{4DDCA27E-5835-47D9-814C-BB78A969B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3" w:color="AAC2DD"/>
      </w:pBdr>
      <w:spacing w:before="260" w:after="140"/>
      <w:outlineLvl w:val="0"/>
    </w:pPr>
    <w:rPr>
      <w:b/>
      <w:bCs/>
      <w:color w:val="2E5A8C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1F1F1F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B3DF7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3DF7"/>
  </w:style>
  <w:style w:type="paragraph" w:styleId="Footer">
    <w:name w:val="footer"/>
    <w:basedOn w:val="Normal"/>
    <w:link w:val="FooterChar"/>
    <w:uiPriority w:val="99"/>
    <w:unhideWhenUsed/>
    <w:rsid w:val="00EB3DF7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3D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2038</Words>
  <Characters>11623</Characters>
  <Application>Microsoft Office Word</Application>
  <DocSecurity>0</DocSecurity>
  <Lines>276</Lines>
  <Paragraphs>177</Paragraphs>
  <ScaleCrop>false</ScaleCrop>
  <Company/>
  <LinksUpToDate>false</LinksUpToDate>
  <CharactersWithSpaces>13484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WebBrain Architecture Study Guide</dc:title>
  <dc:creator>WebBrain study guide</dc:creator>
  <cp:lastModifiedBy>Barack Sokullu</cp:lastModifiedBy>
  <cp:revision>2</cp:revision>
  <dcterms:created xsi:type="dcterms:W3CDTF">2026-06-17T19:56:00Z</dcterms:created>
  <dcterms:modified xsi:type="dcterms:W3CDTF">2026-06-17T19:56:00Z</dcterms:modified>
</cp:coreProperties>
</file>