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C2249A" w14:textId="77777777" w:rsidR="0032271C" w:rsidRDefault="0032271C" w:rsidP="0032271C">
      <w:pPr>
        <w:pStyle w:val="Heading1"/>
        <w:jc w:val="center"/>
        <w:rPr>
          <w:sz w:val="48"/>
          <w:szCs w:val="48"/>
        </w:rPr>
      </w:pPr>
    </w:p>
    <w:p w14:paraId="53514EBA" w14:textId="77777777" w:rsidR="0032271C" w:rsidRDefault="0032271C" w:rsidP="0032271C">
      <w:pPr>
        <w:pStyle w:val="Heading1"/>
        <w:jc w:val="center"/>
        <w:rPr>
          <w:sz w:val="48"/>
          <w:szCs w:val="48"/>
        </w:rPr>
      </w:pPr>
    </w:p>
    <w:p w14:paraId="26E9CAE8" w14:textId="77777777" w:rsidR="0032271C" w:rsidRDefault="0032271C" w:rsidP="0032271C">
      <w:pPr>
        <w:pStyle w:val="Heading1"/>
        <w:jc w:val="center"/>
        <w:rPr>
          <w:sz w:val="48"/>
          <w:szCs w:val="48"/>
        </w:rPr>
      </w:pPr>
    </w:p>
    <w:p w14:paraId="70C2C86C" w14:textId="77777777" w:rsidR="0032271C" w:rsidRDefault="0032271C" w:rsidP="00333A5C">
      <w:pPr>
        <w:pStyle w:val="Heading1"/>
        <w:rPr>
          <w:sz w:val="48"/>
          <w:szCs w:val="48"/>
        </w:rPr>
      </w:pPr>
    </w:p>
    <w:p w14:paraId="14119869" w14:textId="77777777" w:rsidR="00333A5C" w:rsidRPr="00333A5C" w:rsidRDefault="00333A5C" w:rsidP="00333A5C"/>
    <w:p w14:paraId="0F2E1A83" w14:textId="13549D59" w:rsidR="0032271C" w:rsidRPr="006603D0" w:rsidRDefault="0032271C" w:rsidP="0032271C">
      <w:pPr>
        <w:pStyle w:val="Heading1"/>
        <w:jc w:val="center"/>
        <w:rPr>
          <w:sz w:val="48"/>
          <w:szCs w:val="48"/>
        </w:rPr>
      </w:pPr>
      <w:r>
        <w:rPr>
          <w:sz w:val="48"/>
          <w:szCs w:val="48"/>
        </w:rPr>
        <w:t xml:space="preserve">Analyzing the </w:t>
      </w:r>
      <w:r w:rsidRPr="006603D0">
        <w:rPr>
          <w:sz w:val="48"/>
          <w:szCs w:val="48"/>
        </w:rPr>
        <w:t xml:space="preserve">Impact of </w:t>
      </w:r>
      <w:r>
        <w:rPr>
          <w:sz w:val="48"/>
          <w:szCs w:val="48"/>
        </w:rPr>
        <w:t>Reviews on Airbnb Booking Rates</w:t>
      </w:r>
      <w:r w:rsidRPr="006603D0">
        <w:rPr>
          <w:sz w:val="48"/>
          <w:szCs w:val="48"/>
        </w:rPr>
        <w:t xml:space="preserve"> </w:t>
      </w:r>
    </w:p>
    <w:p w14:paraId="76BBD47A" w14:textId="77777777" w:rsidR="0032271C" w:rsidRPr="004F3814" w:rsidRDefault="0032271C" w:rsidP="0032271C">
      <w:pPr>
        <w:jc w:val="center"/>
        <w:rPr>
          <w:sz w:val="22"/>
          <w:szCs w:val="22"/>
        </w:rPr>
      </w:pPr>
      <w:r w:rsidRPr="004F3814">
        <w:rPr>
          <w:sz w:val="22"/>
          <w:szCs w:val="22"/>
        </w:rPr>
        <w:t xml:space="preserve">Edith Tache, Cali </w:t>
      </w:r>
      <w:proofErr w:type="spellStart"/>
      <w:r w:rsidRPr="004F3814">
        <w:rPr>
          <w:sz w:val="22"/>
          <w:szCs w:val="22"/>
        </w:rPr>
        <w:t>Hugelen</w:t>
      </w:r>
      <w:proofErr w:type="spellEnd"/>
      <w:r w:rsidRPr="004F3814">
        <w:rPr>
          <w:sz w:val="22"/>
          <w:szCs w:val="22"/>
        </w:rPr>
        <w:t>, Jacob Brooks, Remington Webb</w:t>
      </w:r>
    </w:p>
    <w:p w14:paraId="1ED331B3" w14:textId="77777777" w:rsidR="0032271C" w:rsidRPr="004F3814" w:rsidRDefault="0032271C" w:rsidP="0032271C">
      <w:pPr>
        <w:jc w:val="center"/>
        <w:rPr>
          <w:sz w:val="22"/>
          <w:szCs w:val="22"/>
        </w:rPr>
      </w:pPr>
      <w:r w:rsidRPr="004F3814">
        <w:rPr>
          <w:sz w:val="22"/>
          <w:szCs w:val="22"/>
        </w:rPr>
        <w:t>Summer, 2024</w:t>
      </w:r>
    </w:p>
    <w:p w14:paraId="272670BA" w14:textId="77777777" w:rsidR="0032271C" w:rsidRDefault="0032271C" w:rsidP="0032271C"/>
    <w:p w14:paraId="08BF5B1A" w14:textId="77777777" w:rsidR="0032271C" w:rsidRDefault="0032271C" w:rsidP="0032271C"/>
    <w:p w14:paraId="3016AB85" w14:textId="77777777" w:rsidR="0032271C" w:rsidRDefault="0032271C" w:rsidP="0032271C"/>
    <w:p w14:paraId="70BED432" w14:textId="77777777" w:rsidR="0032271C" w:rsidRDefault="0032271C" w:rsidP="0032271C"/>
    <w:p w14:paraId="63DF7BEC" w14:textId="77777777" w:rsidR="0032271C" w:rsidRDefault="0032271C" w:rsidP="0032271C"/>
    <w:p w14:paraId="0FA1ED05" w14:textId="77777777" w:rsidR="0032271C" w:rsidRDefault="0032271C" w:rsidP="0032271C"/>
    <w:p w14:paraId="67AEEC53" w14:textId="77777777" w:rsidR="0032271C" w:rsidRDefault="0032271C" w:rsidP="0032271C"/>
    <w:p w14:paraId="53DBB1DB" w14:textId="77777777" w:rsidR="00333A5C" w:rsidRDefault="00333A5C" w:rsidP="0032271C"/>
    <w:p w14:paraId="5B3A5E7A" w14:textId="77777777" w:rsidR="00333A5C" w:rsidRDefault="00333A5C" w:rsidP="0032271C"/>
    <w:p w14:paraId="70FE03AA" w14:textId="77777777" w:rsidR="00333A5C" w:rsidRDefault="00333A5C" w:rsidP="0032271C"/>
    <w:sdt>
      <w:sdtPr>
        <w:rPr>
          <w:smallCaps w:val="0"/>
          <w:spacing w:val="0"/>
          <w:sz w:val="20"/>
          <w:szCs w:val="20"/>
        </w:rPr>
        <w:id w:val="-562791889"/>
        <w:docPartObj>
          <w:docPartGallery w:val="Table of Contents"/>
          <w:docPartUnique/>
        </w:docPartObj>
      </w:sdtPr>
      <w:sdtEndPr>
        <w:rPr>
          <w:b/>
          <w:bCs/>
          <w:noProof/>
        </w:rPr>
      </w:sdtEndPr>
      <w:sdtContent>
        <w:p w14:paraId="3CAD0AB6" w14:textId="77777777" w:rsidR="0032271C" w:rsidRDefault="0032271C" w:rsidP="0032271C">
          <w:pPr>
            <w:pStyle w:val="TOCHeading"/>
            <w:rPr>
              <w:smallCaps w:val="0"/>
              <w:spacing w:val="0"/>
              <w:sz w:val="20"/>
              <w:szCs w:val="20"/>
            </w:rPr>
          </w:pPr>
        </w:p>
        <w:p w14:paraId="5580CACC" w14:textId="77777777" w:rsidR="0032271C" w:rsidRDefault="0032271C" w:rsidP="0032271C">
          <w:pPr>
            <w:pStyle w:val="TOCHeading"/>
          </w:pPr>
          <w:r>
            <w:lastRenderedPageBreak/>
            <w:t>Table of Contents</w:t>
          </w:r>
        </w:p>
        <w:p w14:paraId="5A5E8656" w14:textId="4B43BFD6" w:rsidR="0032271C" w:rsidRDefault="00657BF5" w:rsidP="00AD7066"/>
      </w:sdtContent>
    </w:sdt>
    <w:p w14:paraId="7754654F" w14:textId="77777777" w:rsidR="0032271C" w:rsidRDefault="0032271C" w:rsidP="0032271C">
      <w:pPr>
        <w:pStyle w:val="Heading1"/>
        <w:spacing w:line="480" w:lineRule="auto"/>
      </w:pPr>
      <w:r>
        <w:t>Introduction</w:t>
      </w:r>
    </w:p>
    <w:p w14:paraId="7CA847DA" w14:textId="2B439444" w:rsidR="0032271C" w:rsidRDefault="0032271C" w:rsidP="00AD7066">
      <w:pPr>
        <w:pStyle w:val="Heading1"/>
        <w:spacing w:line="480" w:lineRule="auto"/>
      </w:pPr>
      <w:r>
        <w:t>Business Problem/Hypothesis</w:t>
      </w:r>
    </w:p>
    <w:p w14:paraId="5ED97B57" w14:textId="77777777" w:rsidR="0032271C" w:rsidRDefault="0032271C" w:rsidP="0032271C">
      <w:pPr>
        <w:pStyle w:val="Heading1"/>
      </w:pPr>
      <w:r>
        <w:t>Methods/Analysis</w:t>
      </w:r>
    </w:p>
    <w:p w14:paraId="585DB044" w14:textId="77777777" w:rsidR="0032271C" w:rsidRDefault="0032271C" w:rsidP="0032271C"/>
    <w:p w14:paraId="1D3FFD9E" w14:textId="77777777" w:rsidR="0032271C" w:rsidRDefault="0032271C" w:rsidP="0032271C">
      <w:pPr>
        <w:pStyle w:val="Heading1"/>
      </w:pPr>
      <w:r>
        <w:t>Results</w:t>
      </w:r>
    </w:p>
    <w:p w14:paraId="3AF152DE" w14:textId="77777777" w:rsidR="0032271C" w:rsidRDefault="0032271C" w:rsidP="0032271C"/>
    <w:p w14:paraId="5704D887" w14:textId="77777777" w:rsidR="0032271C" w:rsidRDefault="0032271C" w:rsidP="0032271C">
      <w:pPr>
        <w:pStyle w:val="Heading1"/>
      </w:pPr>
      <w:r>
        <w:t>Recommendations/Ethical Considerations</w:t>
      </w:r>
    </w:p>
    <w:p w14:paraId="108EB1A0" w14:textId="77777777" w:rsidR="006D0C32" w:rsidRPr="00462D4B" w:rsidRDefault="006D0C32" w:rsidP="006D0C32">
      <w:pPr>
        <w:rPr>
          <w:rFonts w:asciiTheme="majorHAnsi" w:hAnsiTheme="majorHAnsi"/>
          <w:color w:val="002060"/>
          <w:sz w:val="40"/>
          <w:szCs w:val="40"/>
        </w:rPr>
      </w:pPr>
    </w:p>
    <w:p w14:paraId="0C7F07AE" w14:textId="7D90075F" w:rsidR="00A43D8B" w:rsidRPr="00462D4B" w:rsidRDefault="00A43D8B" w:rsidP="006D0C32">
      <w:pPr>
        <w:rPr>
          <w:rFonts w:asciiTheme="majorHAnsi" w:hAnsiTheme="majorHAnsi"/>
          <w:color w:val="002060"/>
          <w:sz w:val="40"/>
          <w:szCs w:val="40"/>
        </w:rPr>
      </w:pPr>
      <w:r w:rsidRPr="00462D4B">
        <w:rPr>
          <w:rFonts w:asciiTheme="majorHAnsi" w:hAnsiTheme="majorHAnsi"/>
          <w:color w:val="002060"/>
          <w:sz w:val="40"/>
          <w:szCs w:val="40"/>
        </w:rPr>
        <w:t>Limitations and Future Work</w:t>
      </w:r>
    </w:p>
    <w:p w14:paraId="6FF390A0" w14:textId="77777777" w:rsidR="0032271C" w:rsidRDefault="0032271C" w:rsidP="0032271C"/>
    <w:p w14:paraId="6E00454E" w14:textId="77777777" w:rsidR="0032271C" w:rsidRPr="00A70FCF" w:rsidRDefault="0032271C" w:rsidP="0032271C">
      <w:pPr>
        <w:pStyle w:val="Heading1"/>
      </w:pPr>
      <w:r>
        <w:t>Conclusion</w:t>
      </w:r>
    </w:p>
    <w:p w14:paraId="1B6FB2DB" w14:textId="77777777" w:rsidR="0032271C" w:rsidRDefault="0032271C" w:rsidP="0032271C"/>
    <w:p w14:paraId="0C863188" w14:textId="7BFFA3D8" w:rsidR="0032271C" w:rsidRDefault="0032271C" w:rsidP="00AD7066">
      <w:pPr>
        <w:pStyle w:val="Heading1"/>
      </w:pPr>
      <w:r>
        <w:t>References</w:t>
      </w:r>
    </w:p>
    <w:p w14:paraId="45255DCC" w14:textId="77777777" w:rsidR="00AD7066" w:rsidRPr="00AD7066" w:rsidRDefault="00AD7066" w:rsidP="00AD7066"/>
    <w:p w14:paraId="451C1DAD" w14:textId="36BF73A7" w:rsidR="0032271C" w:rsidRDefault="0032271C" w:rsidP="00EB5816">
      <w:pPr>
        <w:pStyle w:val="Heading1"/>
      </w:pPr>
      <w:r>
        <w:t>Appendix</w:t>
      </w:r>
    </w:p>
    <w:p w14:paraId="35081E2E" w14:textId="77777777" w:rsidR="00EB5816" w:rsidRPr="00EB5816" w:rsidRDefault="00EB5816" w:rsidP="00EB5816"/>
    <w:p w14:paraId="1C36E45A" w14:textId="7427136F" w:rsidR="0032271C" w:rsidRPr="006228D8" w:rsidRDefault="0032271C" w:rsidP="0032271C">
      <w:pPr>
        <w:jc w:val="left"/>
        <w:rPr>
          <w:rFonts w:ascii="Times New Roman" w:hAnsi="Times New Roman" w:cs="Times New Roman"/>
          <w:color w:val="002060"/>
          <w:sz w:val="32"/>
          <w:szCs w:val="32"/>
        </w:rPr>
      </w:pPr>
      <w:r w:rsidRPr="006228D8">
        <w:rPr>
          <w:rFonts w:ascii="Times New Roman" w:hAnsi="Times New Roman" w:cs="Times New Roman"/>
          <w:color w:val="002060"/>
          <w:sz w:val="32"/>
          <w:szCs w:val="32"/>
        </w:rPr>
        <w:lastRenderedPageBreak/>
        <w:t>I</w:t>
      </w:r>
      <w:r w:rsidR="000F26F1" w:rsidRPr="006228D8">
        <w:rPr>
          <w:rFonts w:ascii="Times New Roman" w:hAnsi="Times New Roman" w:cs="Times New Roman"/>
          <w:color w:val="002060"/>
          <w:sz w:val="32"/>
          <w:szCs w:val="32"/>
        </w:rPr>
        <w:t>ntroduction</w:t>
      </w:r>
    </w:p>
    <w:p w14:paraId="46EA54B4" w14:textId="77777777" w:rsidR="002E2450" w:rsidRPr="003C702B" w:rsidRDefault="002E2450" w:rsidP="00F2005B">
      <w:pPr>
        <w:spacing w:line="480" w:lineRule="auto"/>
        <w:rPr>
          <w:rFonts w:ascii="Times New Roman" w:hAnsi="Times New Roman" w:cs="Times New Roman"/>
          <w:sz w:val="24"/>
          <w:szCs w:val="24"/>
        </w:rPr>
      </w:pPr>
      <w:r w:rsidRPr="003C702B">
        <w:rPr>
          <w:rFonts w:ascii="Times New Roman" w:hAnsi="Times New Roman" w:cs="Times New Roman"/>
          <w:sz w:val="24"/>
          <w:szCs w:val="24"/>
        </w:rPr>
        <w:t>In today's highly competitive hospitality industry, customer feedback is a crucial determinant of a listing's success on platforms like Airbnb. Reviews significantly influence booking rates, as potential guests often rely on previous experiences shared by others to make their decisions. Understanding how these reviews impact booking behavior is essential for hosts looking to optimize their listings and attract more guests.</w:t>
      </w:r>
    </w:p>
    <w:p w14:paraId="26C04A6B" w14:textId="42C0F7D3" w:rsidR="002E2450" w:rsidRPr="003C702B" w:rsidRDefault="002E2450" w:rsidP="00F2005B">
      <w:pPr>
        <w:spacing w:line="480" w:lineRule="auto"/>
        <w:rPr>
          <w:rFonts w:ascii="Times New Roman" w:hAnsi="Times New Roman" w:cs="Times New Roman"/>
          <w:sz w:val="24"/>
          <w:szCs w:val="24"/>
        </w:rPr>
      </w:pPr>
      <w:r w:rsidRPr="003C702B">
        <w:rPr>
          <w:rFonts w:ascii="Times New Roman" w:hAnsi="Times New Roman" w:cs="Times New Roman"/>
          <w:sz w:val="24"/>
          <w:szCs w:val="24"/>
        </w:rPr>
        <w:t>This project aims to analyze the impact of reviews on Airbnb booking rates in California. Using a dataset sourced from Kaggle, we will explore the relationship betwe</w:t>
      </w:r>
      <w:r w:rsidR="00F5513D" w:rsidRPr="003C702B">
        <w:rPr>
          <w:rFonts w:ascii="Times New Roman" w:hAnsi="Times New Roman" w:cs="Times New Roman"/>
          <w:sz w:val="24"/>
          <w:szCs w:val="24"/>
        </w:rPr>
        <w:t xml:space="preserve">en number of </w:t>
      </w:r>
      <w:r w:rsidR="00924C8B" w:rsidRPr="003C702B">
        <w:rPr>
          <w:rFonts w:ascii="Times New Roman" w:hAnsi="Times New Roman" w:cs="Times New Roman"/>
          <w:sz w:val="24"/>
          <w:szCs w:val="24"/>
        </w:rPr>
        <w:t>reviews, review</w:t>
      </w:r>
      <w:r w:rsidRPr="003C702B">
        <w:rPr>
          <w:rFonts w:ascii="Times New Roman" w:hAnsi="Times New Roman" w:cs="Times New Roman"/>
          <w:sz w:val="24"/>
          <w:szCs w:val="24"/>
        </w:rPr>
        <w:t xml:space="preserve"> scores and booking rates. Our analysis will involve several steps, including data cleaning</w:t>
      </w:r>
      <w:r w:rsidR="002C4A3A" w:rsidRPr="003C702B">
        <w:rPr>
          <w:rFonts w:ascii="Times New Roman" w:hAnsi="Times New Roman" w:cs="Times New Roman"/>
          <w:sz w:val="24"/>
          <w:szCs w:val="24"/>
        </w:rPr>
        <w:t xml:space="preserve"> and preparation</w:t>
      </w:r>
      <w:r w:rsidRPr="003C702B">
        <w:rPr>
          <w:rFonts w:ascii="Times New Roman" w:hAnsi="Times New Roman" w:cs="Times New Roman"/>
          <w:sz w:val="24"/>
          <w:szCs w:val="24"/>
        </w:rPr>
        <w:t xml:space="preserve">, exploratory data analysis (EDA), and building a </w:t>
      </w:r>
      <w:r w:rsidR="003C5B2F" w:rsidRPr="003C702B">
        <w:rPr>
          <w:rFonts w:ascii="Times New Roman" w:hAnsi="Times New Roman" w:cs="Times New Roman"/>
          <w:sz w:val="24"/>
          <w:szCs w:val="24"/>
        </w:rPr>
        <w:t>predictive</w:t>
      </w:r>
      <w:r w:rsidRPr="003C702B">
        <w:rPr>
          <w:rFonts w:ascii="Times New Roman" w:hAnsi="Times New Roman" w:cs="Times New Roman"/>
          <w:sz w:val="24"/>
          <w:szCs w:val="24"/>
        </w:rPr>
        <w:t xml:space="preserve"> model. By employing various statistical and machine learning techniques, we aim to uncover the key factors in reviews that contribute to higher booking rates and provide actionable insights for hosts to enhance their listings' appeal and performance.</w:t>
      </w:r>
    </w:p>
    <w:p w14:paraId="7BDDB985" w14:textId="77777777" w:rsidR="00F2005B" w:rsidRPr="003C702B" w:rsidRDefault="002E2450" w:rsidP="00F2005B">
      <w:pPr>
        <w:spacing w:line="480" w:lineRule="auto"/>
        <w:rPr>
          <w:rFonts w:ascii="Times New Roman" w:hAnsi="Times New Roman" w:cs="Times New Roman"/>
          <w:sz w:val="24"/>
          <w:szCs w:val="24"/>
        </w:rPr>
      </w:pPr>
      <w:r w:rsidRPr="003C702B">
        <w:rPr>
          <w:rFonts w:ascii="Times New Roman" w:hAnsi="Times New Roman" w:cs="Times New Roman"/>
          <w:sz w:val="24"/>
          <w:szCs w:val="24"/>
        </w:rPr>
        <w:t>This research will not only shed light on the significant predictors of booking success but also guide hosts in implementing data-driven strategies to improve their overall booking rates and customer satisfaction.</w:t>
      </w:r>
    </w:p>
    <w:p w14:paraId="1B4E9658" w14:textId="33EF9E0F" w:rsidR="00F2005B" w:rsidRPr="003C702B" w:rsidRDefault="0032271C" w:rsidP="00322C58">
      <w:pPr>
        <w:spacing w:line="240" w:lineRule="auto"/>
        <w:jc w:val="left"/>
        <w:rPr>
          <w:rFonts w:ascii="Times New Roman" w:hAnsi="Times New Roman" w:cs="Times New Roman"/>
          <w:b/>
          <w:bCs/>
          <w:sz w:val="24"/>
          <w:szCs w:val="24"/>
        </w:rPr>
      </w:pPr>
      <w:r w:rsidRPr="003C702B">
        <w:rPr>
          <w:rFonts w:ascii="Times New Roman" w:hAnsi="Times New Roman" w:cs="Times New Roman"/>
          <w:b/>
          <w:bCs/>
          <w:sz w:val="24"/>
          <w:szCs w:val="24"/>
        </w:rPr>
        <w:t>Dataset Sourcing</w:t>
      </w:r>
      <w:r w:rsidR="00A44F7D" w:rsidRPr="003C702B">
        <w:rPr>
          <w:rFonts w:ascii="Times New Roman" w:hAnsi="Times New Roman" w:cs="Times New Roman"/>
          <w:b/>
          <w:bCs/>
          <w:sz w:val="24"/>
          <w:szCs w:val="24"/>
        </w:rPr>
        <w:t>:</w:t>
      </w:r>
      <w:r w:rsidR="00322C58" w:rsidRPr="003C702B">
        <w:rPr>
          <w:rFonts w:ascii="Times New Roman" w:hAnsi="Times New Roman" w:cs="Times New Roman"/>
          <w:b/>
          <w:bCs/>
          <w:sz w:val="24"/>
          <w:szCs w:val="24"/>
        </w:rPr>
        <w:t xml:space="preserve"> </w:t>
      </w:r>
      <w:r w:rsidR="00F2005B" w:rsidRPr="003C702B">
        <w:rPr>
          <w:rFonts w:ascii="Times New Roman" w:eastAsia="Times New Roman" w:hAnsi="Times New Roman" w:cs="Times New Roman"/>
          <w:sz w:val="24"/>
          <w:szCs w:val="24"/>
        </w:rPr>
        <w:t>The dataset being examined is from Kaggle, titled "</w:t>
      </w:r>
      <w:proofErr w:type="spellStart"/>
      <w:r w:rsidR="00F2005B" w:rsidRPr="003C702B">
        <w:rPr>
          <w:rFonts w:ascii="Times New Roman" w:eastAsia="Times New Roman" w:hAnsi="Times New Roman" w:cs="Times New Roman"/>
          <w:sz w:val="24"/>
          <w:szCs w:val="24"/>
        </w:rPr>
        <w:t>AirBnB</w:t>
      </w:r>
      <w:proofErr w:type="spellEnd"/>
      <w:r w:rsidR="00F2005B" w:rsidRPr="003C702B">
        <w:rPr>
          <w:rFonts w:ascii="Times New Roman" w:eastAsia="Times New Roman" w:hAnsi="Times New Roman" w:cs="Times New Roman"/>
          <w:sz w:val="24"/>
          <w:szCs w:val="24"/>
        </w:rPr>
        <w:t xml:space="preserve"> Listings in California." </w:t>
      </w:r>
    </w:p>
    <w:p w14:paraId="30EA7EAB" w14:textId="77777777" w:rsidR="00F2005B" w:rsidRPr="003C702B" w:rsidRDefault="00F2005B" w:rsidP="00F01117">
      <w:pPr>
        <w:spacing w:line="240" w:lineRule="auto"/>
        <w:rPr>
          <w:rFonts w:ascii="Times New Roman" w:eastAsia="Times New Roman" w:hAnsi="Times New Roman" w:cs="Times New Roman"/>
          <w:color w:val="467886"/>
          <w:sz w:val="24"/>
          <w:szCs w:val="24"/>
          <w:u w:val="single"/>
        </w:rPr>
      </w:pPr>
      <w:r w:rsidRPr="003C702B">
        <w:rPr>
          <w:rFonts w:ascii="Times New Roman" w:eastAsia="Times New Roman" w:hAnsi="Times New Roman" w:cs="Times New Roman"/>
          <w:b/>
          <w:bCs/>
          <w:sz w:val="24"/>
          <w:szCs w:val="24"/>
        </w:rPr>
        <w:t>Link to Dataset:</w:t>
      </w:r>
      <w:r w:rsidRPr="003C702B">
        <w:rPr>
          <w:rFonts w:ascii="Times New Roman" w:eastAsia="Times New Roman" w:hAnsi="Times New Roman" w:cs="Times New Roman"/>
          <w:sz w:val="24"/>
          <w:szCs w:val="24"/>
        </w:rPr>
        <w:t xml:space="preserve"> </w:t>
      </w:r>
      <w:hyperlink r:id="rId7" w:history="1">
        <w:proofErr w:type="spellStart"/>
        <w:r w:rsidRPr="003C702B">
          <w:rPr>
            <w:rFonts w:ascii="Times New Roman" w:eastAsia="Times New Roman" w:hAnsi="Times New Roman" w:cs="Times New Roman"/>
            <w:color w:val="467886"/>
            <w:sz w:val="24"/>
            <w:szCs w:val="24"/>
            <w:u w:val="single"/>
          </w:rPr>
          <w:t>AirBnB</w:t>
        </w:r>
        <w:proofErr w:type="spellEnd"/>
        <w:r w:rsidRPr="003C702B">
          <w:rPr>
            <w:rFonts w:ascii="Times New Roman" w:eastAsia="Times New Roman" w:hAnsi="Times New Roman" w:cs="Times New Roman"/>
            <w:color w:val="467886"/>
            <w:sz w:val="24"/>
            <w:szCs w:val="24"/>
            <w:u w:val="single"/>
          </w:rPr>
          <w:t xml:space="preserve"> Listings in California (kaggle.com)</w:t>
        </w:r>
      </w:hyperlink>
    </w:p>
    <w:p w14:paraId="74671243" w14:textId="3FDBA396" w:rsidR="00FF1927" w:rsidRPr="003C702B" w:rsidRDefault="00F2005B" w:rsidP="00C80179">
      <w:pPr>
        <w:spacing w:before="100" w:beforeAutospacing="1" w:after="100" w:afterAutospacing="1" w:line="480" w:lineRule="auto"/>
        <w:rPr>
          <w:rFonts w:ascii="Times New Roman" w:hAnsi="Times New Roman" w:cs="Times New Roman"/>
          <w:b/>
          <w:sz w:val="24"/>
          <w:szCs w:val="24"/>
        </w:rPr>
      </w:pPr>
      <w:r w:rsidRPr="003C702B">
        <w:rPr>
          <w:rStyle w:val="Strong"/>
          <w:rFonts w:ascii="Times New Roman" w:hAnsi="Times New Roman" w:cs="Times New Roman"/>
          <w:color w:val="auto"/>
          <w:sz w:val="24"/>
          <w:szCs w:val="24"/>
        </w:rPr>
        <w:t>Description:</w:t>
      </w:r>
      <w:r w:rsidR="00322C58" w:rsidRPr="003C702B">
        <w:rPr>
          <w:rStyle w:val="Strong"/>
          <w:rFonts w:ascii="Times New Roman" w:hAnsi="Times New Roman" w:cs="Times New Roman"/>
          <w:color w:val="auto"/>
          <w:sz w:val="24"/>
          <w:szCs w:val="24"/>
        </w:rPr>
        <w:t xml:space="preserve"> </w:t>
      </w:r>
      <w:r w:rsidR="00FF1927" w:rsidRPr="003C702B">
        <w:rPr>
          <w:rStyle w:val="normaltextrun"/>
          <w:rFonts w:ascii="Times New Roman" w:hAnsi="Times New Roman" w:cs="Times New Roman"/>
          <w:sz w:val="24"/>
          <w:szCs w:val="24"/>
        </w:rPr>
        <w:t>The dataset includes various attributes crucial for analyzing the impact of reviews on booking rates. Relevant columns include:</w:t>
      </w:r>
      <w:r w:rsidR="00FF1927" w:rsidRPr="003C702B">
        <w:rPr>
          <w:rStyle w:val="eop"/>
          <w:rFonts w:ascii="Times New Roman" w:eastAsiaTheme="majorEastAsia" w:hAnsi="Times New Roman" w:cs="Times New Roman"/>
          <w:sz w:val="24"/>
          <w:szCs w:val="24"/>
        </w:rPr>
        <w:t> </w:t>
      </w:r>
    </w:p>
    <w:p w14:paraId="161A61E9" w14:textId="77777777" w:rsidR="00F2005B" w:rsidRPr="003C702B" w:rsidRDefault="00F2005B" w:rsidP="00016327">
      <w:pPr>
        <w:numPr>
          <w:ilvl w:val="0"/>
          <w:numId w:val="3"/>
        </w:numPr>
        <w:spacing w:before="100" w:beforeAutospacing="1" w:after="100" w:afterAutospacing="1" w:line="480" w:lineRule="auto"/>
        <w:rPr>
          <w:rFonts w:ascii="Times New Roman" w:hAnsi="Times New Roman" w:cs="Times New Roman"/>
          <w:sz w:val="24"/>
          <w:szCs w:val="24"/>
        </w:rPr>
      </w:pPr>
      <w:r w:rsidRPr="003C702B">
        <w:rPr>
          <w:rStyle w:val="Strong"/>
          <w:rFonts w:ascii="Times New Roman" w:hAnsi="Times New Roman" w:cs="Times New Roman"/>
          <w:color w:val="auto"/>
          <w:sz w:val="24"/>
          <w:szCs w:val="24"/>
        </w:rPr>
        <w:t>price</w:t>
      </w:r>
      <w:r w:rsidRPr="003C702B">
        <w:rPr>
          <w:rFonts w:ascii="Times New Roman" w:hAnsi="Times New Roman" w:cs="Times New Roman"/>
          <w:sz w:val="24"/>
          <w:szCs w:val="24"/>
        </w:rPr>
        <w:t xml:space="preserve"> - The price of the listing.</w:t>
      </w:r>
    </w:p>
    <w:p w14:paraId="02603E2D" w14:textId="36BD25DC" w:rsidR="00376C06" w:rsidRPr="003C702B" w:rsidRDefault="00273857" w:rsidP="00016327">
      <w:pPr>
        <w:numPr>
          <w:ilvl w:val="0"/>
          <w:numId w:val="3"/>
        </w:numPr>
        <w:spacing w:before="100" w:beforeAutospacing="1" w:after="100" w:afterAutospacing="1" w:line="360" w:lineRule="auto"/>
        <w:rPr>
          <w:rFonts w:ascii="Times New Roman" w:hAnsi="Times New Roman" w:cs="Times New Roman"/>
          <w:sz w:val="24"/>
          <w:szCs w:val="24"/>
        </w:rPr>
      </w:pPr>
      <w:r w:rsidRPr="003C702B">
        <w:rPr>
          <w:rFonts w:ascii="Times New Roman" w:hAnsi="Times New Roman" w:cs="Times New Roman"/>
          <w:b/>
          <w:bCs/>
          <w:sz w:val="24"/>
          <w:szCs w:val="24"/>
        </w:rPr>
        <w:lastRenderedPageBreak/>
        <w:t>availability_365</w:t>
      </w:r>
      <w:r w:rsidRPr="003C702B">
        <w:rPr>
          <w:rFonts w:ascii="Times New Roman" w:hAnsi="Times New Roman" w:cs="Times New Roman"/>
          <w:sz w:val="24"/>
          <w:szCs w:val="24"/>
        </w:rPr>
        <w:t xml:space="preserve"> - </w:t>
      </w:r>
      <w:r w:rsidR="002148B6" w:rsidRPr="003C702B">
        <w:rPr>
          <w:rFonts w:ascii="Times New Roman" w:hAnsi="Times New Roman" w:cs="Times New Roman"/>
          <w:sz w:val="24"/>
          <w:szCs w:val="24"/>
        </w:rPr>
        <w:t>T</w:t>
      </w:r>
      <w:r w:rsidR="00937671" w:rsidRPr="003C702B">
        <w:rPr>
          <w:rFonts w:ascii="Times New Roman" w:hAnsi="Times New Roman" w:cs="Times New Roman"/>
          <w:sz w:val="24"/>
          <w:szCs w:val="24"/>
        </w:rPr>
        <w:t xml:space="preserve">he number of available days within the </w:t>
      </w:r>
      <w:r w:rsidR="002148B6" w:rsidRPr="003C702B">
        <w:rPr>
          <w:rFonts w:ascii="Times New Roman" w:hAnsi="Times New Roman" w:cs="Times New Roman"/>
          <w:sz w:val="24"/>
          <w:szCs w:val="24"/>
        </w:rPr>
        <w:t xml:space="preserve">365 </w:t>
      </w:r>
      <w:r w:rsidR="006864F5" w:rsidRPr="003C702B">
        <w:rPr>
          <w:rFonts w:ascii="Times New Roman" w:hAnsi="Times New Roman" w:cs="Times New Roman"/>
          <w:sz w:val="24"/>
          <w:szCs w:val="24"/>
        </w:rPr>
        <w:t>days (</w:t>
      </w:r>
      <w:r w:rsidR="00BF3039" w:rsidRPr="003C702B">
        <w:rPr>
          <w:rFonts w:ascii="Times New Roman" w:hAnsi="Times New Roman" w:cs="Times New Roman"/>
          <w:sz w:val="24"/>
          <w:szCs w:val="24"/>
        </w:rPr>
        <w:t>one year)</w:t>
      </w:r>
      <w:r w:rsidR="00937671" w:rsidRPr="003C702B">
        <w:rPr>
          <w:rFonts w:ascii="Times New Roman" w:hAnsi="Times New Roman" w:cs="Times New Roman"/>
          <w:sz w:val="24"/>
          <w:szCs w:val="24"/>
        </w:rPr>
        <w:t xml:space="preserve"> time periods</w:t>
      </w:r>
    </w:p>
    <w:p w14:paraId="0D2AD4AE" w14:textId="77777777" w:rsidR="00F2005B"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proofErr w:type="spellStart"/>
      <w:r w:rsidRPr="003C702B">
        <w:rPr>
          <w:rStyle w:val="Strong"/>
          <w:rFonts w:ascii="Times New Roman" w:hAnsi="Times New Roman" w:cs="Times New Roman"/>
          <w:color w:val="auto"/>
          <w:sz w:val="24"/>
          <w:szCs w:val="24"/>
        </w:rPr>
        <w:t>number_of_reviews</w:t>
      </w:r>
      <w:proofErr w:type="spellEnd"/>
      <w:r w:rsidRPr="003C702B">
        <w:rPr>
          <w:rFonts w:ascii="Times New Roman" w:hAnsi="Times New Roman" w:cs="Times New Roman"/>
          <w:sz w:val="24"/>
          <w:szCs w:val="24"/>
        </w:rPr>
        <w:t xml:space="preserve"> - Total number of reviews the listing has received.</w:t>
      </w:r>
    </w:p>
    <w:p w14:paraId="3F2DD10E" w14:textId="77777777" w:rsidR="00F2005B"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proofErr w:type="spellStart"/>
      <w:r w:rsidRPr="003C702B">
        <w:rPr>
          <w:rStyle w:val="Strong"/>
          <w:rFonts w:ascii="Times New Roman" w:hAnsi="Times New Roman" w:cs="Times New Roman"/>
          <w:color w:val="auto"/>
          <w:sz w:val="24"/>
          <w:szCs w:val="24"/>
        </w:rPr>
        <w:t>number_of_reviews_ltm</w:t>
      </w:r>
      <w:proofErr w:type="spellEnd"/>
      <w:r w:rsidRPr="003C702B">
        <w:rPr>
          <w:rFonts w:ascii="Times New Roman" w:hAnsi="Times New Roman" w:cs="Times New Roman"/>
          <w:sz w:val="24"/>
          <w:szCs w:val="24"/>
        </w:rPr>
        <w:t xml:space="preserve"> - Number of reviews in the last 12 months.</w:t>
      </w:r>
    </w:p>
    <w:p w14:paraId="5BB9E89E" w14:textId="77777777" w:rsidR="00F2005B"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r w:rsidRPr="003C702B">
        <w:rPr>
          <w:rStyle w:val="Strong"/>
          <w:rFonts w:ascii="Times New Roman" w:hAnsi="Times New Roman" w:cs="Times New Roman"/>
          <w:color w:val="auto"/>
          <w:sz w:val="24"/>
          <w:szCs w:val="24"/>
        </w:rPr>
        <w:t>number_of_reviews_l30d</w:t>
      </w:r>
      <w:r w:rsidRPr="003C702B">
        <w:rPr>
          <w:rFonts w:ascii="Times New Roman" w:hAnsi="Times New Roman" w:cs="Times New Roman"/>
          <w:sz w:val="24"/>
          <w:szCs w:val="24"/>
        </w:rPr>
        <w:t xml:space="preserve"> - Number of reviews in the last 30 days.</w:t>
      </w:r>
    </w:p>
    <w:p w14:paraId="061DC9C6" w14:textId="77777777" w:rsidR="00F2005B"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proofErr w:type="spellStart"/>
      <w:r w:rsidRPr="003C702B">
        <w:rPr>
          <w:rStyle w:val="Strong"/>
          <w:rFonts w:ascii="Times New Roman" w:hAnsi="Times New Roman" w:cs="Times New Roman"/>
          <w:color w:val="auto"/>
          <w:sz w:val="24"/>
          <w:szCs w:val="24"/>
        </w:rPr>
        <w:t>review_scores_rating</w:t>
      </w:r>
      <w:proofErr w:type="spellEnd"/>
      <w:r w:rsidRPr="003C702B">
        <w:rPr>
          <w:rFonts w:ascii="Times New Roman" w:hAnsi="Times New Roman" w:cs="Times New Roman"/>
          <w:sz w:val="24"/>
          <w:szCs w:val="24"/>
        </w:rPr>
        <w:t xml:space="preserve"> - Overall rating score.</w:t>
      </w:r>
    </w:p>
    <w:p w14:paraId="3FD25246" w14:textId="77777777" w:rsidR="00F2005B"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proofErr w:type="spellStart"/>
      <w:r w:rsidRPr="003C702B">
        <w:rPr>
          <w:rStyle w:val="Strong"/>
          <w:rFonts w:ascii="Times New Roman" w:hAnsi="Times New Roman" w:cs="Times New Roman"/>
          <w:color w:val="auto"/>
          <w:sz w:val="24"/>
          <w:szCs w:val="24"/>
        </w:rPr>
        <w:t>review_scores_accuracy</w:t>
      </w:r>
      <w:proofErr w:type="spellEnd"/>
      <w:r w:rsidRPr="003C702B">
        <w:rPr>
          <w:rFonts w:ascii="Times New Roman" w:hAnsi="Times New Roman" w:cs="Times New Roman"/>
          <w:sz w:val="24"/>
          <w:szCs w:val="24"/>
        </w:rPr>
        <w:t xml:space="preserve"> - Rating score for accuracy.</w:t>
      </w:r>
    </w:p>
    <w:p w14:paraId="02AB1AC1" w14:textId="77777777" w:rsidR="00F2005B"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proofErr w:type="spellStart"/>
      <w:r w:rsidRPr="003C702B">
        <w:rPr>
          <w:rStyle w:val="Strong"/>
          <w:rFonts w:ascii="Times New Roman" w:hAnsi="Times New Roman" w:cs="Times New Roman"/>
          <w:color w:val="auto"/>
          <w:sz w:val="24"/>
          <w:szCs w:val="24"/>
        </w:rPr>
        <w:t>review_scores_cleanliness</w:t>
      </w:r>
      <w:proofErr w:type="spellEnd"/>
      <w:r w:rsidRPr="003C702B">
        <w:rPr>
          <w:rFonts w:ascii="Times New Roman" w:hAnsi="Times New Roman" w:cs="Times New Roman"/>
          <w:sz w:val="24"/>
          <w:szCs w:val="24"/>
        </w:rPr>
        <w:t xml:space="preserve"> - Rating score for cleanliness.</w:t>
      </w:r>
    </w:p>
    <w:p w14:paraId="792E10FD" w14:textId="77777777" w:rsidR="00F2005B"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proofErr w:type="spellStart"/>
      <w:r w:rsidRPr="003C702B">
        <w:rPr>
          <w:rStyle w:val="Strong"/>
          <w:rFonts w:ascii="Times New Roman" w:hAnsi="Times New Roman" w:cs="Times New Roman"/>
          <w:color w:val="auto"/>
          <w:sz w:val="24"/>
          <w:szCs w:val="24"/>
        </w:rPr>
        <w:t>review_scores_checkin</w:t>
      </w:r>
      <w:proofErr w:type="spellEnd"/>
      <w:r w:rsidRPr="003C702B">
        <w:rPr>
          <w:rFonts w:ascii="Times New Roman" w:hAnsi="Times New Roman" w:cs="Times New Roman"/>
          <w:sz w:val="24"/>
          <w:szCs w:val="24"/>
        </w:rPr>
        <w:t xml:space="preserve"> - Rating score for check-in.</w:t>
      </w:r>
    </w:p>
    <w:p w14:paraId="774EA090" w14:textId="77777777" w:rsidR="00F2005B"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proofErr w:type="spellStart"/>
      <w:r w:rsidRPr="003C702B">
        <w:rPr>
          <w:rStyle w:val="Strong"/>
          <w:rFonts w:ascii="Times New Roman" w:hAnsi="Times New Roman" w:cs="Times New Roman"/>
          <w:color w:val="auto"/>
          <w:sz w:val="24"/>
          <w:szCs w:val="24"/>
        </w:rPr>
        <w:t>review_scores_communication</w:t>
      </w:r>
      <w:proofErr w:type="spellEnd"/>
      <w:r w:rsidRPr="003C702B">
        <w:rPr>
          <w:rFonts w:ascii="Times New Roman" w:hAnsi="Times New Roman" w:cs="Times New Roman"/>
          <w:sz w:val="24"/>
          <w:szCs w:val="24"/>
        </w:rPr>
        <w:t xml:space="preserve"> - Rating score for communication.</w:t>
      </w:r>
    </w:p>
    <w:p w14:paraId="1E729F63" w14:textId="77777777" w:rsidR="00F2005B"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proofErr w:type="spellStart"/>
      <w:r w:rsidRPr="003C702B">
        <w:rPr>
          <w:rStyle w:val="Strong"/>
          <w:rFonts w:ascii="Times New Roman" w:hAnsi="Times New Roman" w:cs="Times New Roman"/>
          <w:color w:val="auto"/>
          <w:sz w:val="24"/>
          <w:szCs w:val="24"/>
        </w:rPr>
        <w:t>review_scores_location</w:t>
      </w:r>
      <w:proofErr w:type="spellEnd"/>
      <w:r w:rsidRPr="003C702B">
        <w:rPr>
          <w:rFonts w:ascii="Times New Roman" w:hAnsi="Times New Roman" w:cs="Times New Roman"/>
          <w:sz w:val="24"/>
          <w:szCs w:val="24"/>
        </w:rPr>
        <w:t xml:space="preserve"> - Rating score for location.</w:t>
      </w:r>
    </w:p>
    <w:p w14:paraId="2E59622C" w14:textId="77777777" w:rsidR="00F2005B"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proofErr w:type="spellStart"/>
      <w:r w:rsidRPr="003C702B">
        <w:rPr>
          <w:rStyle w:val="Strong"/>
          <w:rFonts w:ascii="Times New Roman" w:hAnsi="Times New Roman" w:cs="Times New Roman"/>
          <w:color w:val="auto"/>
          <w:sz w:val="24"/>
          <w:szCs w:val="24"/>
        </w:rPr>
        <w:t>review_scores_value</w:t>
      </w:r>
      <w:proofErr w:type="spellEnd"/>
      <w:r w:rsidRPr="003C702B">
        <w:rPr>
          <w:rFonts w:ascii="Times New Roman" w:hAnsi="Times New Roman" w:cs="Times New Roman"/>
          <w:sz w:val="24"/>
          <w:szCs w:val="24"/>
        </w:rPr>
        <w:t xml:space="preserve"> - Rating score for value.</w:t>
      </w:r>
    </w:p>
    <w:p w14:paraId="3617F738" w14:textId="77777777" w:rsidR="00F2005B"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proofErr w:type="spellStart"/>
      <w:r w:rsidRPr="003C702B">
        <w:rPr>
          <w:rStyle w:val="Strong"/>
          <w:rFonts w:ascii="Times New Roman" w:hAnsi="Times New Roman" w:cs="Times New Roman"/>
          <w:color w:val="auto"/>
          <w:sz w:val="24"/>
          <w:szCs w:val="24"/>
        </w:rPr>
        <w:t>reviews_per_month</w:t>
      </w:r>
      <w:proofErr w:type="spellEnd"/>
      <w:r w:rsidRPr="003C702B">
        <w:rPr>
          <w:rFonts w:ascii="Times New Roman" w:hAnsi="Times New Roman" w:cs="Times New Roman"/>
          <w:sz w:val="24"/>
          <w:szCs w:val="24"/>
        </w:rPr>
        <w:t xml:space="preserve"> - Average number of reviews per month.</w:t>
      </w:r>
    </w:p>
    <w:p w14:paraId="5073F2E3" w14:textId="77777777" w:rsidR="00F2005B"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proofErr w:type="spellStart"/>
      <w:r w:rsidRPr="003C702B">
        <w:rPr>
          <w:rStyle w:val="Strong"/>
          <w:rFonts w:ascii="Times New Roman" w:hAnsi="Times New Roman" w:cs="Times New Roman"/>
          <w:color w:val="auto"/>
          <w:sz w:val="24"/>
          <w:szCs w:val="24"/>
        </w:rPr>
        <w:t>host_response_time</w:t>
      </w:r>
      <w:proofErr w:type="spellEnd"/>
      <w:r w:rsidRPr="003C702B">
        <w:rPr>
          <w:rFonts w:ascii="Times New Roman" w:hAnsi="Times New Roman" w:cs="Times New Roman"/>
          <w:sz w:val="24"/>
          <w:szCs w:val="24"/>
        </w:rPr>
        <w:t xml:space="preserve"> - How quickly the host responds to inquiries.</w:t>
      </w:r>
    </w:p>
    <w:p w14:paraId="0B39DC9D" w14:textId="77777777" w:rsidR="00F2005B"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proofErr w:type="spellStart"/>
      <w:r w:rsidRPr="003C702B">
        <w:rPr>
          <w:rStyle w:val="Strong"/>
          <w:rFonts w:ascii="Times New Roman" w:hAnsi="Times New Roman" w:cs="Times New Roman"/>
          <w:color w:val="auto"/>
          <w:sz w:val="24"/>
          <w:szCs w:val="24"/>
        </w:rPr>
        <w:t>host_response_rate</w:t>
      </w:r>
      <w:proofErr w:type="spellEnd"/>
      <w:r w:rsidRPr="003C702B">
        <w:rPr>
          <w:rFonts w:ascii="Times New Roman" w:hAnsi="Times New Roman" w:cs="Times New Roman"/>
          <w:sz w:val="24"/>
          <w:szCs w:val="24"/>
        </w:rPr>
        <w:t xml:space="preserve"> - Host's response rate.</w:t>
      </w:r>
    </w:p>
    <w:p w14:paraId="45D126F6" w14:textId="77777777" w:rsidR="00F2005B"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proofErr w:type="spellStart"/>
      <w:r w:rsidRPr="003C702B">
        <w:rPr>
          <w:rStyle w:val="Strong"/>
          <w:rFonts w:ascii="Times New Roman" w:hAnsi="Times New Roman" w:cs="Times New Roman"/>
          <w:color w:val="auto"/>
          <w:sz w:val="24"/>
          <w:szCs w:val="24"/>
        </w:rPr>
        <w:t>host_acceptance_rate</w:t>
      </w:r>
      <w:proofErr w:type="spellEnd"/>
      <w:r w:rsidRPr="003C702B">
        <w:rPr>
          <w:rFonts w:ascii="Times New Roman" w:hAnsi="Times New Roman" w:cs="Times New Roman"/>
          <w:sz w:val="24"/>
          <w:szCs w:val="24"/>
        </w:rPr>
        <w:t xml:space="preserve"> - Host's acceptance rate.</w:t>
      </w:r>
    </w:p>
    <w:p w14:paraId="03D0807D" w14:textId="77777777" w:rsidR="00F2005B"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proofErr w:type="spellStart"/>
      <w:r w:rsidRPr="003C702B">
        <w:rPr>
          <w:rStyle w:val="Strong"/>
          <w:rFonts w:ascii="Times New Roman" w:hAnsi="Times New Roman" w:cs="Times New Roman"/>
          <w:color w:val="auto"/>
          <w:sz w:val="24"/>
          <w:szCs w:val="24"/>
        </w:rPr>
        <w:t>host_is_superhost</w:t>
      </w:r>
      <w:proofErr w:type="spellEnd"/>
      <w:r w:rsidRPr="003C702B">
        <w:rPr>
          <w:rFonts w:ascii="Times New Roman" w:hAnsi="Times New Roman" w:cs="Times New Roman"/>
          <w:sz w:val="24"/>
          <w:szCs w:val="24"/>
        </w:rPr>
        <w:t xml:space="preserve"> - Whether the host is a </w:t>
      </w:r>
      <w:proofErr w:type="spellStart"/>
      <w:r w:rsidRPr="003C702B">
        <w:rPr>
          <w:rFonts w:ascii="Times New Roman" w:hAnsi="Times New Roman" w:cs="Times New Roman"/>
          <w:sz w:val="24"/>
          <w:szCs w:val="24"/>
        </w:rPr>
        <w:t>superhost</w:t>
      </w:r>
      <w:proofErr w:type="spellEnd"/>
      <w:r w:rsidRPr="003C702B">
        <w:rPr>
          <w:rFonts w:ascii="Times New Roman" w:hAnsi="Times New Roman" w:cs="Times New Roman"/>
          <w:sz w:val="24"/>
          <w:szCs w:val="24"/>
        </w:rPr>
        <w:t>.</w:t>
      </w:r>
    </w:p>
    <w:p w14:paraId="70DDFC12" w14:textId="77777777" w:rsidR="00F2005B"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proofErr w:type="spellStart"/>
      <w:r w:rsidRPr="003C702B">
        <w:rPr>
          <w:rStyle w:val="Strong"/>
          <w:rFonts w:ascii="Times New Roman" w:hAnsi="Times New Roman" w:cs="Times New Roman"/>
          <w:color w:val="auto"/>
          <w:sz w:val="24"/>
          <w:szCs w:val="24"/>
        </w:rPr>
        <w:t>instant_bookable</w:t>
      </w:r>
      <w:proofErr w:type="spellEnd"/>
      <w:r w:rsidRPr="003C702B">
        <w:rPr>
          <w:rFonts w:ascii="Times New Roman" w:hAnsi="Times New Roman" w:cs="Times New Roman"/>
          <w:sz w:val="24"/>
          <w:szCs w:val="24"/>
        </w:rPr>
        <w:t xml:space="preserve"> - Whether the listing is instantly bookable.</w:t>
      </w:r>
    </w:p>
    <w:p w14:paraId="0F1C3561" w14:textId="77777777" w:rsidR="00F2005B"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proofErr w:type="spellStart"/>
      <w:r w:rsidRPr="003C702B">
        <w:rPr>
          <w:rStyle w:val="Strong"/>
          <w:rFonts w:ascii="Times New Roman" w:hAnsi="Times New Roman" w:cs="Times New Roman"/>
          <w:color w:val="auto"/>
          <w:sz w:val="24"/>
          <w:szCs w:val="24"/>
        </w:rPr>
        <w:t>room_type</w:t>
      </w:r>
      <w:proofErr w:type="spellEnd"/>
      <w:r w:rsidRPr="003C702B">
        <w:rPr>
          <w:rFonts w:ascii="Times New Roman" w:hAnsi="Times New Roman" w:cs="Times New Roman"/>
          <w:sz w:val="24"/>
          <w:szCs w:val="24"/>
        </w:rPr>
        <w:t xml:space="preserve"> - Type of room (e.g., Entire home/apt, Private room).</w:t>
      </w:r>
    </w:p>
    <w:p w14:paraId="48388103" w14:textId="77777777" w:rsidR="00F2005B"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proofErr w:type="spellStart"/>
      <w:r w:rsidRPr="003C702B">
        <w:rPr>
          <w:rStyle w:val="Strong"/>
          <w:rFonts w:ascii="Times New Roman" w:hAnsi="Times New Roman" w:cs="Times New Roman"/>
          <w:color w:val="auto"/>
          <w:sz w:val="24"/>
          <w:szCs w:val="24"/>
        </w:rPr>
        <w:t>minimum_nights</w:t>
      </w:r>
      <w:proofErr w:type="spellEnd"/>
      <w:r w:rsidRPr="003C702B">
        <w:rPr>
          <w:rFonts w:ascii="Times New Roman" w:hAnsi="Times New Roman" w:cs="Times New Roman"/>
          <w:sz w:val="24"/>
          <w:szCs w:val="24"/>
        </w:rPr>
        <w:t xml:space="preserve"> - Minimum number of nights a guest can stay.</w:t>
      </w:r>
    </w:p>
    <w:p w14:paraId="3ABA2176" w14:textId="77777777" w:rsidR="00F2005B"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proofErr w:type="spellStart"/>
      <w:r w:rsidRPr="003C702B">
        <w:rPr>
          <w:rStyle w:val="Strong"/>
          <w:rFonts w:ascii="Times New Roman" w:hAnsi="Times New Roman" w:cs="Times New Roman"/>
          <w:color w:val="auto"/>
          <w:sz w:val="24"/>
          <w:szCs w:val="24"/>
        </w:rPr>
        <w:t>maximum_nights</w:t>
      </w:r>
      <w:proofErr w:type="spellEnd"/>
      <w:r w:rsidRPr="003C702B">
        <w:rPr>
          <w:rFonts w:ascii="Times New Roman" w:hAnsi="Times New Roman" w:cs="Times New Roman"/>
          <w:sz w:val="24"/>
          <w:szCs w:val="24"/>
        </w:rPr>
        <w:t xml:space="preserve"> - Maximum number of nights a guest can stay.</w:t>
      </w:r>
    </w:p>
    <w:p w14:paraId="5C4005A7" w14:textId="511398A3" w:rsidR="0032271C" w:rsidRPr="003C702B" w:rsidRDefault="00F2005B" w:rsidP="00016327">
      <w:pPr>
        <w:numPr>
          <w:ilvl w:val="0"/>
          <w:numId w:val="3"/>
        </w:numPr>
        <w:spacing w:before="100" w:beforeAutospacing="1" w:after="100" w:afterAutospacing="1" w:line="360" w:lineRule="auto"/>
        <w:rPr>
          <w:rFonts w:ascii="Times New Roman" w:hAnsi="Times New Roman" w:cs="Times New Roman"/>
          <w:sz w:val="24"/>
          <w:szCs w:val="24"/>
        </w:rPr>
      </w:pPr>
      <w:r w:rsidRPr="003C702B">
        <w:rPr>
          <w:rStyle w:val="Strong"/>
          <w:rFonts w:ascii="Times New Roman" w:hAnsi="Times New Roman" w:cs="Times New Roman"/>
          <w:color w:val="auto"/>
          <w:sz w:val="24"/>
          <w:szCs w:val="24"/>
        </w:rPr>
        <w:t>accommodates</w:t>
      </w:r>
      <w:r w:rsidRPr="003C702B">
        <w:rPr>
          <w:rFonts w:ascii="Times New Roman" w:hAnsi="Times New Roman" w:cs="Times New Roman"/>
          <w:sz w:val="24"/>
          <w:szCs w:val="24"/>
        </w:rPr>
        <w:t xml:space="preserve"> - Number of guests the listing accommodates.</w:t>
      </w:r>
    </w:p>
    <w:p w14:paraId="1F25C30B" w14:textId="77777777" w:rsidR="0032271C" w:rsidRPr="0043675F" w:rsidRDefault="0032271C" w:rsidP="0032271C">
      <w:pPr>
        <w:pStyle w:val="Heading1"/>
        <w:spacing w:line="480" w:lineRule="auto"/>
        <w:rPr>
          <w:rFonts w:ascii="Times New Roman" w:hAnsi="Times New Roman" w:cs="Times New Roman"/>
          <w:color w:val="002060"/>
          <w:sz w:val="32"/>
          <w:szCs w:val="32"/>
        </w:rPr>
      </w:pPr>
      <w:r w:rsidRPr="0043675F">
        <w:rPr>
          <w:rFonts w:ascii="Times New Roman" w:hAnsi="Times New Roman" w:cs="Times New Roman"/>
          <w:color w:val="002060"/>
          <w:sz w:val="32"/>
          <w:szCs w:val="32"/>
        </w:rPr>
        <w:t>Business Problem/Hypothesis</w:t>
      </w:r>
    </w:p>
    <w:p w14:paraId="626395DA" w14:textId="77777777" w:rsidR="00F2005B" w:rsidRPr="003C702B" w:rsidRDefault="00F2005B" w:rsidP="00F2005B">
      <w:p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color w:val="0E101A"/>
          <w:sz w:val="24"/>
          <w:szCs w:val="24"/>
        </w:rPr>
        <w:t>The core of our project revolves around understanding how customer reviews affect booking rates. Specifically, we seek to answer the following research questions:</w:t>
      </w:r>
    </w:p>
    <w:p w14:paraId="2178C774" w14:textId="053930A9" w:rsidR="00F2005B" w:rsidRPr="003C702B" w:rsidRDefault="00F2005B" w:rsidP="00016327">
      <w:pPr>
        <w:numPr>
          <w:ilvl w:val="0"/>
          <w:numId w:val="4"/>
        </w:numPr>
        <w:spacing w:after="0" w:line="480" w:lineRule="auto"/>
        <w:rPr>
          <w:rFonts w:ascii="Times New Roman" w:eastAsia="Times New Roman" w:hAnsi="Times New Roman" w:cs="Times New Roman"/>
          <w:sz w:val="24"/>
          <w:szCs w:val="24"/>
        </w:rPr>
      </w:pPr>
      <w:r w:rsidRPr="003C702B">
        <w:rPr>
          <w:rFonts w:ascii="Times New Roman" w:eastAsia="Times New Roman" w:hAnsi="Times New Roman" w:cs="Times New Roman"/>
          <w:sz w:val="24"/>
          <w:szCs w:val="24"/>
        </w:rPr>
        <w:t xml:space="preserve">How </w:t>
      </w:r>
      <w:proofErr w:type="gramStart"/>
      <w:r w:rsidRPr="003C702B">
        <w:rPr>
          <w:rFonts w:ascii="Times New Roman" w:eastAsia="Times New Roman" w:hAnsi="Times New Roman" w:cs="Times New Roman"/>
          <w:sz w:val="24"/>
          <w:szCs w:val="24"/>
        </w:rPr>
        <w:t>do</w:t>
      </w:r>
      <w:proofErr w:type="gramEnd"/>
      <w:r w:rsidRPr="003C702B">
        <w:rPr>
          <w:rFonts w:ascii="Times New Roman" w:eastAsia="Times New Roman" w:hAnsi="Times New Roman" w:cs="Times New Roman"/>
          <w:sz w:val="24"/>
          <w:szCs w:val="24"/>
        </w:rPr>
        <w:t xml:space="preserve"> the number of reviews impact booking rates for Airbnb listings in California?</w:t>
      </w:r>
    </w:p>
    <w:p w14:paraId="58B9A124" w14:textId="1952A04A" w:rsidR="000D7306" w:rsidRPr="003C702B" w:rsidRDefault="000D7306" w:rsidP="00016327">
      <w:pPr>
        <w:numPr>
          <w:ilvl w:val="0"/>
          <w:numId w:val="4"/>
        </w:numPr>
        <w:spacing w:after="0" w:line="480" w:lineRule="auto"/>
        <w:rPr>
          <w:rFonts w:ascii="Times New Roman" w:eastAsia="Times New Roman" w:hAnsi="Times New Roman" w:cs="Times New Roman"/>
          <w:sz w:val="24"/>
          <w:szCs w:val="24"/>
        </w:rPr>
      </w:pPr>
      <w:r w:rsidRPr="003C702B">
        <w:rPr>
          <w:rFonts w:ascii="Times New Roman" w:eastAsia="Times New Roman" w:hAnsi="Times New Roman" w:cs="Times New Roman"/>
          <w:sz w:val="24"/>
          <w:szCs w:val="24"/>
        </w:rPr>
        <w:t>How do the quality of reviews impact booking rates for Airbnb listings in California?</w:t>
      </w:r>
    </w:p>
    <w:p w14:paraId="5C870A2D" w14:textId="77777777" w:rsidR="00F2005B" w:rsidRPr="003C702B" w:rsidRDefault="00F2005B" w:rsidP="00016327">
      <w:pPr>
        <w:numPr>
          <w:ilvl w:val="0"/>
          <w:numId w:val="4"/>
        </w:num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color w:val="0E101A"/>
          <w:sz w:val="24"/>
          <w:szCs w:val="24"/>
        </w:rPr>
        <w:lastRenderedPageBreak/>
        <w:t>What are the key factors in reviews that contribute to higher booking rates?</w:t>
      </w:r>
    </w:p>
    <w:p w14:paraId="025747FD" w14:textId="77777777" w:rsidR="00034C87" w:rsidRPr="003C702B" w:rsidRDefault="00922218" w:rsidP="00034C87">
      <w:pPr>
        <w:pStyle w:val="Heading4"/>
        <w:spacing w:before="0" w:after="0" w:line="480" w:lineRule="auto"/>
        <w:rPr>
          <w:rFonts w:ascii="Times New Roman" w:hAnsi="Times New Roman" w:cs="Times New Roman"/>
          <w:i w:val="0"/>
          <w:iCs w:val="0"/>
          <w:color w:val="0E101A"/>
          <w:sz w:val="24"/>
          <w:szCs w:val="24"/>
        </w:rPr>
      </w:pPr>
      <w:r w:rsidRPr="003C702B">
        <w:rPr>
          <w:rFonts w:ascii="Times New Roman" w:hAnsi="Times New Roman" w:cs="Times New Roman"/>
          <w:i w:val="0"/>
          <w:iCs w:val="0"/>
          <w:color w:val="0E101A"/>
          <w:sz w:val="24"/>
          <w:szCs w:val="24"/>
        </w:rPr>
        <w:t>By focusing on these questions, we aim to provide actionable insights for Airbnb hosts to optimize their listings. Understanding the influence of reviews will enable hosts to enhance their properties' appeal, thereby improving booking rates and customer satisfaction. Additionally, we will develop a predictive model for booking rates, helping hosts make data-driven decisions to maximize their success on the platform.</w:t>
      </w:r>
    </w:p>
    <w:p w14:paraId="3922EB14" w14:textId="5932864E" w:rsidR="0032271C" w:rsidRPr="003C702B" w:rsidRDefault="0032271C" w:rsidP="00034C87">
      <w:pPr>
        <w:pStyle w:val="Heading4"/>
        <w:spacing w:before="0" w:after="0" w:line="480" w:lineRule="auto"/>
        <w:rPr>
          <w:rFonts w:ascii="Times New Roman" w:eastAsia="Times New Roman" w:hAnsi="Times New Roman" w:cs="Times New Roman"/>
          <w:i w:val="0"/>
          <w:iCs w:val="0"/>
          <w:color w:val="0E101A"/>
          <w:sz w:val="24"/>
          <w:szCs w:val="24"/>
        </w:rPr>
      </w:pPr>
      <w:r w:rsidRPr="003C702B">
        <w:rPr>
          <w:rFonts w:ascii="Times New Roman" w:hAnsi="Times New Roman" w:cs="Times New Roman"/>
          <w:b/>
          <w:bCs/>
          <w:i w:val="0"/>
          <w:iCs w:val="0"/>
          <w:sz w:val="24"/>
          <w:szCs w:val="24"/>
        </w:rPr>
        <w:t>Hypothesis</w:t>
      </w:r>
    </w:p>
    <w:p w14:paraId="02433A1D" w14:textId="77777777" w:rsidR="0016795E" w:rsidRPr="003C702B" w:rsidRDefault="0016795E" w:rsidP="0016795E">
      <w:pPr>
        <w:spacing w:after="0" w:line="480" w:lineRule="auto"/>
        <w:jc w:val="left"/>
        <w:rPr>
          <w:rFonts w:ascii="Times New Roman" w:eastAsia="Times New Roman" w:hAnsi="Times New Roman" w:cs="Times New Roman"/>
          <w:color w:val="0E101A"/>
          <w:sz w:val="24"/>
          <w:szCs w:val="24"/>
        </w:rPr>
      </w:pPr>
      <w:r w:rsidRPr="003C702B">
        <w:rPr>
          <w:rFonts w:ascii="Times New Roman" w:eastAsia="Times New Roman" w:hAnsi="Times New Roman" w:cs="Times New Roman"/>
          <w:color w:val="0E101A"/>
          <w:sz w:val="24"/>
          <w:szCs w:val="24"/>
        </w:rPr>
        <w:t>Based on preliminary research, we hypothesize that:</w:t>
      </w:r>
    </w:p>
    <w:p w14:paraId="68191671" w14:textId="015699C8" w:rsidR="0016795E" w:rsidRPr="003C702B" w:rsidRDefault="0016795E" w:rsidP="00BC434C">
      <w:pPr>
        <w:numPr>
          <w:ilvl w:val="0"/>
          <w:numId w:val="2"/>
        </w:numPr>
        <w:spacing w:after="0" w:line="480" w:lineRule="auto"/>
        <w:jc w:val="left"/>
        <w:rPr>
          <w:rFonts w:ascii="Times New Roman" w:eastAsia="Times New Roman" w:hAnsi="Times New Roman" w:cs="Times New Roman"/>
          <w:sz w:val="24"/>
          <w:szCs w:val="24"/>
        </w:rPr>
      </w:pPr>
      <w:r w:rsidRPr="003C702B">
        <w:rPr>
          <w:rFonts w:ascii="Times New Roman" w:eastAsia="Times New Roman" w:hAnsi="Times New Roman" w:cs="Times New Roman"/>
          <w:sz w:val="24"/>
          <w:szCs w:val="24"/>
        </w:rPr>
        <w:t>The number of reviews significantly influence booking rates.</w:t>
      </w:r>
    </w:p>
    <w:p w14:paraId="7626364D" w14:textId="24C679B9" w:rsidR="00F61943" w:rsidRPr="003C702B" w:rsidRDefault="0016795E" w:rsidP="00BC434C">
      <w:pPr>
        <w:numPr>
          <w:ilvl w:val="0"/>
          <w:numId w:val="2"/>
        </w:numPr>
        <w:spacing w:after="0" w:line="480" w:lineRule="auto"/>
        <w:jc w:val="left"/>
        <w:rPr>
          <w:rFonts w:ascii="Times New Roman" w:eastAsia="Times New Roman" w:hAnsi="Times New Roman" w:cs="Times New Roman"/>
          <w:sz w:val="24"/>
          <w:szCs w:val="24"/>
        </w:rPr>
      </w:pPr>
      <w:r w:rsidRPr="003C702B">
        <w:rPr>
          <w:rFonts w:ascii="Times New Roman" w:eastAsia="Times New Roman" w:hAnsi="Times New Roman" w:cs="Times New Roman"/>
          <w:sz w:val="24"/>
          <w:szCs w:val="24"/>
        </w:rPr>
        <w:t xml:space="preserve">Higher review scores correlate with higher </w:t>
      </w:r>
      <w:r w:rsidR="00D57290" w:rsidRPr="003C702B">
        <w:rPr>
          <w:rFonts w:ascii="Times New Roman" w:eastAsia="Times New Roman" w:hAnsi="Times New Roman" w:cs="Times New Roman"/>
          <w:sz w:val="24"/>
          <w:szCs w:val="24"/>
        </w:rPr>
        <w:t>booking rates</w:t>
      </w:r>
    </w:p>
    <w:p w14:paraId="669C4FBE" w14:textId="2D3C1CB6" w:rsidR="0016795E" w:rsidRPr="003C702B" w:rsidRDefault="0016795E" w:rsidP="00F61943">
      <w:pPr>
        <w:spacing w:after="0" w:line="480" w:lineRule="auto"/>
        <w:jc w:val="left"/>
        <w:rPr>
          <w:rFonts w:ascii="Times New Roman" w:eastAsia="Times New Roman" w:hAnsi="Times New Roman" w:cs="Times New Roman"/>
          <w:color w:val="0E101A"/>
          <w:sz w:val="24"/>
          <w:szCs w:val="24"/>
        </w:rPr>
      </w:pPr>
      <w:r w:rsidRPr="003C702B">
        <w:rPr>
          <w:rFonts w:ascii="Times New Roman" w:eastAsia="Times New Roman" w:hAnsi="Times New Roman" w:cs="Times New Roman"/>
          <w:sz w:val="24"/>
          <w:szCs w:val="24"/>
        </w:rPr>
        <w:t>These hypotheses will guide our analysis and model development, helping us identify the critical factors influencing booking rates and provide actionable recommendations for optimizing Airbnb listings to enhance their appeal and booking performance.</w:t>
      </w:r>
    </w:p>
    <w:p w14:paraId="17C2D41D" w14:textId="170CF193" w:rsidR="0032271C" w:rsidRPr="005000F5" w:rsidRDefault="0032271C" w:rsidP="00A0440C">
      <w:pPr>
        <w:pStyle w:val="Heading1"/>
        <w:spacing w:line="240" w:lineRule="auto"/>
        <w:rPr>
          <w:rFonts w:ascii="Times New Roman" w:hAnsi="Times New Roman" w:cs="Times New Roman"/>
          <w:color w:val="002060"/>
          <w:sz w:val="32"/>
          <w:szCs w:val="32"/>
        </w:rPr>
      </w:pPr>
      <w:r w:rsidRPr="005000F5">
        <w:rPr>
          <w:rFonts w:ascii="Times New Roman" w:hAnsi="Times New Roman" w:cs="Times New Roman"/>
          <w:color w:val="002060"/>
          <w:sz w:val="32"/>
          <w:szCs w:val="32"/>
        </w:rPr>
        <w:t>Methods/Analysis</w:t>
      </w:r>
    </w:p>
    <w:p w14:paraId="28502943" w14:textId="7C03BE53" w:rsidR="0032271C" w:rsidRPr="002C2333" w:rsidRDefault="0032271C" w:rsidP="00A0440C">
      <w:pPr>
        <w:spacing w:beforeAutospacing="1" w:afterAutospacing="1" w:line="240" w:lineRule="auto"/>
        <w:rPr>
          <w:rFonts w:ascii="Times New Roman" w:eastAsia="Times New Roman" w:hAnsi="Times New Roman" w:cs="Times New Roman"/>
          <w:b/>
          <w:bCs/>
          <w:sz w:val="28"/>
          <w:szCs w:val="28"/>
        </w:rPr>
      </w:pPr>
      <w:r w:rsidRPr="002C2333">
        <w:rPr>
          <w:rFonts w:ascii="Times New Roman" w:eastAsia="Times New Roman" w:hAnsi="Times New Roman" w:cs="Times New Roman"/>
          <w:b/>
          <w:bCs/>
          <w:sz w:val="28"/>
          <w:szCs w:val="28"/>
        </w:rPr>
        <w:t>Data</w:t>
      </w:r>
      <w:r w:rsidR="00A0440C" w:rsidRPr="002C2333">
        <w:rPr>
          <w:rFonts w:ascii="Times New Roman" w:eastAsia="Times New Roman" w:hAnsi="Times New Roman" w:cs="Times New Roman"/>
          <w:b/>
          <w:bCs/>
          <w:sz w:val="28"/>
          <w:szCs w:val="28"/>
        </w:rPr>
        <w:t xml:space="preserve"> Cleaning and</w:t>
      </w:r>
      <w:r w:rsidRPr="002C2333">
        <w:rPr>
          <w:rFonts w:ascii="Times New Roman" w:eastAsia="Times New Roman" w:hAnsi="Times New Roman" w:cs="Times New Roman"/>
          <w:b/>
          <w:bCs/>
          <w:sz w:val="28"/>
          <w:szCs w:val="28"/>
        </w:rPr>
        <w:t xml:space="preserve"> Preparation</w:t>
      </w:r>
    </w:p>
    <w:p w14:paraId="14C1C451" w14:textId="4EAF4AAA" w:rsidR="00BF0A81" w:rsidRPr="003C702B" w:rsidRDefault="00A0440C" w:rsidP="00016327">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C702B">
        <w:rPr>
          <w:rFonts w:ascii="Times New Roman" w:eastAsia="Times New Roman" w:hAnsi="Times New Roman" w:cs="Times New Roman"/>
          <w:b/>
          <w:bCs/>
          <w:color w:val="0E101A"/>
          <w:sz w:val="24"/>
          <w:szCs w:val="24"/>
        </w:rPr>
        <w:t>Dropped unnecessary columns:</w:t>
      </w:r>
      <w:r w:rsidRPr="003C702B">
        <w:rPr>
          <w:rFonts w:ascii="Times New Roman" w:eastAsia="Times New Roman" w:hAnsi="Times New Roman" w:cs="Times New Roman"/>
          <w:color w:val="0E101A"/>
          <w:sz w:val="24"/>
          <w:szCs w:val="24"/>
        </w:rPr>
        <w:t xml:space="preserve"> </w:t>
      </w:r>
      <w:r w:rsidR="00BF0A81" w:rsidRPr="003C702B">
        <w:rPr>
          <w:rFonts w:ascii="Times New Roman" w:eastAsia="Times New Roman" w:hAnsi="Times New Roman" w:cs="Times New Roman"/>
          <w:sz w:val="24"/>
          <w:szCs w:val="24"/>
        </w:rPr>
        <w:t xml:space="preserve">Focused on relevant columns like price, </w:t>
      </w:r>
      <w:proofErr w:type="spellStart"/>
      <w:r w:rsidR="00BF0A81" w:rsidRPr="003C702B">
        <w:rPr>
          <w:rFonts w:ascii="Times New Roman" w:eastAsia="Times New Roman" w:hAnsi="Times New Roman" w:cs="Times New Roman"/>
          <w:sz w:val="24"/>
          <w:szCs w:val="24"/>
        </w:rPr>
        <w:t>number_of_reviews</w:t>
      </w:r>
      <w:proofErr w:type="spellEnd"/>
      <w:r w:rsidR="00BF0A81" w:rsidRPr="003C702B">
        <w:rPr>
          <w:rFonts w:ascii="Times New Roman" w:eastAsia="Times New Roman" w:hAnsi="Times New Roman" w:cs="Times New Roman"/>
          <w:sz w:val="24"/>
          <w:szCs w:val="24"/>
        </w:rPr>
        <w:t>, review scores</w:t>
      </w:r>
      <w:r w:rsidR="00CE20B5">
        <w:rPr>
          <w:rFonts w:ascii="Times New Roman" w:eastAsia="Times New Roman" w:hAnsi="Times New Roman" w:cs="Times New Roman"/>
          <w:sz w:val="24"/>
          <w:szCs w:val="24"/>
        </w:rPr>
        <w:t>,</w:t>
      </w:r>
      <w:r w:rsidR="00A1018C" w:rsidRPr="003C702B">
        <w:rPr>
          <w:rFonts w:ascii="Times New Roman" w:eastAsia="Times New Roman" w:hAnsi="Times New Roman" w:cs="Times New Roman"/>
          <w:sz w:val="24"/>
          <w:szCs w:val="24"/>
        </w:rPr>
        <w:t xml:space="preserve"> </w:t>
      </w:r>
      <w:proofErr w:type="gramStart"/>
      <w:r w:rsidR="00CE20B5" w:rsidRPr="003C702B">
        <w:rPr>
          <w:rFonts w:ascii="Times New Roman" w:eastAsia="Times New Roman" w:hAnsi="Times New Roman" w:cs="Times New Roman"/>
          <w:sz w:val="24"/>
          <w:szCs w:val="24"/>
        </w:rPr>
        <w:t>etc.</w:t>
      </w:r>
      <w:r w:rsidR="007B42C1" w:rsidRPr="003C702B">
        <w:rPr>
          <w:rFonts w:ascii="Times New Roman" w:eastAsia="Times New Roman" w:hAnsi="Times New Roman" w:cs="Times New Roman"/>
          <w:sz w:val="24"/>
          <w:szCs w:val="24"/>
        </w:rPr>
        <w:t>,</w:t>
      </w:r>
      <w:r w:rsidR="00BF0A81" w:rsidRPr="003C702B">
        <w:rPr>
          <w:rFonts w:ascii="Times New Roman" w:eastAsia="Times New Roman" w:hAnsi="Times New Roman" w:cs="Times New Roman"/>
          <w:sz w:val="24"/>
          <w:szCs w:val="24"/>
        </w:rPr>
        <w:t>.</w:t>
      </w:r>
      <w:proofErr w:type="gramEnd"/>
    </w:p>
    <w:p w14:paraId="3E2D65D9" w14:textId="77777777" w:rsidR="008D7F32" w:rsidRPr="003C702B" w:rsidRDefault="00A0440C" w:rsidP="00016327">
      <w:pPr>
        <w:numPr>
          <w:ilvl w:val="0"/>
          <w:numId w:val="5"/>
        </w:num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b/>
          <w:bCs/>
          <w:color w:val="0E101A"/>
          <w:sz w:val="24"/>
          <w:szCs w:val="24"/>
        </w:rPr>
        <w:t>Filled missing values:</w:t>
      </w:r>
      <w:r w:rsidRPr="003C702B">
        <w:rPr>
          <w:rFonts w:ascii="Times New Roman" w:eastAsia="Times New Roman" w:hAnsi="Times New Roman" w:cs="Times New Roman"/>
          <w:color w:val="0E101A"/>
          <w:sz w:val="24"/>
          <w:szCs w:val="24"/>
        </w:rPr>
        <w:t xml:space="preserve"> </w:t>
      </w:r>
      <w:r w:rsidR="007B42C1" w:rsidRPr="003C702B">
        <w:rPr>
          <w:rFonts w:ascii="Times New Roman" w:eastAsia="Times New Roman" w:hAnsi="Times New Roman" w:cs="Times New Roman"/>
          <w:sz w:val="24"/>
          <w:szCs w:val="24"/>
        </w:rPr>
        <w:t>Used the median for numerical columns and the mode for categorical columns.</w:t>
      </w:r>
    </w:p>
    <w:p w14:paraId="4A1ECB4B" w14:textId="1C67807C" w:rsidR="00D84582" w:rsidRPr="003C702B" w:rsidRDefault="003A6FCF" w:rsidP="00016327">
      <w:pPr>
        <w:numPr>
          <w:ilvl w:val="0"/>
          <w:numId w:val="5"/>
        </w:numPr>
        <w:spacing w:after="0" w:line="24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b/>
          <w:bCs/>
          <w:color w:val="0E101A"/>
          <w:sz w:val="24"/>
          <w:szCs w:val="24"/>
        </w:rPr>
        <w:t>Created new features:</w:t>
      </w:r>
      <w:r w:rsidRPr="003C702B">
        <w:rPr>
          <w:rFonts w:ascii="Times New Roman" w:eastAsia="Times New Roman" w:hAnsi="Times New Roman" w:cs="Times New Roman"/>
          <w:color w:val="0E101A"/>
          <w:sz w:val="24"/>
          <w:szCs w:val="24"/>
        </w:rPr>
        <w:t xml:space="preserve"> Calculated the booking rate</w:t>
      </w:r>
    </w:p>
    <w:p w14:paraId="1A69E8E5" w14:textId="77777777" w:rsidR="00D84582" w:rsidRPr="003C702B" w:rsidRDefault="00D84582" w:rsidP="00016327">
      <w:pPr>
        <w:pStyle w:val="ListParagraph"/>
        <w:numPr>
          <w:ilvl w:val="1"/>
          <w:numId w:val="8"/>
        </w:numPr>
        <w:spacing w:before="100" w:beforeAutospacing="1" w:after="100" w:afterAutospacing="1" w:line="480" w:lineRule="auto"/>
        <w:rPr>
          <w:rFonts w:ascii="Times New Roman" w:eastAsia="Times New Roman" w:hAnsi="Times New Roman" w:cs="Times New Roman"/>
          <w:sz w:val="24"/>
          <w:szCs w:val="24"/>
        </w:rPr>
      </w:pPr>
      <w:r w:rsidRPr="003C702B">
        <w:rPr>
          <w:rFonts w:ascii="Times New Roman" w:eastAsia="Times New Roman" w:hAnsi="Times New Roman" w:cs="Times New Roman"/>
          <w:b/>
          <w:bCs/>
          <w:sz w:val="24"/>
          <w:szCs w:val="24"/>
        </w:rPr>
        <w:t>Calculated booked_days_365</w:t>
      </w:r>
      <w:r w:rsidRPr="003C702B">
        <w:rPr>
          <w:rFonts w:ascii="Times New Roman" w:eastAsia="Times New Roman" w:hAnsi="Times New Roman" w:cs="Times New Roman"/>
          <w:sz w:val="24"/>
          <w:szCs w:val="24"/>
        </w:rPr>
        <w:t>: Derived by subtracting availability_365 from 365.</w:t>
      </w:r>
    </w:p>
    <w:p w14:paraId="4E5BD24C" w14:textId="630A0EFF" w:rsidR="00985DC4" w:rsidRPr="00C16770" w:rsidRDefault="00D84582" w:rsidP="00016327">
      <w:pPr>
        <w:pStyle w:val="ListParagraph"/>
        <w:numPr>
          <w:ilvl w:val="1"/>
          <w:numId w:val="8"/>
        </w:numPr>
        <w:spacing w:before="100" w:beforeAutospacing="1" w:after="100" w:afterAutospacing="1" w:line="480" w:lineRule="auto"/>
        <w:rPr>
          <w:rFonts w:ascii="Times New Roman" w:eastAsia="Times New Roman" w:hAnsi="Times New Roman" w:cs="Times New Roman"/>
          <w:sz w:val="24"/>
          <w:szCs w:val="24"/>
        </w:rPr>
      </w:pPr>
      <w:r w:rsidRPr="003C702B">
        <w:rPr>
          <w:rFonts w:ascii="Times New Roman" w:eastAsia="Times New Roman" w:hAnsi="Times New Roman" w:cs="Times New Roman"/>
          <w:b/>
          <w:bCs/>
          <w:sz w:val="24"/>
          <w:szCs w:val="24"/>
        </w:rPr>
        <w:t>Calculated Booking Rate</w:t>
      </w:r>
      <w:r w:rsidRPr="003C702B">
        <w:rPr>
          <w:rFonts w:ascii="Times New Roman" w:eastAsia="Times New Roman" w:hAnsi="Times New Roman" w:cs="Times New Roman"/>
          <w:sz w:val="24"/>
          <w:szCs w:val="24"/>
        </w:rPr>
        <w:t>: Using the formula:</w:t>
      </w:r>
      <w:r w:rsidR="008B2A5F" w:rsidRPr="003C702B">
        <w:rPr>
          <w:rFonts w:ascii="Times New Roman" w:eastAsia="Times New Roman" w:hAnsi="Times New Roman" w:cs="Times New Roman"/>
          <w:sz w:val="24"/>
          <w:szCs w:val="24"/>
        </w:rPr>
        <w:t xml:space="preserve"> </w:t>
      </w:r>
      <w:r w:rsidRPr="003C702B">
        <w:rPr>
          <w:rFonts w:ascii="Times New Roman" w:eastAsia="Times New Roman" w:hAnsi="Times New Roman" w:cs="Times New Roman"/>
          <w:sz w:val="24"/>
          <w:szCs w:val="24"/>
        </w:rPr>
        <w:t>Booking Rate</w:t>
      </w:r>
      <w:r w:rsidR="003157D4" w:rsidRPr="003C702B">
        <w:rPr>
          <w:rFonts w:ascii="Times New Roman" w:eastAsia="Times New Roman" w:hAnsi="Times New Roman" w:cs="Times New Roman"/>
          <w:sz w:val="24"/>
          <w:szCs w:val="24"/>
        </w:rPr>
        <w:t xml:space="preserve"> </w:t>
      </w:r>
      <w:r w:rsidRPr="003C702B">
        <w:rPr>
          <w:rFonts w:ascii="Times New Roman" w:eastAsia="Times New Roman" w:hAnsi="Times New Roman" w:cs="Times New Roman"/>
          <w:sz w:val="24"/>
          <w:szCs w:val="24"/>
        </w:rPr>
        <w:t>=</w:t>
      </w:r>
      <w:r w:rsidR="003157D4" w:rsidRPr="003C702B">
        <w:rPr>
          <w:rFonts w:ascii="Times New Roman" w:eastAsia="Times New Roman" w:hAnsi="Times New Roman" w:cs="Times New Roman"/>
          <w:sz w:val="24"/>
          <w:szCs w:val="24"/>
        </w:rPr>
        <w:t xml:space="preserve"> </w:t>
      </w:r>
      <w:r w:rsidRPr="003C702B">
        <w:rPr>
          <w:rFonts w:ascii="Times New Roman" w:eastAsia="Times New Roman" w:hAnsi="Times New Roman" w:cs="Times New Roman"/>
          <w:sz w:val="24"/>
          <w:szCs w:val="24"/>
        </w:rPr>
        <w:t>booked_days_365</w:t>
      </w:r>
      <w:r w:rsidR="00225BE2">
        <w:rPr>
          <w:rFonts w:ascii="Times New Roman" w:eastAsia="Times New Roman" w:hAnsi="Times New Roman" w:cs="Times New Roman"/>
          <w:sz w:val="24"/>
          <w:szCs w:val="24"/>
        </w:rPr>
        <w:t xml:space="preserve"> </w:t>
      </w:r>
      <w:r w:rsidR="008B2A5F" w:rsidRPr="003C702B">
        <w:rPr>
          <w:rFonts w:ascii="Times New Roman" w:eastAsia="Times New Roman" w:hAnsi="Times New Roman" w:cs="Times New Roman"/>
          <w:sz w:val="24"/>
          <w:szCs w:val="24"/>
        </w:rPr>
        <w:t>/</w:t>
      </w:r>
      <w:r w:rsidRPr="003C702B">
        <w:rPr>
          <w:rFonts w:ascii="Times New Roman" w:eastAsia="Times New Roman" w:hAnsi="Times New Roman" w:cs="Times New Roman"/>
          <w:sz w:val="24"/>
          <w:szCs w:val="24"/>
        </w:rPr>
        <w:t>365</w:t>
      </w:r>
    </w:p>
    <w:p w14:paraId="29950DE4" w14:textId="77777777" w:rsidR="0032271C" w:rsidRPr="002C2333" w:rsidRDefault="0032271C" w:rsidP="00CE20B5">
      <w:pPr>
        <w:spacing w:before="100" w:beforeAutospacing="1" w:after="100" w:afterAutospacing="1" w:line="240" w:lineRule="auto"/>
        <w:rPr>
          <w:rFonts w:ascii="Times New Roman" w:eastAsia="Times New Roman" w:hAnsi="Times New Roman" w:cs="Times New Roman"/>
          <w:b/>
          <w:bCs/>
          <w:sz w:val="28"/>
          <w:szCs w:val="28"/>
        </w:rPr>
      </w:pPr>
      <w:r w:rsidRPr="002C2333">
        <w:rPr>
          <w:rFonts w:ascii="Times New Roman" w:eastAsia="Times New Roman" w:hAnsi="Times New Roman" w:cs="Times New Roman"/>
          <w:b/>
          <w:bCs/>
          <w:sz w:val="28"/>
          <w:szCs w:val="28"/>
        </w:rPr>
        <w:lastRenderedPageBreak/>
        <w:t>Exploratory Data Analysis (EDA)</w:t>
      </w:r>
    </w:p>
    <w:p w14:paraId="3DBAC366" w14:textId="77777777" w:rsidR="0052576C" w:rsidRPr="003C702B" w:rsidRDefault="0052576C" w:rsidP="00CE20B5">
      <w:p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color w:val="0E101A"/>
          <w:sz w:val="24"/>
          <w:szCs w:val="24"/>
        </w:rPr>
        <w:t>EDA was conducted to understand the distributions and relationships within the data, guiding the subsequent steps in feature engineering, model building, and evaluation.</w:t>
      </w:r>
    </w:p>
    <w:p w14:paraId="40E6F074" w14:textId="77777777" w:rsidR="0052576C" w:rsidRPr="003C702B" w:rsidRDefault="0052576C" w:rsidP="00CE20B5">
      <w:p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b/>
          <w:bCs/>
          <w:color w:val="0E101A"/>
          <w:sz w:val="24"/>
          <w:szCs w:val="24"/>
        </w:rPr>
        <w:t>Outliers</w:t>
      </w:r>
      <w:r w:rsidRPr="003C702B">
        <w:rPr>
          <w:rFonts w:ascii="Times New Roman" w:eastAsia="Times New Roman" w:hAnsi="Times New Roman" w:cs="Times New Roman"/>
          <w:color w:val="0E101A"/>
          <w:sz w:val="24"/>
          <w:szCs w:val="24"/>
        </w:rPr>
        <w:t>:</w:t>
      </w:r>
    </w:p>
    <w:p w14:paraId="76A36828" w14:textId="77777777" w:rsidR="0052576C" w:rsidRPr="003C702B" w:rsidRDefault="0052576C" w:rsidP="00016327">
      <w:pPr>
        <w:numPr>
          <w:ilvl w:val="0"/>
          <w:numId w:val="9"/>
        </w:num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b/>
          <w:bCs/>
          <w:color w:val="0E101A"/>
          <w:sz w:val="24"/>
          <w:szCs w:val="24"/>
        </w:rPr>
        <w:t>Identification and Handling</w:t>
      </w:r>
      <w:r w:rsidRPr="003C702B">
        <w:rPr>
          <w:rFonts w:ascii="Times New Roman" w:eastAsia="Times New Roman" w:hAnsi="Times New Roman" w:cs="Times New Roman"/>
          <w:color w:val="0E101A"/>
          <w:sz w:val="24"/>
          <w:szCs w:val="24"/>
        </w:rPr>
        <w:t>: Outliers were identified and handled by removing rows with review scores of 0. This step ensures the integrity of the data, as review scores of 0 may indicate missing or incorrect entries.</w:t>
      </w:r>
    </w:p>
    <w:p w14:paraId="75DFB473" w14:textId="77777777" w:rsidR="0052576C" w:rsidRPr="003C702B" w:rsidRDefault="0052576C" w:rsidP="00016327">
      <w:pPr>
        <w:numPr>
          <w:ilvl w:val="0"/>
          <w:numId w:val="9"/>
        </w:num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b/>
          <w:bCs/>
          <w:color w:val="0E101A"/>
          <w:sz w:val="24"/>
          <w:szCs w:val="24"/>
        </w:rPr>
        <w:t>Thresholds for Minimum and Maximum Nights</w:t>
      </w:r>
      <w:r w:rsidRPr="003C702B">
        <w:rPr>
          <w:rFonts w:ascii="Times New Roman" w:eastAsia="Times New Roman" w:hAnsi="Times New Roman" w:cs="Times New Roman"/>
          <w:color w:val="0E101A"/>
          <w:sz w:val="24"/>
          <w:szCs w:val="24"/>
        </w:rPr>
        <w:t xml:space="preserve">: To handle extreme values, thresholds were set for </w:t>
      </w:r>
      <w:proofErr w:type="spellStart"/>
      <w:r w:rsidRPr="003C702B">
        <w:rPr>
          <w:rFonts w:ascii="Times New Roman" w:eastAsia="Times New Roman" w:hAnsi="Times New Roman" w:cs="Times New Roman"/>
          <w:color w:val="0E101A"/>
          <w:sz w:val="24"/>
          <w:szCs w:val="24"/>
        </w:rPr>
        <w:t>minimum_nights</w:t>
      </w:r>
      <w:proofErr w:type="spellEnd"/>
      <w:r w:rsidRPr="003C702B">
        <w:rPr>
          <w:rFonts w:ascii="Times New Roman" w:eastAsia="Times New Roman" w:hAnsi="Times New Roman" w:cs="Times New Roman"/>
          <w:color w:val="0E101A"/>
          <w:sz w:val="24"/>
          <w:szCs w:val="24"/>
        </w:rPr>
        <w:t xml:space="preserve"> (capped at 30) and </w:t>
      </w:r>
      <w:proofErr w:type="spellStart"/>
      <w:r w:rsidRPr="003C702B">
        <w:rPr>
          <w:rFonts w:ascii="Times New Roman" w:eastAsia="Times New Roman" w:hAnsi="Times New Roman" w:cs="Times New Roman"/>
          <w:color w:val="0E101A"/>
          <w:sz w:val="24"/>
          <w:szCs w:val="24"/>
        </w:rPr>
        <w:t>maximum_nights</w:t>
      </w:r>
      <w:proofErr w:type="spellEnd"/>
      <w:r w:rsidRPr="003C702B">
        <w:rPr>
          <w:rFonts w:ascii="Times New Roman" w:eastAsia="Times New Roman" w:hAnsi="Times New Roman" w:cs="Times New Roman"/>
          <w:color w:val="0E101A"/>
          <w:sz w:val="24"/>
          <w:szCs w:val="24"/>
        </w:rPr>
        <w:t xml:space="preserve"> (capped at 365). This prevents the model from being influenced by unusually high or low values that do not represent typical booking patterns.</w:t>
      </w:r>
    </w:p>
    <w:p w14:paraId="221A8B9A" w14:textId="77777777" w:rsidR="0052576C" w:rsidRPr="003C702B" w:rsidRDefault="0052576C" w:rsidP="00A11E9D">
      <w:p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b/>
          <w:bCs/>
          <w:color w:val="0E101A"/>
          <w:sz w:val="24"/>
          <w:szCs w:val="24"/>
        </w:rPr>
        <w:t>Relationships Between the Number of Reviews and Booking Rates</w:t>
      </w:r>
      <w:r w:rsidRPr="003C702B">
        <w:rPr>
          <w:rFonts w:ascii="Times New Roman" w:eastAsia="Times New Roman" w:hAnsi="Times New Roman" w:cs="Times New Roman"/>
          <w:color w:val="0E101A"/>
          <w:sz w:val="24"/>
          <w:szCs w:val="24"/>
        </w:rPr>
        <w:t>:</w:t>
      </w:r>
    </w:p>
    <w:p w14:paraId="19BE9F70" w14:textId="5BF434B4" w:rsidR="00121443" w:rsidRPr="00A61A9C" w:rsidRDefault="0052576C" w:rsidP="00016327">
      <w:pPr>
        <w:numPr>
          <w:ilvl w:val="0"/>
          <w:numId w:val="10"/>
        </w:num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color w:val="0E101A"/>
          <w:sz w:val="24"/>
          <w:szCs w:val="24"/>
        </w:rPr>
        <w:t>A box plot was used to visualize booking rate distribution across different review count ranges. This helped understand how the number of reviews impacts booking rates and identify any trends or patterns.</w:t>
      </w:r>
    </w:p>
    <w:p w14:paraId="5D4FD58F" w14:textId="77777777" w:rsidR="0052576C" w:rsidRPr="003C702B" w:rsidRDefault="0052576C" w:rsidP="00A11E9D">
      <w:p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b/>
          <w:bCs/>
          <w:color w:val="0E101A"/>
          <w:sz w:val="24"/>
          <w:szCs w:val="24"/>
        </w:rPr>
        <w:t>Relationships Between Review Scores and Booking Rates</w:t>
      </w:r>
      <w:r w:rsidRPr="003C702B">
        <w:rPr>
          <w:rFonts w:ascii="Times New Roman" w:eastAsia="Times New Roman" w:hAnsi="Times New Roman" w:cs="Times New Roman"/>
          <w:color w:val="0E101A"/>
          <w:sz w:val="24"/>
          <w:szCs w:val="24"/>
        </w:rPr>
        <w:t>:</w:t>
      </w:r>
    </w:p>
    <w:p w14:paraId="5AC0A664" w14:textId="77777777" w:rsidR="0052576C" w:rsidRPr="003C702B" w:rsidRDefault="0052576C" w:rsidP="00016327">
      <w:pPr>
        <w:numPr>
          <w:ilvl w:val="0"/>
          <w:numId w:val="11"/>
        </w:num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b/>
          <w:bCs/>
          <w:color w:val="0E101A"/>
          <w:sz w:val="24"/>
          <w:szCs w:val="24"/>
        </w:rPr>
        <w:t>Scatter Plot</w:t>
      </w:r>
      <w:r w:rsidRPr="003C702B">
        <w:rPr>
          <w:rFonts w:ascii="Times New Roman" w:eastAsia="Times New Roman" w:hAnsi="Times New Roman" w:cs="Times New Roman"/>
          <w:color w:val="0E101A"/>
          <w:sz w:val="24"/>
          <w:szCs w:val="24"/>
        </w:rPr>
        <w:t>: Plotted the overall review scores against booking rates to visualize their relationship. This helped identify whether higher review scores correlate with higher booking rates.</w:t>
      </w:r>
    </w:p>
    <w:p w14:paraId="7F98F1A7" w14:textId="16554E28" w:rsidR="00425A8B" w:rsidRPr="00260DB7" w:rsidRDefault="0052576C" w:rsidP="00016327">
      <w:pPr>
        <w:numPr>
          <w:ilvl w:val="0"/>
          <w:numId w:val="11"/>
        </w:num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b/>
          <w:bCs/>
          <w:color w:val="0E101A"/>
          <w:sz w:val="24"/>
          <w:szCs w:val="24"/>
        </w:rPr>
        <w:t>Line Plot of Average Booking Rate vs. Review Scores</w:t>
      </w:r>
      <w:r w:rsidRPr="003C702B">
        <w:rPr>
          <w:rFonts w:ascii="Times New Roman" w:eastAsia="Times New Roman" w:hAnsi="Times New Roman" w:cs="Times New Roman"/>
          <w:color w:val="0E101A"/>
          <w:sz w:val="24"/>
          <w:szCs w:val="24"/>
        </w:rPr>
        <w:t>: This provided a clearer view of how average booking rates change with different review scores.</w:t>
      </w:r>
    </w:p>
    <w:p w14:paraId="6C278E28" w14:textId="77777777" w:rsidR="00260DB7" w:rsidRDefault="00260DB7" w:rsidP="00A11E9D">
      <w:pPr>
        <w:spacing w:after="0" w:line="480" w:lineRule="auto"/>
        <w:rPr>
          <w:rFonts w:ascii="Times New Roman" w:eastAsia="Times New Roman" w:hAnsi="Times New Roman" w:cs="Times New Roman"/>
          <w:b/>
          <w:bCs/>
          <w:color w:val="0E101A"/>
          <w:sz w:val="24"/>
          <w:szCs w:val="24"/>
        </w:rPr>
      </w:pPr>
    </w:p>
    <w:p w14:paraId="5066278C" w14:textId="77777777" w:rsidR="00260DB7" w:rsidRDefault="00260DB7" w:rsidP="00A11E9D">
      <w:pPr>
        <w:spacing w:after="0" w:line="480" w:lineRule="auto"/>
        <w:rPr>
          <w:rFonts w:ascii="Times New Roman" w:eastAsia="Times New Roman" w:hAnsi="Times New Roman" w:cs="Times New Roman"/>
          <w:b/>
          <w:bCs/>
          <w:color w:val="0E101A"/>
          <w:sz w:val="24"/>
          <w:szCs w:val="24"/>
        </w:rPr>
      </w:pPr>
    </w:p>
    <w:p w14:paraId="6B9EF8F9" w14:textId="44857F01" w:rsidR="0052576C" w:rsidRPr="003C702B" w:rsidRDefault="0052576C" w:rsidP="00A11E9D">
      <w:p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b/>
          <w:bCs/>
          <w:color w:val="0E101A"/>
          <w:sz w:val="24"/>
          <w:szCs w:val="24"/>
        </w:rPr>
        <w:lastRenderedPageBreak/>
        <w:t>Key Factors in Reviews That Contribute to Higher Booking Rates</w:t>
      </w:r>
      <w:r w:rsidRPr="003C702B">
        <w:rPr>
          <w:rFonts w:ascii="Times New Roman" w:eastAsia="Times New Roman" w:hAnsi="Times New Roman" w:cs="Times New Roman"/>
          <w:color w:val="0E101A"/>
          <w:sz w:val="24"/>
          <w:szCs w:val="24"/>
        </w:rPr>
        <w:t>:</w:t>
      </w:r>
    </w:p>
    <w:p w14:paraId="4CC2510E" w14:textId="77777777" w:rsidR="0052576C" w:rsidRPr="003C702B" w:rsidRDefault="0052576C" w:rsidP="00016327">
      <w:pPr>
        <w:numPr>
          <w:ilvl w:val="0"/>
          <w:numId w:val="12"/>
        </w:num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color w:val="0E101A"/>
          <w:sz w:val="24"/>
          <w:szCs w:val="24"/>
        </w:rPr>
        <w:t>Analyzed the relationship between individual review scores (e.g., accuracy, cleanliness, check-in, communication, location, value) and booking rate using scatter plots. This helped pinpoint specific review aspects that may influence booking decisions.</w:t>
      </w:r>
    </w:p>
    <w:p w14:paraId="55AC75CE" w14:textId="77777777" w:rsidR="0052576C" w:rsidRPr="003C702B" w:rsidRDefault="0052576C" w:rsidP="00016327">
      <w:pPr>
        <w:numPr>
          <w:ilvl w:val="0"/>
          <w:numId w:val="12"/>
        </w:num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b/>
          <w:bCs/>
          <w:color w:val="0E101A"/>
          <w:sz w:val="24"/>
          <w:szCs w:val="24"/>
        </w:rPr>
        <w:t>Correlation Analysis</w:t>
      </w:r>
      <w:r w:rsidRPr="003C702B">
        <w:rPr>
          <w:rFonts w:ascii="Times New Roman" w:eastAsia="Times New Roman" w:hAnsi="Times New Roman" w:cs="Times New Roman"/>
          <w:color w:val="0E101A"/>
          <w:sz w:val="24"/>
          <w:szCs w:val="24"/>
        </w:rPr>
        <w:t>: Created a heatmap to show the correlation between individual review scores and booking rates. This visual representation helps to quickly identify which review factors are most strongly associated with booking rates.</w:t>
      </w:r>
    </w:p>
    <w:p w14:paraId="7F6F6501" w14:textId="28BABD4E" w:rsidR="001634F3" w:rsidRPr="003C702B" w:rsidRDefault="0052576C" w:rsidP="00871B0F">
      <w:pPr>
        <w:spacing w:after="0" w:line="480" w:lineRule="auto"/>
        <w:outlineLvl w:val="2"/>
        <w:rPr>
          <w:rFonts w:ascii="Times New Roman" w:eastAsia="Times New Roman" w:hAnsi="Times New Roman" w:cs="Times New Roman"/>
          <w:color w:val="0E101A"/>
          <w:sz w:val="24"/>
          <w:szCs w:val="24"/>
        </w:rPr>
      </w:pPr>
      <w:r w:rsidRPr="003C702B">
        <w:rPr>
          <w:rFonts w:ascii="Times New Roman" w:eastAsia="Times New Roman" w:hAnsi="Times New Roman" w:cs="Times New Roman"/>
          <w:color w:val="0E101A"/>
          <w:sz w:val="24"/>
          <w:szCs w:val="24"/>
        </w:rPr>
        <w:t>This thorough EDA provided valuable insights into the relationships between review characteristics and booking rates, guiding subsequent steps in feature engineering, model building, and evaluation.</w:t>
      </w:r>
    </w:p>
    <w:p w14:paraId="5B9B192C" w14:textId="77777777" w:rsidR="00871B0F" w:rsidRPr="003C702B" w:rsidRDefault="00871B0F" w:rsidP="00871B0F">
      <w:pPr>
        <w:spacing w:after="0" w:line="240" w:lineRule="auto"/>
        <w:outlineLvl w:val="2"/>
        <w:rPr>
          <w:rFonts w:ascii="Times New Roman" w:eastAsia="Times New Roman" w:hAnsi="Times New Roman" w:cs="Times New Roman"/>
          <w:color w:val="0E101A"/>
          <w:sz w:val="24"/>
          <w:szCs w:val="24"/>
        </w:rPr>
      </w:pPr>
    </w:p>
    <w:p w14:paraId="5B6EF73A" w14:textId="77777777" w:rsidR="0032271C" w:rsidRPr="00560F1F" w:rsidRDefault="0032271C" w:rsidP="00871B0F">
      <w:pPr>
        <w:spacing w:line="240" w:lineRule="auto"/>
        <w:rPr>
          <w:rFonts w:ascii="Times New Roman" w:hAnsi="Times New Roman" w:cs="Times New Roman"/>
          <w:b/>
          <w:bCs/>
          <w:sz w:val="28"/>
          <w:szCs w:val="28"/>
        </w:rPr>
      </w:pPr>
      <w:r w:rsidRPr="00560F1F">
        <w:rPr>
          <w:rFonts w:ascii="Times New Roman" w:hAnsi="Times New Roman" w:cs="Times New Roman"/>
          <w:b/>
          <w:bCs/>
          <w:sz w:val="28"/>
          <w:szCs w:val="28"/>
        </w:rPr>
        <w:t>Feature Engineering</w:t>
      </w:r>
    </w:p>
    <w:p w14:paraId="2FBAC00C" w14:textId="20DD7727" w:rsidR="00133C71" w:rsidRPr="003C702B" w:rsidRDefault="00133C71" w:rsidP="00016327">
      <w:pPr>
        <w:pStyle w:val="ListParagraph"/>
        <w:numPr>
          <w:ilvl w:val="0"/>
          <w:numId w:val="13"/>
        </w:numPr>
        <w:spacing w:after="0" w:line="480" w:lineRule="auto"/>
        <w:jc w:val="left"/>
        <w:rPr>
          <w:rFonts w:ascii="Times New Roman" w:eastAsia="Times New Roman" w:hAnsi="Times New Roman" w:cs="Times New Roman"/>
          <w:sz w:val="24"/>
          <w:szCs w:val="24"/>
        </w:rPr>
      </w:pPr>
      <w:r w:rsidRPr="003C702B">
        <w:rPr>
          <w:rFonts w:ascii="Times New Roman" w:eastAsia="Times New Roman" w:hAnsi="Times New Roman" w:cs="Times New Roman"/>
          <w:b/>
          <w:bCs/>
          <w:sz w:val="24"/>
          <w:szCs w:val="24"/>
        </w:rPr>
        <w:t>Encoded Categorical Variables</w:t>
      </w:r>
      <w:r w:rsidRPr="003C702B">
        <w:rPr>
          <w:rFonts w:ascii="Times New Roman" w:eastAsia="Times New Roman" w:hAnsi="Times New Roman" w:cs="Times New Roman"/>
          <w:sz w:val="24"/>
          <w:szCs w:val="24"/>
        </w:rPr>
        <w:t>: Converted categorical variables to numerical format using one-hot encoding.</w:t>
      </w:r>
    </w:p>
    <w:p w14:paraId="3B191864" w14:textId="15DB3484" w:rsidR="0032271C" w:rsidRPr="003C702B" w:rsidRDefault="00133C71" w:rsidP="00016327">
      <w:pPr>
        <w:pStyle w:val="NormalWeb"/>
        <w:numPr>
          <w:ilvl w:val="0"/>
          <w:numId w:val="13"/>
        </w:numPr>
        <w:spacing w:before="0" w:beforeAutospacing="0" w:after="0" w:afterAutospacing="0" w:line="276" w:lineRule="auto"/>
        <w:jc w:val="both"/>
        <w:rPr>
          <w:color w:val="0E101A"/>
        </w:rPr>
      </w:pPr>
      <w:r w:rsidRPr="003C702B">
        <w:rPr>
          <w:b/>
          <w:bCs/>
        </w:rPr>
        <w:t>Normalized Features</w:t>
      </w:r>
      <w:r w:rsidRPr="003C702B">
        <w:t>: Applied standardization to numerical features to ensure uniform scaling.</w:t>
      </w:r>
    </w:p>
    <w:p w14:paraId="205F87E0" w14:textId="77777777" w:rsidR="00A16D94" w:rsidRPr="003C702B" w:rsidRDefault="00A16D94" w:rsidP="00A16D94">
      <w:pPr>
        <w:pStyle w:val="NormalWeb"/>
        <w:spacing w:before="0" w:beforeAutospacing="0" w:after="0" w:afterAutospacing="0" w:line="276" w:lineRule="auto"/>
        <w:ind w:left="720"/>
        <w:jc w:val="both"/>
        <w:rPr>
          <w:color w:val="0E101A"/>
        </w:rPr>
      </w:pPr>
    </w:p>
    <w:p w14:paraId="743568BB" w14:textId="77777777" w:rsidR="00133C71" w:rsidRPr="00560F1F" w:rsidRDefault="00133C71" w:rsidP="00871B0F">
      <w:pPr>
        <w:pStyle w:val="NormalWeb"/>
        <w:spacing w:before="0" w:beforeAutospacing="0" w:after="0" w:afterAutospacing="0" w:line="276" w:lineRule="auto"/>
        <w:ind w:left="720"/>
        <w:jc w:val="both"/>
        <w:rPr>
          <w:color w:val="0E101A"/>
          <w:sz w:val="28"/>
          <w:szCs w:val="28"/>
        </w:rPr>
      </w:pPr>
    </w:p>
    <w:p w14:paraId="4CC98FBD" w14:textId="77777777" w:rsidR="0032271C" w:rsidRPr="00560F1F" w:rsidRDefault="0032271C" w:rsidP="00871B0F">
      <w:pPr>
        <w:pStyle w:val="NormalWeb"/>
        <w:spacing w:before="0" w:beforeAutospacing="0" w:after="0" w:afterAutospacing="0" w:line="480" w:lineRule="auto"/>
        <w:jc w:val="both"/>
        <w:rPr>
          <w:rStyle w:val="Strong"/>
          <w:color w:val="0E101A"/>
          <w:sz w:val="28"/>
          <w:szCs w:val="28"/>
        </w:rPr>
      </w:pPr>
      <w:r w:rsidRPr="00560F1F">
        <w:rPr>
          <w:rStyle w:val="Strong"/>
          <w:color w:val="0E101A"/>
          <w:sz w:val="28"/>
          <w:szCs w:val="28"/>
        </w:rPr>
        <w:t>Model Training and Evaluation</w:t>
      </w:r>
    </w:p>
    <w:p w14:paraId="3A4C830F" w14:textId="06DFE99F" w:rsidR="003E09C7" w:rsidRPr="003C702B" w:rsidRDefault="0032271C" w:rsidP="00A90111">
      <w:pPr>
        <w:pStyle w:val="NormalWeb"/>
        <w:spacing w:before="0" w:beforeAutospacing="0" w:after="0" w:afterAutospacing="0" w:line="480" w:lineRule="auto"/>
        <w:jc w:val="both"/>
        <w:rPr>
          <w:color w:val="0E101A"/>
        </w:rPr>
      </w:pPr>
      <w:r w:rsidRPr="003C702B">
        <w:rPr>
          <w:rStyle w:val="Strong"/>
          <w:color w:val="0E101A"/>
        </w:rPr>
        <w:t>Model Selection</w:t>
      </w:r>
    </w:p>
    <w:p w14:paraId="52FEB3B0" w14:textId="77777777" w:rsidR="003D04D8" w:rsidRPr="003C702B" w:rsidRDefault="003D04D8" w:rsidP="003D04D8">
      <w:p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b/>
          <w:bCs/>
          <w:color w:val="0E101A"/>
          <w:sz w:val="24"/>
          <w:szCs w:val="24"/>
        </w:rPr>
        <w:t>Random Forest Regressor</w:t>
      </w:r>
      <w:r w:rsidRPr="003C702B">
        <w:rPr>
          <w:rFonts w:ascii="Times New Roman" w:eastAsia="Times New Roman" w:hAnsi="Times New Roman" w:cs="Times New Roman"/>
          <w:color w:val="0E101A"/>
          <w:sz w:val="24"/>
          <w:szCs w:val="24"/>
        </w:rPr>
        <w:t xml:space="preserve">: The Random Forest Regressor was chosen for its robustness to overfitting and its ability to handle complex interactions between features. Additionally, it provides feature </w:t>
      </w:r>
      <w:proofErr w:type="gramStart"/>
      <w:r w:rsidRPr="003C702B">
        <w:rPr>
          <w:rFonts w:ascii="Times New Roman" w:eastAsia="Times New Roman" w:hAnsi="Times New Roman" w:cs="Times New Roman"/>
          <w:color w:val="0E101A"/>
          <w:sz w:val="24"/>
          <w:szCs w:val="24"/>
        </w:rPr>
        <w:t>importance</w:t>
      </w:r>
      <w:proofErr w:type="gramEnd"/>
      <w:r w:rsidRPr="003C702B">
        <w:rPr>
          <w:rFonts w:ascii="Times New Roman" w:eastAsia="Times New Roman" w:hAnsi="Times New Roman" w:cs="Times New Roman"/>
          <w:color w:val="0E101A"/>
          <w:sz w:val="24"/>
          <w:szCs w:val="24"/>
        </w:rPr>
        <w:t xml:space="preserve"> scores, which helped understand the impact of different variables on the target outcome, the booking rate.</w:t>
      </w:r>
    </w:p>
    <w:p w14:paraId="10405695" w14:textId="77777777" w:rsidR="003D04D8" w:rsidRPr="003C702B" w:rsidRDefault="003D04D8" w:rsidP="00B732FC">
      <w:pPr>
        <w:spacing w:after="0" w:line="480" w:lineRule="auto"/>
        <w:rPr>
          <w:rFonts w:ascii="Times New Roman" w:eastAsia="Times New Roman" w:hAnsi="Times New Roman" w:cs="Times New Roman"/>
          <w:color w:val="0E101A"/>
          <w:sz w:val="24"/>
          <w:szCs w:val="24"/>
        </w:rPr>
      </w:pPr>
      <w:proofErr w:type="spellStart"/>
      <w:r w:rsidRPr="003C702B">
        <w:rPr>
          <w:rFonts w:ascii="Times New Roman" w:eastAsia="Times New Roman" w:hAnsi="Times New Roman" w:cs="Times New Roman"/>
          <w:b/>
          <w:bCs/>
          <w:color w:val="0E101A"/>
          <w:sz w:val="24"/>
          <w:szCs w:val="24"/>
        </w:rPr>
        <w:lastRenderedPageBreak/>
        <w:t>XGBoost</w:t>
      </w:r>
      <w:proofErr w:type="spellEnd"/>
      <w:r w:rsidRPr="003C702B">
        <w:rPr>
          <w:rFonts w:ascii="Times New Roman" w:eastAsia="Times New Roman" w:hAnsi="Times New Roman" w:cs="Times New Roman"/>
          <w:b/>
          <w:bCs/>
          <w:color w:val="0E101A"/>
          <w:sz w:val="24"/>
          <w:szCs w:val="24"/>
        </w:rPr>
        <w:t xml:space="preserve"> Regressor</w:t>
      </w:r>
      <w:r w:rsidRPr="003C702B">
        <w:rPr>
          <w:rFonts w:ascii="Times New Roman" w:eastAsia="Times New Roman" w:hAnsi="Times New Roman" w:cs="Times New Roman"/>
          <w:color w:val="0E101A"/>
          <w:sz w:val="24"/>
          <w:szCs w:val="24"/>
        </w:rPr>
        <w:t xml:space="preserve">: </w:t>
      </w:r>
      <w:proofErr w:type="spellStart"/>
      <w:r w:rsidRPr="003C702B">
        <w:rPr>
          <w:rFonts w:ascii="Times New Roman" w:eastAsia="Times New Roman" w:hAnsi="Times New Roman" w:cs="Times New Roman"/>
          <w:color w:val="0E101A"/>
          <w:sz w:val="24"/>
          <w:szCs w:val="24"/>
        </w:rPr>
        <w:t>XGBoost</w:t>
      </w:r>
      <w:proofErr w:type="spellEnd"/>
      <w:r w:rsidRPr="003C702B">
        <w:rPr>
          <w:rFonts w:ascii="Times New Roman" w:eastAsia="Times New Roman" w:hAnsi="Times New Roman" w:cs="Times New Roman"/>
          <w:color w:val="0E101A"/>
          <w:sz w:val="24"/>
          <w:szCs w:val="24"/>
        </w:rPr>
        <w:t xml:space="preserve"> was also utilized due to its efficiency and performance, particularly in handling large datasets. It offers strong predictive power and the ability to tune various hyperparameters for optimal performance.</w:t>
      </w:r>
    </w:p>
    <w:p w14:paraId="1887574D" w14:textId="77777777" w:rsidR="003D04D8" w:rsidRPr="003C702B" w:rsidRDefault="003D04D8" w:rsidP="00B732FC">
      <w:pPr>
        <w:spacing w:after="0" w:line="480" w:lineRule="auto"/>
        <w:jc w:val="left"/>
        <w:rPr>
          <w:rFonts w:ascii="Times New Roman" w:eastAsia="Times New Roman" w:hAnsi="Times New Roman" w:cs="Times New Roman"/>
          <w:color w:val="0E101A"/>
          <w:sz w:val="24"/>
          <w:szCs w:val="24"/>
        </w:rPr>
      </w:pPr>
    </w:p>
    <w:p w14:paraId="518677A1" w14:textId="77777777" w:rsidR="0032271C" w:rsidRPr="003C702B" w:rsidRDefault="0032271C" w:rsidP="00B732FC">
      <w:pPr>
        <w:spacing w:after="0" w:line="480" w:lineRule="auto"/>
        <w:rPr>
          <w:rFonts w:ascii="Times New Roman" w:eastAsia="Times New Roman" w:hAnsi="Times New Roman" w:cs="Times New Roman"/>
          <w:b/>
          <w:bCs/>
          <w:color w:val="0E101A"/>
          <w:sz w:val="24"/>
          <w:szCs w:val="24"/>
        </w:rPr>
      </w:pPr>
      <w:r w:rsidRPr="003C702B">
        <w:rPr>
          <w:rFonts w:ascii="Times New Roman" w:eastAsia="Times New Roman" w:hAnsi="Times New Roman" w:cs="Times New Roman"/>
          <w:b/>
          <w:bCs/>
          <w:color w:val="0E101A"/>
          <w:sz w:val="24"/>
          <w:szCs w:val="24"/>
        </w:rPr>
        <w:t>Model Training</w:t>
      </w:r>
    </w:p>
    <w:p w14:paraId="6876D0FE" w14:textId="77777777" w:rsidR="00C722BC" w:rsidRPr="003C702B" w:rsidRDefault="00C722BC" w:rsidP="00C722BC">
      <w:p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color w:val="0E101A"/>
          <w:sz w:val="24"/>
          <w:szCs w:val="24"/>
        </w:rPr>
        <w:t>Both models were trained to predict the continuous booking rate values.</w:t>
      </w:r>
    </w:p>
    <w:p w14:paraId="313C7EE9" w14:textId="77777777" w:rsidR="00C722BC" w:rsidRPr="003C702B" w:rsidRDefault="00C722BC" w:rsidP="00C722BC">
      <w:p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b/>
          <w:bCs/>
          <w:color w:val="0E101A"/>
          <w:sz w:val="24"/>
          <w:szCs w:val="24"/>
        </w:rPr>
        <w:t>For the Random Forest Regressor:</w:t>
      </w:r>
    </w:p>
    <w:p w14:paraId="78DD73ED" w14:textId="77777777" w:rsidR="00C722BC" w:rsidRPr="003C702B" w:rsidRDefault="00C722BC" w:rsidP="00016327">
      <w:pPr>
        <w:numPr>
          <w:ilvl w:val="0"/>
          <w:numId w:val="14"/>
        </w:num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color w:val="0E101A"/>
          <w:sz w:val="24"/>
          <w:szCs w:val="24"/>
        </w:rPr>
        <w:t>The model was trained using 100 estimators, and its performance was evaluated on the test set.</w:t>
      </w:r>
    </w:p>
    <w:p w14:paraId="62B54FA5" w14:textId="77777777" w:rsidR="00C722BC" w:rsidRPr="003C702B" w:rsidRDefault="00C722BC" w:rsidP="00C722BC">
      <w:p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b/>
          <w:bCs/>
          <w:color w:val="0E101A"/>
          <w:sz w:val="24"/>
          <w:szCs w:val="24"/>
        </w:rPr>
        <w:t xml:space="preserve">For the </w:t>
      </w:r>
      <w:proofErr w:type="spellStart"/>
      <w:r w:rsidRPr="003C702B">
        <w:rPr>
          <w:rFonts w:ascii="Times New Roman" w:eastAsia="Times New Roman" w:hAnsi="Times New Roman" w:cs="Times New Roman"/>
          <w:b/>
          <w:bCs/>
          <w:color w:val="0E101A"/>
          <w:sz w:val="24"/>
          <w:szCs w:val="24"/>
        </w:rPr>
        <w:t>XGBoost</w:t>
      </w:r>
      <w:proofErr w:type="spellEnd"/>
      <w:r w:rsidRPr="003C702B">
        <w:rPr>
          <w:rFonts w:ascii="Times New Roman" w:eastAsia="Times New Roman" w:hAnsi="Times New Roman" w:cs="Times New Roman"/>
          <w:b/>
          <w:bCs/>
          <w:color w:val="0E101A"/>
          <w:sz w:val="24"/>
          <w:szCs w:val="24"/>
        </w:rPr>
        <w:t xml:space="preserve"> Regressor:</w:t>
      </w:r>
    </w:p>
    <w:p w14:paraId="60BD5338" w14:textId="77777777" w:rsidR="00C722BC" w:rsidRPr="003C702B" w:rsidRDefault="00C722BC" w:rsidP="00016327">
      <w:pPr>
        <w:numPr>
          <w:ilvl w:val="0"/>
          <w:numId w:val="15"/>
        </w:num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color w:val="0E101A"/>
          <w:sz w:val="24"/>
          <w:szCs w:val="24"/>
        </w:rPr>
        <w:t>The model was trained with 100 estimators, a max depth of 3, and a learning rate of 0.1.</w:t>
      </w:r>
    </w:p>
    <w:p w14:paraId="4C7B6114" w14:textId="77777777" w:rsidR="00C722BC" w:rsidRPr="003C702B" w:rsidRDefault="00C722BC" w:rsidP="00C722BC">
      <w:pPr>
        <w:spacing w:after="0" w:line="240" w:lineRule="auto"/>
        <w:ind w:left="720"/>
        <w:jc w:val="left"/>
        <w:rPr>
          <w:rFonts w:ascii="Times New Roman" w:eastAsia="Times New Roman" w:hAnsi="Times New Roman" w:cs="Times New Roman"/>
          <w:color w:val="0E101A"/>
          <w:sz w:val="24"/>
          <w:szCs w:val="24"/>
        </w:rPr>
      </w:pPr>
    </w:p>
    <w:p w14:paraId="7B1FD508" w14:textId="77777777" w:rsidR="0032271C" w:rsidRPr="003C702B" w:rsidRDefault="0032271C" w:rsidP="0032271C">
      <w:pPr>
        <w:spacing w:after="0" w:line="480" w:lineRule="auto"/>
        <w:rPr>
          <w:rFonts w:ascii="Times New Roman" w:eastAsia="Times New Roman" w:hAnsi="Times New Roman" w:cs="Times New Roman"/>
          <w:b/>
          <w:bCs/>
          <w:sz w:val="24"/>
          <w:szCs w:val="24"/>
        </w:rPr>
      </w:pPr>
      <w:r w:rsidRPr="003C702B">
        <w:rPr>
          <w:rFonts w:ascii="Times New Roman" w:eastAsia="Times New Roman" w:hAnsi="Times New Roman" w:cs="Times New Roman"/>
          <w:b/>
          <w:bCs/>
          <w:sz w:val="24"/>
          <w:szCs w:val="24"/>
        </w:rPr>
        <w:t>Hyperparameter Tuning</w:t>
      </w:r>
    </w:p>
    <w:p w14:paraId="6D7EFE19" w14:textId="77777777" w:rsidR="00D0059A" w:rsidRPr="003C702B" w:rsidRDefault="00D0059A" w:rsidP="003404D1">
      <w:p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b/>
          <w:bCs/>
          <w:color w:val="0E101A"/>
          <w:sz w:val="24"/>
          <w:szCs w:val="24"/>
        </w:rPr>
        <w:t>Random Forest</w:t>
      </w:r>
      <w:r w:rsidRPr="003C702B">
        <w:rPr>
          <w:rFonts w:ascii="Times New Roman" w:eastAsia="Times New Roman" w:hAnsi="Times New Roman" w:cs="Times New Roman"/>
          <w:color w:val="0E101A"/>
          <w:sz w:val="24"/>
          <w:szCs w:val="24"/>
        </w:rPr>
        <w:t>:</w:t>
      </w:r>
    </w:p>
    <w:p w14:paraId="70095AA8" w14:textId="77777777" w:rsidR="00D0059A" w:rsidRPr="003C702B" w:rsidRDefault="00D0059A" w:rsidP="00016327">
      <w:pPr>
        <w:numPr>
          <w:ilvl w:val="0"/>
          <w:numId w:val="16"/>
        </w:num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color w:val="0E101A"/>
          <w:sz w:val="24"/>
          <w:szCs w:val="24"/>
        </w:rPr>
        <w:t xml:space="preserve">Hyperparameter tuning was performed using </w:t>
      </w:r>
      <w:proofErr w:type="spellStart"/>
      <w:r w:rsidRPr="003C702B">
        <w:rPr>
          <w:rFonts w:ascii="Times New Roman" w:eastAsia="Times New Roman" w:hAnsi="Times New Roman" w:cs="Times New Roman"/>
          <w:color w:val="0E101A"/>
          <w:sz w:val="24"/>
          <w:szCs w:val="24"/>
        </w:rPr>
        <w:t>RandomizedSearchCV</w:t>
      </w:r>
      <w:proofErr w:type="spellEnd"/>
      <w:r w:rsidRPr="003C702B">
        <w:rPr>
          <w:rFonts w:ascii="Times New Roman" w:eastAsia="Times New Roman" w:hAnsi="Times New Roman" w:cs="Times New Roman"/>
          <w:color w:val="0E101A"/>
          <w:sz w:val="24"/>
          <w:szCs w:val="24"/>
        </w:rPr>
        <w:t>, exploring various combinations such as the number of estimators, max depth, min samples split, min samples leaf, and max features ('sqrt' and 'log2'). The best hyperparameters were identified and used to retrain the model.</w:t>
      </w:r>
    </w:p>
    <w:p w14:paraId="28A8B482" w14:textId="226AA359" w:rsidR="00D0059A" w:rsidRPr="003C702B" w:rsidRDefault="00D0059A" w:rsidP="003404D1">
      <w:pPr>
        <w:spacing w:after="0" w:line="480" w:lineRule="auto"/>
        <w:rPr>
          <w:rFonts w:ascii="Times New Roman" w:eastAsia="Times New Roman" w:hAnsi="Times New Roman" w:cs="Times New Roman"/>
          <w:color w:val="0E101A"/>
          <w:sz w:val="24"/>
          <w:szCs w:val="24"/>
        </w:rPr>
      </w:pPr>
      <w:proofErr w:type="spellStart"/>
      <w:r w:rsidRPr="003C702B">
        <w:rPr>
          <w:rFonts w:ascii="Times New Roman" w:eastAsia="Times New Roman" w:hAnsi="Times New Roman" w:cs="Times New Roman"/>
          <w:b/>
          <w:bCs/>
          <w:color w:val="0E101A"/>
          <w:sz w:val="24"/>
          <w:szCs w:val="24"/>
        </w:rPr>
        <w:t>XGBoost</w:t>
      </w:r>
      <w:proofErr w:type="spellEnd"/>
      <w:r w:rsidRPr="003C702B">
        <w:rPr>
          <w:rFonts w:ascii="Times New Roman" w:eastAsia="Times New Roman" w:hAnsi="Times New Roman" w:cs="Times New Roman"/>
          <w:color w:val="0E101A"/>
          <w:sz w:val="24"/>
          <w:szCs w:val="24"/>
        </w:rPr>
        <w:t>:</w:t>
      </w:r>
    </w:p>
    <w:p w14:paraId="03DA5FFD" w14:textId="41B94B4A" w:rsidR="00D0059A" w:rsidRPr="003C702B" w:rsidRDefault="00D0059A" w:rsidP="00016327">
      <w:pPr>
        <w:numPr>
          <w:ilvl w:val="0"/>
          <w:numId w:val="17"/>
        </w:num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color w:val="0E101A"/>
          <w:sz w:val="24"/>
          <w:szCs w:val="24"/>
        </w:rPr>
        <w:t xml:space="preserve">Hyperparameter tuning was conducted using </w:t>
      </w:r>
      <w:proofErr w:type="spellStart"/>
      <w:r w:rsidRPr="003C702B">
        <w:rPr>
          <w:rFonts w:ascii="Times New Roman" w:eastAsia="Times New Roman" w:hAnsi="Times New Roman" w:cs="Times New Roman"/>
          <w:color w:val="0E101A"/>
          <w:sz w:val="24"/>
          <w:szCs w:val="24"/>
        </w:rPr>
        <w:t>GridSearchCV</w:t>
      </w:r>
      <w:proofErr w:type="spellEnd"/>
      <w:r w:rsidRPr="003C702B">
        <w:rPr>
          <w:rFonts w:ascii="Times New Roman" w:eastAsia="Times New Roman" w:hAnsi="Times New Roman" w:cs="Times New Roman"/>
          <w:color w:val="0E101A"/>
          <w:sz w:val="24"/>
          <w:szCs w:val="24"/>
        </w:rPr>
        <w:t xml:space="preserve">, exploring parameters like the number of estimators, max depth, learning rate, subsample, and </w:t>
      </w:r>
      <w:proofErr w:type="spellStart"/>
      <w:r w:rsidRPr="003C702B">
        <w:rPr>
          <w:rFonts w:ascii="Times New Roman" w:eastAsia="Times New Roman" w:hAnsi="Times New Roman" w:cs="Times New Roman"/>
          <w:color w:val="0E101A"/>
          <w:sz w:val="24"/>
          <w:szCs w:val="24"/>
        </w:rPr>
        <w:t>colsample_bytree</w:t>
      </w:r>
      <w:proofErr w:type="spellEnd"/>
      <w:r w:rsidR="003404D1" w:rsidRPr="003C702B">
        <w:rPr>
          <w:rFonts w:ascii="Times New Roman" w:eastAsia="Times New Roman" w:hAnsi="Times New Roman" w:cs="Times New Roman"/>
          <w:color w:val="0E101A"/>
          <w:sz w:val="24"/>
          <w:szCs w:val="24"/>
        </w:rPr>
        <w:t xml:space="preserve">. </w:t>
      </w:r>
      <w:r w:rsidRPr="003C702B">
        <w:rPr>
          <w:rFonts w:ascii="Times New Roman" w:eastAsia="Times New Roman" w:hAnsi="Times New Roman" w:cs="Times New Roman"/>
          <w:color w:val="0E101A"/>
          <w:sz w:val="24"/>
          <w:szCs w:val="24"/>
        </w:rPr>
        <w:t>The best hyperparameters were identified and applied to the model.</w:t>
      </w:r>
    </w:p>
    <w:p w14:paraId="5EA1C206" w14:textId="77777777" w:rsidR="00D0059A" w:rsidRPr="003C702B" w:rsidRDefault="00D0059A" w:rsidP="00D0059A">
      <w:pPr>
        <w:spacing w:after="0" w:line="240" w:lineRule="auto"/>
        <w:ind w:left="720"/>
        <w:jc w:val="left"/>
        <w:rPr>
          <w:rFonts w:ascii="Times New Roman" w:eastAsia="Times New Roman" w:hAnsi="Times New Roman" w:cs="Times New Roman"/>
          <w:color w:val="0E101A"/>
          <w:sz w:val="24"/>
          <w:szCs w:val="24"/>
        </w:rPr>
      </w:pPr>
    </w:p>
    <w:p w14:paraId="211F1287" w14:textId="5F601FC4" w:rsidR="0032271C" w:rsidRPr="003C702B" w:rsidRDefault="0032271C" w:rsidP="0032271C">
      <w:pPr>
        <w:spacing w:after="0" w:line="480" w:lineRule="auto"/>
        <w:rPr>
          <w:rFonts w:ascii="Times New Roman" w:eastAsia="Times New Roman" w:hAnsi="Times New Roman" w:cs="Times New Roman"/>
          <w:b/>
          <w:bCs/>
          <w:color w:val="0E101A"/>
          <w:sz w:val="24"/>
          <w:szCs w:val="24"/>
        </w:rPr>
      </w:pPr>
      <w:r w:rsidRPr="003C702B">
        <w:rPr>
          <w:rFonts w:ascii="Times New Roman" w:eastAsia="Times New Roman" w:hAnsi="Times New Roman" w:cs="Times New Roman"/>
          <w:b/>
          <w:bCs/>
          <w:color w:val="0E101A"/>
          <w:sz w:val="24"/>
          <w:szCs w:val="24"/>
        </w:rPr>
        <w:t>Evaluation Metrics</w:t>
      </w:r>
    </w:p>
    <w:p w14:paraId="358E44EE" w14:textId="77777777" w:rsidR="0042441B" w:rsidRPr="003C702B" w:rsidRDefault="0042441B" w:rsidP="0042441B">
      <w:p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color w:val="0E101A"/>
          <w:sz w:val="24"/>
          <w:szCs w:val="24"/>
        </w:rPr>
        <w:lastRenderedPageBreak/>
        <w:t>To evaluate the models, the following metrics were used:</w:t>
      </w:r>
    </w:p>
    <w:p w14:paraId="2DF73AA0" w14:textId="77777777" w:rsidR="0042441B" w:rsidRPr="003C702B" w:rsidRDefault="0042441B" w:rsidP="00016327">
      <w:pPr>
        <w:numPr>
          <w:ilvl w:val="0"/>
          <w:numId w:val="18"/>
        </w:num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b/>
          <w:bCs/>
          <w:color w:val="0E101A"/>
          <w:sz w:val="24"/>
          <w:szCs w:val="24"/>
        </w:rPr>
        <w:t>Mean Squared Error (MSE)</w:t>
      </w:r>
      <w:r w:rsidRPr="003C702B">
        <w:rPr>
          <w:rFonts w:ascii="Times New Roman" w:eastAsia="Times New Roman" w:hAnsi="Times New Roman" w:cs="Times New Roman"/>
          <w:color w:val="0E101A"/>
          <w:sz w:val="24"/>
          <w:szCs w:val="24"/>
        </w:rPr>
        <w:t>: Measures the average squared difference between the actual and predicted values. A lower MSE indicates a better fit.</w:t>
      </w:r>
    </w:p>
    <w:p w14:paraId="0090CFA4" w14:textId="77777777" w:rsidR="0042441B" w:rsidRPr="003C702B" w:rsidRDefault="0042441B" w:rsidP="00016327">
      <w:pPr>
        <w:numPr>
          <w:ilvl w:val="0"/>
          <w:numId w:val="18"/>
        </w:num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b/>
          <w:bCs/>
          <w:color w:val="0E101A"/>
          <w:sz w:val="24"/>
          <w:szCs w:val="24"/>
        </w:rPr>
        <w:t>R² Score</w:t>
      </w:r>
      <w:r w:rsidRPr="003C702B">
        <w:rPr>
          <w:rFonts w:ascii="Times New Roman" w:eastAsia="Times New Roman" w:hAnsi="Times New Roman" w:cs="Times New Roman"/>
          <w:color w:val="0E101A"/>
          <w:sz w:val="24"/>
          <w:szCs w:val="24"/>
        </w:rPr>
        <w:t>: Indicates the proportion of the variance in the dependent variable that is predictable from the independent variables. A higher R² score signifies better predictive performance.</w:t>
      </w:r>
    </w:p>
    <w:p w14:paraId="4E7A6CF1" w14:textId="77777777" w:rsidR="0042441B" w:rsidRPr="003C702B" w:rsidRDefault="0042441B" w:rsidP="0042441B">
      <w:pPr>
        <w:spacing w:after="0" w:line="480" w:lineRule="auto"/>
        <w:outlineLvl w:val="3"/>
        <w:rPr>
          <w:rFonts w:ascii="Times New Roman" w:eastAsia="Times New Roman" w:hAnsi="Times New Roman" w:cs="Times New Roman"/>
          <w:b/>
          <w:bCs/>
          <w:color w:val="0E101A"/>
          <w:sz w:val="24"/>
          <w:szCs w:val="24"/>
        </w:rPr>
      </w:pPr>
      <w:r w:rsidRPr="003C702B">
        <w:rPr>
          <w:rFonts w:ascii="Times New Roman" w:eastAsia="Times New Roman" w:hAnsi="Times New Roman" w:cs="Times New Roman"/>
          <w:b/>
          <w:bCs/>
          <w:color w:val="0E101A"/>
          <w:sz w:val="24"/>
          <w:szCs w:val="24"/>
        </w:rPr>
        <w:t>Feature Importance</w:t>
      </w:r>
    </w:p>
    <w:p w14:paraId="7EDE5025" w14:textId="516618B1" w:rsidR="00CA0460" w:rsidRPr="003C702B" w:rsidRDefault="0042441B" w:rsidP="00016327">
      <w:pPr>
        <w:numPr>
          <w:ilvl w:val="0"/>
          <w:numId w:val="19"/>
        </w:numPr>
        <w:spacing w:after="0" w:line="480" w:lineRule="auto"/>
        <w:rPr>
          <w:rFonts w:ascii="Times New Roman" w:eastAsia="Times New Roman" w:hAnsi="Times New Roman" w:cs="Times New Roman"/>
          <w:color w:val="0E101A"/>
          <w:sz w:val="24"/>
          <w:szCs w:val="24"/>
        </w:rPr>
      </w:pPr>
      <w:r w:rsidRPr="003C702B">
        <w:rPr>
          <w:rFonts w:ascii="Times New Roman" w:eastAsia="Times New Roman" w:hAnsi="Times New Roman" w:cs="Times New Roman"/>
          <w:color w:val="0E101A"/>
          <w:sz w:val="24"/>
          <w:szCs w:val="24"/>
        </w:rPr>
        <w:t>Feature importance scores were calculated, providing insights into which features had the most significant impact on predicting the booking rate. These scores were visualized in a bar plot.</w:t>
      </w:r>
    </w:p>
    <w:p w14:paraId="15625256" w14:textId="79CE6AA6" w:rsidR="0032271C" w:rsidRPr="001E114F" w:rsidRDefault="0032271C" w:rsidP="0032271C">
      <w:pPr>
        <w:pStyle w:val="Heading1"/>
        <w:spacing w:line="240" w:lineRule="auto"/>
        <w:rPr>
          <w:rFonts w:ascii="Times New Roman" w:hAnsi="Times New Roman" w:cs="Times New Roman"/>
          <w:color w:val="002060"/>
          <w:sz w:val="32"/>
          <w:szCs w:val="32"/>
        </w:rPr>
      </w:pPr>
      <w:r w:rsidRPr="001E114F">
        <w:rPr>
          <w:rFonts w:ascii="Times New Roman" w:hAnsi="Times New Roman" w:cs="Times New Roman"/>
          <w:color w:val="002060"/>
          <w:sz w:val="32"/>
          <w:szCs w:val="32"/>
        </w:rPr>
        <w:t>Results</w:t>
      </w:r>
    </w:p>
    <w:p w14:paraId="46903C72" w14:textId="77777777" w:rsidR="004E0AB0" w:rsidRPr="004A0051" w:rsidRDefault="004E0AB0" w:rsidP="004E0AB0">
      <w:pPr>
        <w:rPr>
          <w:rFonts w:ascii="Times New Roman" w:hAnsi="Times New Roman" w:cs="Times New Roman"/>
          <w:b/>
          <w:bCs/>
          <w:sz w:val="28"/>
          <w:szCs w:val="28"/>
        </w:rPr>
      </w:pPr>
      <w:r w:rsidRPr="004A0051">
        <w:rPr>
          <w:rFonts w:ascii="Times New Roman" w:hAnsi="Times New Roman" w:cs="Times New Roman"/>
          <w:b/>
          <w:bCs/>
          <w:sz w:val="28"/>
          <w:szCs w:val="28"/>
        </w:rPr>
        <w:t>Model Performance</w:t>
      </w:r>
    </w:p>
    <w:p w14:paraId="266BCCF0" w14:textId="4C5DF932" w:rsidR="004E0AB0" w:rsidRPr="004E0AB0" w:rsidRDefault="004E0AB0" w:rsidP="008815E3">
      <w:pPr>
        <w:spacing w:line="480" w:lineRule="auto"/>
        <w:rPr>
          <w:rFonts w:ascii="Times New Roman" w:hAnsi="Times New Roman" w:cs="Times New Roman"/>
          <w:sz w:val="24"/>
          <w:szCs w:val="24"/>
        </w:rPr>
      </w:pPr>
      <w:r w:rsidRPr="004E0AB0">
        <w:rPr>
          <w:rFonts w:ascii="Times New Roman" w:hAnsi="Times New Roman" w:cs="Times New Roman"/>
          <w:b/>
          <w:bCs/>
          <w:sz w:val="24"/>
          <w:szCs w:val="24"/>
        </w:rPr>
        <w:t xml:space="preserve">Random Forest </w:t>
      </w:r>
      <w:r w:rsidR="00290B38">
        <w:rPr>
          <w:rFonts w:ascii="Times New Roman" w:hAnsi="Times New Roman" w:cs="Times New Roman"/>
          <w:b/>
          <w:bCs/>
          <w:sz w:val="24"/>
          <w:szCs w:val="24"/>
        </w:rPr>
        <w:t xml:space="preserve">Regressor </w:t>
      </w:r>
      <w:r w:rsidRPr="004E0AB0">
        <w:rPr>
          <w:rFonts w:ascii="Times New Roman" w:hAnsi="Times New Roman" w:cs="Times New Roman"/>
          <w:b/>
          <w:bCs/>
          <w:sz w:val="24"/>
          <w:szCs w:val="24"/>
        </w:rPr>
        <w:t>Model:</w:t>
      </w:r>
      <w:r w:rsidRPr="004E0AB0">
        <w:rPr>
          <w:rFonts w:ascii="Times New Roman" w:hAnsi="Times New Roman" w:cs="Times New Roman"/>
          <w:sz w:val="24"/>
          <w:szCs w:val="24"/>
        </w:rPr>
        <w:t xml:space="preserve"> The Random Forest</w:t>
      </w:r>
      <w:r w:rsidR="00940E2C">
        <w:rPr>
          <w:rFonts w:ascii="Times New Roman" w:hAnsi="Times New Roman" w:cs="Times New Roman"/>
          <w:sz w:val="24"/>
          <w:szCs w:val="24"/>
        </w:rPr>
        <w:t xml:space="preserve"> Regressor</w:t>
      </w:r>
      <w:r w:rsidRPr="004E0AB0">
        <w:rPr>
          <w:rFonts w:ascii="Times New Roman" w:hAnsi="Times New Roman" w:cs="Times New Roman"/>
          <w:sz w:val="24"/>
          <w:szCs w:val="24"/>
        </w:rPr>
        <w:t xml:space="preserve"> model was the primary focus due to its known robustness and ability to handle complex data interactions. Initially, the model exhibited overfitting with a near-perfect Mean Squared Error (MSE) and R² score of 2.73×10^-30 and an R² score of 1.0, respectively. To address this, the feature names and the shape of the training data were examined to ensure a proper setup for model training. The features availability_365 and booked_days_365 were then dropped from the dataset since they directly relate to the calculation of the target variable.</w:t>
      </w:r>
    </w:p>
    <w:p w14:paraId="10A1DFC4" w14:textId="77777777" w:rsidR="004E0AB0" w:rsidRPr="004E0AB0" w:rsidRDefault="004E0AB0" w:rsidP="008815E3">
      <w:pPr>
        <w:spacing w:line="480" w:lineRule="auto"/>
        <w:rPr>
          <w:rFonts w:ascii="Times New Roman" w:hAnsi="Times New Roman" w:cs="Times New Roman"/>
          <w:sz w:val="24"/>
          <w:szCs w:val="24"/>
        </w:rPr>
      </w:pPr>
      <w:r w:rsidRPr="004E0AB0">
        <w:rPr>
          <w:rFonts w:ascii="Times New Roman" w:hAnsi="Times New Roman" w:cs="Times New Roman"/>
          <w:sz w:val="24"/>
          <w:szCs w:val="24"/>
        </w:rPr>
        <w:t>After addressing overfitting, the model's performance was recalibrated.</w:t>
      </w:r>
    </w:p>
    <w:p w14:paraId="2D122E1B" w14:textId="77777777" w:rsidR="004E0AB0" w:rsidRPr="004E0AB0" w:rsidRDefault="004E0AB0" w:rsidP="00016327">
      <w:pPr>
        <w:numPr>
          <w:ilvl w:val="0"/>
          <w:numId w:val="25"/>
        </w:numPr>
        <w:spacing w:line="480" w:lineRule="auto"/>
        <w:rPr>
          <w:sz w:val="24"/>
          <w:szCs w:val="24"/>
        </w:rPr>
      </w:pPr>
      <w:r w:rsidRPr="004E0AB0">
        <w:rPr>
          <w:b/>
          <w:bCs/>
          <w:sz w:val="24"/>
          <w:szCs w:val="24"/>
        </w:rPr>
        <w:t>Before Hyperparameter Tuning:</w:t>
      </w:r>
    </w:p>
    <w:p w14:paraId="2D7F9BB9" w14:textId="77777777" w:rsidR="004E0AB0" w:rsidRPr="004E0AB0" w:rsidRDefault="004E0AB0" w:rsidP="00016327">
      <w:pPr>
        <w:numPr>
          <w:ilvl w:val="1"/>
          <w:numId w:val="26"/>
        </w:numPr>
        <w:spacing w:line="480" w:lineRule="auto"/>
        <w:rPr>
          <w:sz w:val="24"/>
          <w:szCs w:val="24"/>
        </w:rPr>
      </w:pPr>
      <w:r w:rsidRPr="004E0AB0">
        <w:rPr>
          <w:b/>
          <w:bCs/>
          <w:sz w:val="24"/>
          <w:szCs w:val="24"/>
        </w:rPr>
        <w:t>Mean Squared Error:</w:t>
      </w:r>
      <w:r w:rsidRPr="004E0AB0">
        <w:rPr>
          <w:sz w:val="24"/>
          <w:szCs w:val="24"/>
        </w:rPr>
        <w:t xml:space="preserve"> 0.0778</w:t>
      </w:r>
    </w:p>
    <w:p w14:paraId="1385E0DA" w14:textId="77777777" w:rsidR="004E0AB0" w:rsidRPr="004E0AB0" w:rsidRDefault="004E0AB0" w:rsidP="00016327">
      <w:pPr>
        <w:numPr>
          <w:ilvl w:val="1"/>
          <w:numId w:val="27"/>
        </w:numPr>
        <w:spacing w:line="480" w:lineRule="auto"/>
        <w:rPr>
          <w:sz w:val="24"/>
          <w:szCs w:val="24"/>
        </w:rPr>
      </w:pPr>
      <w:r w:rsidRPr="004E0AB0">
        <w:rPr>
          <w:b/>
          <w:bCs/>
          <w:sz w:val="24"/>
          <w:szCs w:val="24"/>
        </w:rPr>
        <w:lastRenderedPageBreak/>
        <w:t>R² Score:</w:t>
      </w:r>
      <w:r w:rsidRPr="004E0AB0">
        <w:rPr>
          <w:sz w:val="24"/>
          <w:szCs w:val="24"/>
        </w:rPr>
        <w:t xml:space="preserve"> 0.4356</w:t>
      </w:r>
    </w:p>
    <w:p w14:paraId="120FBA1B" w14:textId="77777777" w:rsidR="004E0AB0" w:rsidRPr="004E0AB0" w:rsidRDefault="004E0AB0" w:rsidP="008815E3">
      <w:pPr>
        <w:spacing w:line="480" w:lineRule="auto"/>
        <w:rPr>
          <w:sz w:val="24"/>
          <w:szCs w:val="24"/>
        </w:rPr>
      </w:pPr>
      <w:r w:rsidRPr="004E0AB0">
        <w:rPr>
          <w:sz w:val="24"/>
          <w:szCs w:val="24"/>
        </w:rPr>
        <w:t>The initial evaluation indicated reasonable performance, but further improvements were sought through hyperparameter tuning.</w:t>
      </w:r>
    </w:p>
    <w:p w14:paraId="0063460D" w14:textId="77777777" w:rsidR="004E0AB0" w:rsidRPr="004E0AB0" w:rsidRDefault="004E0AB0" w:rsidP="00016327">
      <w:pPr>
        <w:numPr>
          <w:ilvl w:val="0"/>
          <w:numId w:val="28"/>
        </w:numPr>
        <w:spacing w:line="480" w:lineRule="auto"/>
        <w:rPr>
          <w:sz w:val="24"/>
          <w:szCs w:val="24"/>
        </w:rPr>
      </w:pPr>
      <w:r w:rsidRPr="004E0AB0">
        <w:rPr>
          <w:b/>
          <w:bCs/>
          <w:sz w:val="24"/>
          <w:szCs w:val="24"/>
        </w:rPr>
        <w:t>After Hyperparameter Tuning:</w:t>
      </w:r>
    </w:p>
    <w:p w14:paraId="7B830296" w14:textId="77777777" w:rsidR="004E0AB0" w:rsidRPr="004E0AB0" w:rsidRDefault="004E0AB0" w:rsidP="00016327">
      <w:pPr>
        <w:numPr>
          <w:ilvl w:val="1"/>
          <w:numId w:val="29"/>
        </w:numPr>
        <w:spacing w:line="480" w:lineRule="auto"/>
        <w:rPr>
          <w:sz w:val="24"/>
          <w:szCs w:val="24"/>
        </w:rPr>
      </w:pPr>
      <w:r w:rsidRPr="004E0AB0">
        <w:rPr>
          <w:b/>
          <w:bCs/>
          <w:sz w:val="24"/>
          <w:szCs w:val="24"/>
        </w:rPr>
        <w:t>Best Parameters:</w:t>
      </w:r>
      <w:r w:rsidRPr="004E0AB0">
        <w:rPr>
          <w:sz w:val="24"/>
          <w:szCs w:val="24"/>
        </w:rPr>
        <w:t xml:space="preserve"> {'</w:t>
      </w:r>
      <w:proofErr w:type="spellStart"/>
      <w:r w:rsidRPr="004E0AB0">
        <w:rPr>
          <w:sz w:val="24"/>
          <w:szCs w:val="24"/>
        </w:rPr>
        <w:t>max_depth</w:t>
      </w:r>
      <w:proofErr w:type="spellEnd"/>
      <w:r w:rsidRPr="004E0AB0">
        <w:rPr>
          <w:sz w:val="24"/>
          <w:szCs w:val="24"/>
        </w:rPr>
        <w:t>': None, '</w:t>
      </w:r>
      <w:proofErr w:type="spellStart"/>
      <w:r w:rsidRPr="004E0AB0">
        <w:rPr>
          <w:sz w:val="24"/>
          <w:szCs w:val="24"/>
        </w:rPr>
        <w:t>max_features</w:t>
      </w:r>
      <w:proofErr w:type="spellEnd"/>
      <w:r w:rsidRPr="004E0AB0">
        <w:rPr>
          <w:sz w:val="24"/>
          <w:szCs w:val="24"/>
        </w:rPr>
        <w:t>': 'log2', '</w:t>
      </w:r>
      <w:proofErr w:type="spellStart"/>
      <w:r w:rsidRPr="004E0AB0">
        <w:rPr>
          <w:sz w:val="24"/>
          <w:szCs w:val="24"/>
        </w:rPr>
        <w:t>min_samples_leaf</w:t>
      </w:r>
      <w:proofErr w:type="spellEnd"/>
      <w:r w:rsidRPr="004E0AB0">
        <w:rPr>
          <w:sz w:val="24"/>
          <w:szCs w:val="24"/>
        </w:rPr>
        <w:t>': 1, '</w:t>
      </w:r>
      <w:proofErr w:type="spellStart"/>
      <w:r w:rsidRPr="004E0AB0">
        <w:rPr>
          <w:sz w:val="24"/>
          <w:szCs w:val="24"/>
        </w:rPr>
        <w:t>min_samples_split</w:t>
      </w:r>
      <w:proofErr w:type="spellEnd"/>
      <w:r w:rsidRPr="004E0AB0">
        <w:rPr>
          <w:sz w:val="24"/>
          <w:szCs w:val="24"/>
        </w:rPr>
        <w:t>': 3, '</w:t>
      </w:r>
      <w:proofErr w:type="spellStart"/>
      <w:r w:rsidRPr="004E0AB0">
        <w:rPr>
          <w:sz w:val="24"/>
          <w:szCs w:val="24"/>
        </w:rPr>
        <w:t>n_estimators</w:t>
      </w:r>
      <w:proofErr w:type="spellEnd"/>
      <w:r w:rsidRPr="004E0AB0">
        <w:rPr>
          <w:sz w:val="24"/>
          <w:szCs w:val="24"/>
        </w:rPr>
        <w:t>': 137}</w:t>
      </w:r>
    </w:p>
    <w:p w14:paraId="6C073897" w14:textId="77777777" w:rsidR="004E0AB0" w:rsidRPr="004E0AB0" w:rsidRDefault="004E0AB0" w:rsidP="00016327">
      <w:pPr>
        <w:numPr>
          <w:ilvl w:val="1"/>
          <w:numId w:val="30"/>
        </w:numPr>
        <w:spacing w:line="480" w:lineRule="auto"/>
        <w:rPr>
          <w:sz w:val="24"/>
          <w:szCs w:val="24"/>
        </w:rPr>
      </w:pPr>
      <w:r w:rsidRPr="004E0AB0">
        <w:rPr>
          <w:b/>
          <w:bCs/>
          <w:sz w:val="24"/>
          <w:szCs w:val="24"/>
        </w:rPr>
        <w:t>Mean Squared Error:</w:t>
      </w:r>
      <w:r w:rsidRPr="004E0AB0">
        <w:rPr>
          <w:sz w:val="24"/>
          <w:szCs w:val="24"/>
        </w:rPr>
        <w:t xml:space="preserve"> 0.0794</w:t>
      </w:r>
    </w:p>
    <w:p w14:paraId="6C12EA12" w14:textId="77777777" w:rsidR="004E0AB0" w:rsidRPr="004E0AB0" w:rsidRDefault="004E0AB0" w:rsidP="00016327">
      <w:pPr>
        <w:numPr>
          <w:ilvl w:val="1"/>
          <w:numId w:val="31"/>
        </w:numPr>
        <w:spacing w:line="480" w:lineRule="auto"/>
        <w:rPr>
          <w:sz w:val="24"/>
          <w:szCs w:val="24"/>
        </w:rPr>
      </w:pPr>
      <w:r w:rsidRPr="004E0AB0">
        <w:rPr>
          <w:b/>
          <w:bCs/>
          <w:sz w:val="24"/>
          <w:szCs w:val="24"/>
        </w:rPr>
        <w:t>R² Score:</w:t>
      </w:r>
      <w:r w:rsidRPr="004E0AB0">
        <w:rPr>
          <w:sz w:val="24"/>
          <w:szCs w:val="24"/>
        </w:rPr>
        <w:t xml:space="preserve"> 0.4238</w:t>
      </w:r>
    </w:p>
    <w:p w14:paraId="2CAAA010" w14:textId="77777777" w:rsidR="004E0AB0" w:rsidRPr="004E0AB0" w:rsidRDefault="004E0AB0" w:rsidP="008815E3">
      <w:pPr>
        <w:spacing w:line="480" w:lineRule="auto"/>
        <w:rPr>
          <w:sz w:val="24"/>
          <w:szCs w:val="24"/>
        </w:rPr>
      </w:pPr>
      <w:proofErr w:type="spellStart"/>
      <w:r w:rsidRPr="004E0AB0">
        <w:rPr>
          <w:b/>
          <w:bCs/>
          <w:sz w:val="24"/>
          <w:szCs w:val="24"/>
        </w:rPr>
        <w:t>XGBoost</w:t>
      </w:r>
      <w:proofErr w:type="spellEnd"/>
      <w:r w:rsidRPr="004E0AB0">
        <w:rPr>
          <w:b/>
          <w:bCs/>
          <w:sz w:val="24"/>
          <w:szCs w:val="24"/>
        </w:rPr>
        <w:t xml:space="preserve"> Regressor Model:</w:t>
      </w:r>
      <w:r w:rsidRPr="004E0AB0">
        <w:rPr>
          <w:sz w:val="24"/>
          <w:szCs w:val="24"/>
        </w:rPr>
        <w:t xml:space="preserve"> The </w:t>
      </w:r>
      <w:proofErr w:type="spellStart"/>
      <w:r w:rsidRPr="004E0AB0">
        <w:rPr>
          <w:sz w:val="24"/>
          <w:szCs w:val="24"/>
        </w:rPr>
        <w:t>XGBoost</w:t>
      </w:r>
      <w:proofErr w:type="spellEnd"/>
      <w:r w:rsidRPr="004E0AB0">
        <w:rPr>
          <w:sz w:val="24"/>
          <w:szCs w:val="24"/>
        </w:rPr>
        <w:t xml:space="preserve"> model was tested as an alternative to assess whether it could provide better predictive performance.</w:t>
      </w:r>
    </w:p>
    <w:p w14:paraId="28CB5277" w14:textId="77777777" w:rsidR="004E0AB0" w:rsidRPr="004E0AB0" w:rsidRDefault="004E0AB0" w:rsidP="00016327">
      <w:pPr>
        <w:numPr>
          <w:ilvl w:val="0"/>
          <w:numId w:val="32"/>
        </w:numPr>
        <w:spacing w:line="480" w:lineRule="auto"/>
        <w:rPr>
          <w:sz w:val="24"/>
          <w:szCs w:val="24"/>
        </w:rPr>
      </w:pPr>
      <w:r w:rsidRPr="004E0AB0">
        <w:rPr>
          <w:b/>
          <w:bCs/>
          <w:sz w:val="24"/>
          <w:szCs w:val="24"/>
        </w:rPr>
        <w:t>Before Hyperparameter Tuning:</w:t>
      </w:r>
    </w:p>
    <w:p w14:paraId="1B27721B" w14:textId="77777777" w:rsidR="004E0AB0" w:rsidRPr="004E0AB0" w:rsidRDefault="004E0AB0" w:rsidP="00016327">
      <w:pPr>
        <w:numPr>
          <w:ilvl w:val="1"/>
          <w:numId w:val="33"/>
        </w:numPr>
        <w:spacing w:line="480" w:lineRule="auto"/>
        <w:rPr>
          <w:sz w:val="24"/>
          <w:szCs w:val="24"/>
        </w:rPr>
      </w:pPr>
      <w:r w:rsidRPr="004E0AB0">
        <w:rPr>
          <w:b/>
          <w:bCs/>
          <w:sz w:val="24"/>
          <w:szCs w:val="24"/>
        </w:rPr>
        <w:t>Mean Squared Error:</w:t>
      </w:r>
      <w:r w:rsidRPr="004E0AB0">
        <w:rPr>
          <w:sz w:val="24"/>
          <w:szCs w:val="24"/>
        </w:rPr>
        <w:t xml:space="preserve"> 0.1115</w:t>
      </w:r>
    </w:p>
    <w:p w14:paraId="5351253D" w14:textId="77777777" w:rsidR="004E0AB0" w:rsidRPr="004E0AB0" w:rsidRDefault="004E0AB0" w:rsidP="00016327">
      <w:pPr>
        <w:numPr>
          <w:ilvl w:val="1"/>
          <w:numId w:val="34"/>
        </w:numPr>
        <w:spacing w:line="480" w:lineRule="auto"/>
        <w:rPr>
          <w:sz w:val="24"/>
          <w:szCs w:val="24"/>
        </w:rPr>
      </w:pPr>
      <w:r w:rsidRPr="004E0AB0">
        <w:rPr>
          <w:b/>
          <w:bCs/>
          <w:sz w:val="24"/>
          <w:szCs w:val="24"/>
        </w:rPr>
        <w:t>R² Score:</w:t>
      </w:r>
      <w:r w:rsidRPr="004E0AB0">
        <w:rPr>
          <w:sz w:val="24"/>
          <w:szCs w:val="24"/>
        </w:rPr>
        <w:t xml:space="preserve"> 0.1913</w:t>
      </w:r>
    </w:p>
    <w:p w14:paraId="6B0E6E2C" w14:textId="77777777" w:rsidR="004E0AB0" w:rsidRPr="004E0AB0" w:rsidRDefault="004E0AB0" w:rsidP="00016327">
      <w:pPr>
        <w:numPr>
          <w:ilvl w:val="0"/>
          <w:numId w:val="32"/>
        </w:numPr>
        <w:spacing w:line="480" w:lineRule="auto"/>
        <w:rPr>
          <w:sz w:val="24"/>
          <w:szCs w:val="24"/>
        </w:rPr>
      </w:pPr>
      <w:r w:rsidRPr="004E0AB0">
        <w:rPr>
          <w:b/>
          <w:bCs/>
          <w:sz w:val="24"/>
          <w:szCs w:val="24"/>
        </w:rPr>
        <w:t>After Hyperparameter Tuning:</w:t>
      </w:r>
    </w:p>
    <w:p w14:paraId="23A58619" w14:textId="77777777" w:rsidR="004E0AB0" w:rsidRPr="004E0AB0" w:rsidRDefault="004E0AB0" w:rsidP="00016327">
      <w:pPr>
        <w:numPr>
          <w:ilvl w:val="1"/>
          <w:numId w:val="35"/>
        </w:numPr>
        <w:spacing w:line="480" w:lineRule="auto"/>
        <w:rPr>
          <w:sz w:val="24"/>
          <w:szCs w:val="24"/>
        </w:rPr>
      </w:pPr>
      <w:r w:rsidRPr="004E0AB0">
        <w:rPr>
          <w:b/>
          <w:bCs/>
          <w:sz w:val="24"/>
          <w:szCs w:val="24"/>
        </w:rPr>
        <w:t>Best Parameters:</w:t>
      </w:r>
      <w:r w:rsidRPr="004E0AB0">
        <w:rPr>
          <w:sz w:val="24"/>
          <w:szCs w:val="24"/>
        </w:rPr>
        <w:t xml:space="preserve"> {'</w:t>
      </w:r>
      <w:proofErr w:type="spellStart"/>
      <w:r w:rsidRPr="004E0AB0">
        <w:rPr>
          <w:sz w:val="24"/>
          <w:szCs w:val="24"/>
        </w:rPr>
        <w:t>colsample_bytree</w:t>
      </w:r>
      <w:proofErr w:type="spellEnd"/>
      <w:r w:rsidRPr="004E0AB0">
        <w:rPr>
          <w:sz w:val="24"/>
          <w:szCs w:val="24"/>
        </w:rPr>
        <w:t>': 1.0, '</w:t>
      </w:r>
      <w:proofErr w:type="spellStart"/>
      <w:r w:rsidRPr="004E0AB0">
        <w:rPr>
          <w:sz w:val="24"/>
          <w:szCs w:val="24"/>
        </w:rPr>
        <w:t>learning_rate</w:t>
      </w:r>
      <w:proofErr w:type="spellEnd"/>
      <w:r w:rsidRPr="004E0AB0">
        <w:rPr>
          <w:sz w:val="24"/>
          <w:szCs w:val="24"/>
        </w:rPr>
        <w:t>': 0.1, '</w:t>
      </w:r>
      <w:proofErr w:type="spellStart"/>
      <w:r w:rsidRPr="004E0AB0">
        <w:rPr>
          <w:sz w:val="24"/>
          <w:szCs w:val="24"/>
        </w:rPr>
        <w:t>max_depth</w:t>
      </w:r>
      <w:proofErr w:type="spellEnd"/>
      <w:r w:rsidRPr="004E0AB0">
        <w:rPr>
          <w:sz w:val="24"/>
          <w:szCs w:val="24"/>
        </w:rPr>
        <w:t>': 5, '</w:t>
      </w:r>
      <w:proofErr w:type="spellStart"/>
      <w:r w:rsidRPr="004E0AB0">
        <w:rPr>
          <w:sz w:val="24"/>
          <w:szCs w:val="24"/>
        </w:rPr>
        <w:t>n_estimators</w:t>
      </w:r>
      <w:proofErr w:type="spellEnd"/>
      <w:r w:rsidRPr="004E0AB0">
        <w:rPr>
          <w:sz w:val="24"/>
          <w:szCs w:val="24"/>
        </w:rPr>
        <w:t>': 100, 'subsample': 0.8}</w:t>
      </w:r>
    </w:p>
    <w:p w14:paraId="20162727" w14:textId="77777777" w:rsidR="004E0AB0" w:rsidRPr="004E0AB0" w:rsidRDefault="004E0AB0" w:rsidP="00016327">
      <w:pPr>
        <w:numPr>
          <w:ilvl w:val="1"/>
          <w:numId w:val="36"/>
        </w:numPr>
        <w:spacing w:line="480" w:lineRule="auto"/>
        <w:rPr>
          <w:sz w:val="24"/>
          <w:szCs w:val="24"/>
        </w:rPr>
      </w:pPr>
      <w:r w:rsidRPr="004E0AB0">
        <w:rPr>
          <w:b/>
          <w:bCs/>
          <w:sz w:val="24"/>
          <w:szCs w:val="24"/>
        </w:rPr>
        <w:t>Mean Squared Error:</w:t>
      </w:r>
      <w:r w:rsidRPr="004E0AB0">
        <w:rPr>
          <w:sz w:val="24"/>
          <w:szCs w:val="24"/>
        </w:rPr>
        <w:t xml:space="preserve"> 0.1050</w:t>
      </w:r>
    </w:p>
    <w:p w14:paraId="0CE8D43E" w14:textId="77777777" w:rsidR="004E0AB0" w:rsidRPr="004E0AB0" w:rsidRDefault="004E0AB0" w:rsidP="00016327">
      <w:pPr>
        <w:numPr>
          <w:ilvl w:val="1"/>
          <w:numId w:val="37"/>
        </w:numPr>
        <w:spacing w:line="480" w:lineRule="auto"/>
        <w:rPr>
          <w:sz w:val="24"/>
          <w:szCs w:val="24"/>
        </w:rPr>
      </w:pPr>
      <w:r w:rsidRPr="004E0AB0">
        <w:rPr>
          <w:b/>
          <w:bCs/>
          <w:sz w:val="24"/>
          <w:szCs w:val="24"/>
        </w:rPr>
        <w:t>R² Score:</w:t>
      </w:r>
      <w:r w:rsidRPr="004E0AB0">
        <w:rPr>
          <w:sz w:val="24"/>
          <w:szCs w:val="24"/>
        </w:rPr>
        <w:t xml:space="preserve"> 0.2380</w:t>
      </w:r>
    </w:p>
    <w:p w14:paraId="5B231687" w14:textId="71DFDCEF" w:rsidR="004E0AB0" w:rsidRPr="009A5E9C" w:rsidRDefault="004E0AB0" w:rsidP="008815E3">
      <w:pPr>
        <w:spacing w:line="480" w:lineRule="auto"/>
        <w:rPr>
          <w:b/>
          <w:bCs/>
          <w:sz w:val="28"/>
          <w:szCs w:val="28"/>
        </w:rPr>
      </w:pPr>
      <w:r w:rsidRPr="009A5E9C">
        <w:rPr>
          <w:b/>
          <w:bCs/>
          <w:sz w:val="28"/>
          <w:szCs w:val="28"/>
        </w:rPr>
        <w:lastRenderedPageBreak/>
        <w:t>Comparative Analysis: Random Forest</w:t>
      </w:r>
      <w:r w:rsidR="00562615" w:rsidRPr="009A5E9C">
        <w:rPr>
          <w:b/>
          <w:bCs/>
          <w:sz w:val="28"/>
          <w:szCs w:val="28"/>
        </w:rPr>
        <w:t xml:space="preserve"> Regressor</w:t>
      </w:r>
      <w:r w:rsidRPr="009A5E9C">
        <w:rPr>
          <w:b/>
          <w:bCs/>
          <w:sz w:val="28"/>
          <w:szCs w:val="28"/>
        </w:rPr>
        <w:t xml:space="preserve"> vs. </w:t>
      </w:r>
      <w:proofErr w:type="spellStart"/>
      <w:r w:rsidRPr="009A5E9C">
        <w:rPr>
          <w:b/>
          <w:bCs/>
          <w:sz w:val="28"/>
          <w:szCs w:val="28"/>
        </w:rPr>
        <w:t>XGBoost</w:t>
      </w:r>
      <w:proofErr w:type="spellEnd"/>
      <w:r w:rsidR="00562615" w:rsidRPr="009A5E9C">
        <w:rPr>
          <w:b/>
          <w:bCs/>
          <w:sz w:val="28"/>
          <w:szCs w:val="28"/>
        </w:rPr>
        <w:t xml:space="preserve"> Regressor</w:t>
      </w:r>
    </w:p>
    <w:p w14:paraId="6C24283C" w14:textId="77777777" w:rsidR="004E0AB0" w:rsidRPr="004E0AB0" w:rsidRDefault="004E0AB0" w:rsidP="00016327">
      <w:pPr>
        <w:numPr>
          <w:ilvl w:val="0"/>
          <w:numId w:val="38"/>
        </w:numPr>
        <w:spacing w:line="480" w:lineRule="auto"/>
        <w:rPr>
          <w:sz w:val="24"/>
          <w:szCs w:val="24"/>
        </w:rPr>
      </w:pPr>
      <w:r w:rsidRPr="004E0AB0">
        <w:rPr>
          <w:b/>
          <w:bCs/>
          <w:sz w:val="24"/>
          <w:szCs w:val="24"/>
        </w:rPr>
        <w:t>Superior Model Performance:</w:t>
      </w:r>
    </w:p>
    <w:p w14:paraId="422874EA" w14:textId="39C12D6F" w:rsidR="004E0AB0" w:rsidRPr="004E0AB0" w:rsidRDefault="00212DBA" w:rsidP="00016327">
      <w:pPr>
        <w:numPr>
          <w:ilvl w:val="1"/>
          <w:numId w:val="39"/>
        </w:numPr>
        <w:spacing w:line="480" w:lineRule="auto"/>
        <w:rPr>
          <w:sz w:val="24"/>
          <w:szCs w:val="24"/>
        </w:rPr>
      </w:pPr>
      <w:r>
        <w:rPr>
          <w:sz w:val="24"/>
          <w:szCs w:val="24"/>
        </w:rPr>
        <w:t xml:space="preserve">The </w:t>
      </w:r>
      <w:r w:rsidR="004E0AB0" w:rsidRPr="000A03B7">
        <w:rPr>
          <w:sz w:val="24"/>
          <w:szCs w:val="24"/>
        </w:rPr>
        <w:t>Random Forest</w:t>
      </w:r>
      <w:r>
        <w:rPr>
          <w:sz w:val="24"/>
          <w:szCs w:val="24"/>
        </w:rPr>
        <w:t xml:space="preserve"> Regressor </w:t>
      </w:r>
      <w:r w:rsidR="00AA67E4">
        <w:rPr>
          <w:sz w:val="24"/>
          <w:szCs w:val="24"/>
        </w:rPr>
        <w:t>m</w:t>
      </w:r>
      <w:r>
        <w:rPr>
          <w:sz w:val="24"/>
          <w:szCs w:val="24"/>
        </w:rPr>
        <w:t>odel</w:t>
      </w:r>
      <w:r w:rsidR="004E0AB0" w:rsidRPr="004E0AB0">
        <w:rPr>
          <w:sz w:val="24"/>
          <w:szCs w:val="24"/>
        </w:rPr>
        <w:t xml:space="preserve"> Demonstrated better performance with higher R² scores compared to </w:t>
      </w:r>
      <w:proofErr w:type="spellStart"/>
      <w:r w:rsidR="004E0AB0" w:rsidRPr="004E0AB0">
        <w:rPr>
          <w:sz w:val="24"/>
          <w:szCs w:val="24"/>
        </w:rPr>
        <w:t>XGBoost</w:t>
      </w:r>
      <w:proofErr w:type="spellEnd"/>
      <w:r w:rsidR="00AA67E4">
        <w:rPr>
          <w:sz w:val="24"/>
          <w:szCs w:val="24"/>
        </w:rPr>
        <w:t xml:space="preserve"> Regressor model</w:t>
      </w:r>
      <w:r w:rsidR="004E0AB0" w:rsidRPr="004E0AB0">
        <w:rPr>
          <w:sz w:val="24"/>
          <w:szCs w:val="24"/>
        </w:rPr>
        <w:t>, suggesting it captured more variance in booking rates. However, both models indicated that room for improvement remains, as the R² scores were moderate, highlighting the complexity of accurately predicting booking rates based solely on the features available.</w:t>
      </w:r>
    </w:p>
    <w:p w14:paraId="251A1D3C" w14:textId="77777777" w:rsidR="004E0AB0" w:rsidRPr="004E0AB0" w:rsidRDefault="004E0AB0" w:rsidP="00016327">
      <w:pPr>
        <w:numPr>
          <w:ilvl w:val="0"/>
          <w:numId w:val="38"/>
        </w:numPr>
        <w:spacing w:line="480" w:lineRule="auto"/>
        <w:rPr>
          <w:sz w:val="24"/>
          <w:szCs w:val="24"/>
        </w:rPr>
      </w:pPr>
      <w:r w:rsidRPr="004E0AB0">
        <w:rPr>
          <w:b/>
          <w:bCs/>
          <w:sz w:val="24"/>
          <w:szCs w:val="24"/>
        </w:rPr>
        <w:t>Hyperparameter Tuning Outcomes:</w:t>
      </w:r>
    </w:p>
    <w:p w14:paraId="75E053AC" w14:textId="77777777" w:rsidR="004E0AB0" w:rsidRPr="004E0AB0" w:rsidRDefault="004E0AB0" w:rsidP="00016327">
      <w:pPr>
        <w:numPr>
          <w:ilvl w:val="1"/>
          <w:numId w:val="40"/>
        </w:numPr>
        <w:spacing w:line="480" w:lineRule="auto"/>
        <w:rPr>
          <w:sz w:val="24"/>
          <w:szCs w:val="24"/>
        </w:rPr>
      </w:pPr>
      <w:r w:rsidRPr="004E0AB0">
        <w:rPr>
          <w:sz w:val="24"/>
          <w:szCs w:val="24"/>
        </w:rPr>
        <w:t xml:space="preserve">Hyperparameter tuning had a notable impact, particularly for </w:t>
      </w:r>
      <w:proofErr w:type="spellStart"/>
      <w:r w:rsidRPr="004E0AB0">
        <w:rPr>
          <w:sz w:val="24"/>
          <w:szCs w:val="24"/>
        </w:rPr>
        <w:t>XGBoost</w:t>
      </w:r>
      <w:proofErr w:type="spellEnd"/>
      <w:r w:rsidRPr="004E0AB0">
        <w:rPr>
          <w:sz w:val="24"/>
          <w:szCs w:val="24"/>
        </w:rPr>
        <w:t>, where the R² score improved from 0.1913 to 0.2380, indicating better model fitting. However, the Random Forest model experienced a slight decline post-tuning, suggesting the possibility of slight overfitting even after adjustments.</w:t>
      </w:r>
    </w:p>
    <w:p w14:paraId="39F6D543" w14:textId="77777777" w:rsidR="004E0AB0" w:rsidRPr="004E0AB0" w:rsidRDefault="004E0AB0" w:rsidP="00016327">
      <w:pPr>
        <w:numPr>
          <w:ilvl w:val="0"/>
          <w:numId w:val="38"/>
        </w:numPr>
        <w:spacing w:line="480" w:lineRule="auto"/>
        <w:rPr>
          <w:sz w:val="24"/>
          <w:szCs w:val="24"/>
        </w:rPr>
      </w:pPr>
      <w:r w:rsidRPr="004E0AB0">
        <w:rPr>
          <w:b/>
          <w:bCs/>
          <w:sz w:val="24"/>
          <w:szCs w:val="24"/>
        </w:rPr>
        <w:t>Key Findings:</w:t>
      </w:r>
    </w:p>
    <w:p w14:paraId="283F5A9A" w14:textId="5BA38D7A" w:rsidR="004E0AB0" w:rsidRPr="002709A4" w:rsidRDefault="004E0AB0" w:rsidP="00016327">
      <w:pPr>
        <w:numPr>
          <w:ilvl w:val="1"/>
          <w:numId w:val="41"/>
        </w:numPr>
        <w:spacing w:line="480" w:lineRule="auto"/>
        <w:rPr>
          <w:sz w:val="28"/>
          <w:szCs w:val="28"/>
        </w:rPr>
      </w:pPr>
      <w:r w:rsidRPr="004E0AB0">
        <w:rPr>
          <w:sz w:val="24"/>
          <w:szCs w:val="24"/>
        </w:rPr>
        <w:t xml:space="preserve">The Random Forest model consistently outperformed </w:t>
      </w:r>
      <w:proofErr w:type="spellStart"/>
      <w:r w:rsidRPr="004E0AB0">
        <w:rPr>
          <w:sz w:val="24"/>
          <w:szCs w:val="24"/>
        </w:rPr>
        <w:t>XGBoost</w:t>
      </w:r>
      <w:proofErr w:type="spellEnd"/>
      <w:r w:rsidRPr="004E0AB0">
        <w:rPr>
          <w:sz w:val="24"/>
          <w:szCs w:val="24"/>
        </w:rPr>
        <w:t xml:space="preserve"> in both pre-tuning and post-tuning phases, underscoring its robustness and ability to handle the dataset's complexity. The differences in MSE and R² scores suggest that while Random Forest is a more reliable model for this task, significant challenges remain in achieving highly accurate predictions, likely </w:t>
      </w:r>
      <w:r w:rsidRPr="004E0AB0">
        <w:rPr>
          <w:sz w:val="24"/>
          <w:szCs w:val="24"/>
        </w:rPr>
        <w:lastRenderedPageBreak/>
        <w:t>due to data quality and the nuanced nature of the factors affecting booking rates.</w:t>
      </w:r>
    </w:p>
    <w:p w14:paraId="19F17724" w14:textId="77777777" w:rsidR="00A45B72" w:rsidRPr="002709A4" w:rsidRDefault="00A45B72" w:rsidP="00C36198">
      <w:pPr>
        <w:spacing w:before="100" w:beforeAutospacing="1" w:after="100" w:afterAutospacing="1" w:line="480" w:lineRule="auto"/>
        <w:outlineLvl w:val="2"/>
        <w:rPr>
          <w:rFonts w:ascii="Times New Roman" w:eastAsia="Times New Roman" w:hAnsi="Times New Roman" w:cs="Times New Roman"/>
          <w:b/>
          <w:bCs/>
          <w:sz w:val="28"/>
          <w:szCs w:val="28"/>
        </w:rPr>
      </w:pPr>
      <w:r w:rsidRPr="002709A4">
        <w:rPr>
          <w:rFonts w:ascii="Times New Roman" w:eastAsia="Times New Roman" w:hAnsi="Times New Roman" w:cs="Times New Roman"/>
          <w:b/>
          <w:bCs/>
          <w:sz w:val="28"/>
          <w:szCs w:val="28"/>
        </w:rPr>
        <w:t>Analysis of the Relationship Between the Number of Reviews and Booking Rate</w:t>
      </w:r>
    </w:p>
    <w:p w14:paraId="5F7470B3" w14:textId="77777777" w:rsidR="00A45B72" w:rsidRPr="00C36198" w:rsidRDefault="00A45B72" w:rsidP="00C36198">
      <w:pPr>
        <w:spacing w:before="100" w:beforeAutospacing="1" w:after="100" w:afterAutospacing="1" w:line="480" w:lineRule="auto"/>
        <w:rPr>
          <w:rFonts w:ascii="Times New Roman" w:eastAsia="Times New Roman" w:hAnsi="Times New Roman" w:cs="Times New Roman"/>
          <w:sz w:val="24"/>
          <w:szCs w:val="24"/>
        </w:rPr>
      </w:pPr>
      <w:r w:rsidRPr="00A45B72">
        <w:rPr>
          <w:rFonts w:ascii="Times New Roman" w:eastAsia="Times New Roman" w:hAnsi="Times New Roman" w:cs="Times New Roman"/>
          <w:sz w:val="24"/>
          <w:szCs w:val="24"/>
        </w:rPr>
        <w:t>The analysis utilized a box plot to explore the distribution of booking rates across different ranges of review counts. As depicted in the box plot, there is no clear trend indicating that a higher number of reviews consistently leads to a higher booking rate. Instead, booking rates exhibit a wide range of values across all review count categories, suggesting that the sheer volume of reviews alone does not directly correlate with booking rates.</w:t>
      </w:r>
    </w:p>
    <w:p w14:paraId="4E73B041" w14:textId="5F70B7C6" w:rsidR="007039AD" w:rsidRPr="00A45B72" w:rsidRDefault="00F73E3C" w:rsidP="007039AD">
      <w:pPr>
        <w:spacing w:before="100" w:beforeAutospacing="1" w:after="100" w:afterAutospacing="1" w:line="480" w:lineRule="auto"/>
        <w:jc w:val="center"/>
        <w:rPr>
          <w:rFonts w:ascii="Times New Roman" w:eastAsia="Times New Roman" w:hAnsi="Times New Roman" w:cs="Times New Roman"/>
          <w:sz w:val="24"/>
          <w:szCs w:val="24"/>
        </w:rPr>
      </w:pPr>
      <w:r w:rsidRPr="00C36198">
        <w:rPr>
          <w:rFonts w:ascii="Times New Roman" w:hAnsi="Times New Roman" w:cs="Times New Roman"/>
          <w:noProof/>
          <w:sz w:val="24"/>
          <w:szCs w:val="24"/>
        </w:rPr>
        <w:drawing>
          <wp:inline distT="0" distB="0" distL="0" distR="0" wp14:anchorId="18A13554" wp14:editId="14761E05">
            <wp:extent cx="5956479" cy="2826385"/>
            <wp:effectExtent l="0" t="0" r="6350" b="0"/>
            <wp:docPr id="449322286" name="Picture 1" descr="A graph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67412" name="Picture 1" descr="A graph of blue rectangular objects&#10;&#10;Description automatically generated"/>
                    <pic:cNvPicPr/>
                  </pic:nvPicPr>
                  <pic:blipFill>
                    <a:blip r:embed="rId8"/>
                    <a:stretch>
                      <a:fillRect/>
                    </a:stretch>
                  </pic:blipFill>
                  <pic:spPr>
                    <a:xfrm>
                      <a:off x="0" y="0"/>
                      <a:ext cx="5979609" cy="2837360"/>
                    </a:xfrm>
                    <a:prstGeom prst="rect">
                      <a:avLst/>
                    </a:prstGeom>
                  </pic:spPr>
                </pic:pic>
              </a:graphicData>
            </a:graphic>
          </wp:inline>
        </w:drawing>
      </w:r>
      <w:r w:rsidR="007039AD" w:rsidRPr="00F92082">
        <w:rPr>
          <w:rFonts w:ascii="Times New Roman" w:hAnsi="Times New Roman" w:cs="Times New Roman"/>
          <w:color w:val="0070C0"/>
          <w:sz w:val="18"/>
          <w:szCs w:val="18"/>
        </w:rPr>
        <w:t>Figure 1 Booking Rate Distribution for Different Review Count Ranges</w:t>
      </w:r>
    </w:p>
    <w:p w14:paraId="11146DF4" w14:textId="77777777" w:rsidR="00A45B72" w:rsidRPr="002709A4" w:rsidRDefault="00A45B72" w:rsidP="00C36198">
      <w:pPr>
        <w:spacing w:before="100" w:beforeAutospacing="1" w:after="100" w:afterAutospacing="1" w:line="480" w:lineRule="auto"/>
        <w:outlineLvl w:val="2"/>
        <w:rPr>
          <w:rFonts w:ascii="Times New Roman" w:eastAsia="Times New Roman" w:hAnsi="Times New Roman" w:cs="Times New Roman"/>
          <w:b/>
          <w:bCs/>
          <w:sz w:val="28"/>
          <w:szCs w:val="28"/>
        </w:rPr>
      </w:pPr>
      <w:r w:rsidRPr="002709A4">
        <w:rPr>
          <w:rFonts w:ascii="Times New Roman" w:eastAsia="Times New Roman" w:hAnsi="Times New Roman" w:cs="Times New Roman"/>
          <w:b/>
          <w:bCs/>
          <w:sz w:val="28"/>
          <w:szCs w:val="28"/>
        </w:rPr>
        <w:t>Analysis of the Relationship Between the Quality of Reviews and Booking Rate</w:t>
      </w:r>
    </w:p>
    <w:p w14:paraId="57CAE4D5" w14:textId="77777777" w:rsidR="00A45B72" w:rsidRPr="00C36198" w:rsidRDefault="00A45B72" w:rsidP="00C36198">
      <w:pPr>
        <w:spacing w:before="100" w:beforeAutospacing="1" w:after="100" w:afterAutospacing="1" w:line="480" w:lineRule="auto"/>
        <w:rPr>
          <w:rFonts w:ascii="Times New Roman" w:eastAsia="Times New Roman" w:hAnsi="Times New Roman" w:cs="Times New Roman"/>
          <w:sz w:val="24"/>
          <w:szCs w:val="24"/>
        </w:rPr>
      </w:pPr>
      <w:r w:rsidRPr="00A45B72">
        <w:rPr>
          <w:rFonts w:ascii="Times New Roman" w:eastAsia="Times New Roman" w:hAnsi="Times New Roman" w:cs="Times New Roman"/>
          <w:sz w:val="24"/>
          <w:szCs w:val="24"/>
        </w:rPr>
        <w:t xml:space="preserve">To examine the impact of review quality on booking rates, a scatter plot was generated, illustrating the relationship between overall review scores and booking rates. Additionally, a line plot was </w:t>
      </w:r>
      <w:r w:rsidRPr="00A45B72">
        <w:rPr>
          <w:rFonts w:ascii="Times New Roman" w:eastAsia="Times New Roman" w:hAnsi="Times New Roman" w:cs="Times New Roman"/>
          <w:sz w:val="24"/>
          <w:szCs w:val="24"/>
        </w:rPr>
        <w:lastRenderedPageBreak/>
        <w:t>used to depict the average booking rate as a function of overall review scores. The scatter plot reveals a weak positive relationship, indicating that higher review scores slightly correlate with higher booking rates. The line plot further supports this, showing an upward trend in average booking rates as review scores improve. However, the variability within the data suggests that factors other than review scores also play significant roles in determining booking rates.</w:t>
      </w:r>
    </w:p>
    <w:p w14:paraId="2614C4F9" w14:textId="77777777" w:rsidR="002265F5" w:rsidRDefault="00030906" w:rsidP="002265F5">
      <w:pPr>
        <w:spacing w:before="100" w:beforeAutospacing="1" w:after="100" w:afterAutospacing="1" w:line="480" w:lineRule="auto"/>
        <w:rPr>
          <w:rFonts w:ascii="Times New Roman" w:hAnsi="Times New Roman" w:cs="Times New Roman"/>
          <w:color w:val="0070C0"/>
        </w:rPr>
      </w:pPr>
      <w:r w:rsidRPr="00C36198">
        <w:rPr>
          <w:rFonts w:ascii="Times New Roman" w:hAnsi="Times New Roman" w:cs="Times New Roman"/>
          <w:noProof/>
          <w:sz w:val="24"/>
          <w:szCs w:val="24"/>
        </w:rPr>
        <w:drawing>
          <wp:inline distT="0" distB="0" distL="0" distR="0" wp14:anchorId="00900DAC" wp14:editId="1528ACE6">
            <wp:extent cx="5516900" cy="2474976"/>
            <wp:effectExtent l="0" t="0" r="7620" b="1905"/>
            <wp:docPr id="938914108" name="Picture 1" descr="A graph of a review sco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44622" name="Picture 1" descr="A graph of a review score&#10;&#10;Description automatically generated with medium confidence"/>
                    <pic:cNvPicPr/>
                  </pic:nvPicPr>
                  <pic:blipFill>
                    <a:blip r:embed="rId9"/>
                    <a:stretch>
                      <a:fillRect/>
                    </a:stretch>
                  </pic:blipFill>
                  <pic:spPr>
                    <a:xfrm>
                      <a:off x="0" y="0"/>
                      <a:ext cx="5584340" cy="2505231"/>
                    </a:xfrm>
                    <a:prstGeom prst="rect">
                      <a:avLst/>
                    </a:prstGeom>
                  </pic:spPr>
                </pic:pic>
              </a:graphicData>
            </a:graphic>
          </wp:inline>
        </w:drawing>
      </w:r>
    </w:p>
    <w:p w14:paraId="173F2543" w14:textId="59A3E1DB" w:rsidR="002265F5" w:rsidRPr="00750A7B" w:rsidRDefault="002265F5" w:rsidP="00895834">
      <w:pPr>
        <w:spacing w:before="100" w:beforeAutospacing="1" w:after="100" w:afterAutospacing="1" w:line="480" w:lineRule="auto"/>
        <w:jc w:val="center"/>
        <w:rPr>
          <w:rFonts w:ascii="Times New Roman" w:eastAsia="Times New Roman" w:hAnsi="Times New Roman" w:cs="Times New Roman"/>
          <w:sz w:val="22"/>
          <w:szCs w:val="22"/>
        </w:rPr>
      </w:pPr>
      <w:r w:rsidRPr="00750A7B">
        <w:rPr>
          <w:rFonts w:ascii="Times New Roman" w:hAnsi="Times New Roman" w:cs="Times New Roman"/>
          <w:color w:val="0070C0"/>
          <w:sz w:val="18"/>
          <w:szCs w:val="18"/>
        </w:rPr>
        <w:t>Figure 2:</w:t>
      </w:r>
      <w:r w:rsidR="00504FAA">
        <w:rPr>
          <w:rFonts w:ascii="Times New Roman" w:hAnsi="Times New Roman" w:cs="Times New Roman"/>
          <w:color w:val="0070C0"/>
          <w:sz w:val="18"/>
          <w:szCs w:val="18"/>
        </w:rPr>
        <w:t xml:space="preserve"> </w:t>
      </w:r>
      <w:r w:rsidRPr="00750A7B">
        <w:rPr>
          <w:rFonts w:ascii="Times New Roman" w:hAnsi="Times New Roman" w:cs="Times New Roman"/>
          <w:color w:val="0070C0"/>
          <w:sz w:val="18"/>
          <w:szCs w:val="18"/>
        </w:rPr>
        <w:t>Overall Review Scores</w:t>
      </w:r>
      <w:r w:rsidR="00504FAA">
        <w:rPr>
          <w:rFonts w:ascii="Times New Roman" w:hAnsi="Times New Roman" w:cs="Times New Roman"/>
          <w:color w:val="0070C0"/>
          <w:sz w:val="18"/>
          <w:szCs w:val="18"/>
        </w:rPr>
        <w:t xml:space="preserve"> vs</w:t>
      </w:r>
      <w:r w:rsidR="008E7A74">
        <w:rPr>
          <w:rFonts w:ascii="Times New Roman" w:hAnsi="Times New Roman" w:cs="Times New Roman"/>
          <w:color w:val="0070C0"/>
          <w:sz w:val="18"/>
          <w:szCs w:val="18"/>
        </w:rPr>
        <w:t xml:space="preserve"> Booking Rate</w:t>
      </w:r>
    </w:p>
    <w:p w14:paraId="790D889F" w14:textId="2BFF83E3" w:rsidR="002265F5" w:rsidRPr="00C36198" w:rsidRDefault="002709A4" w:rsidP="00C36198">
      <w:pPr>
        <w:spacing w:before="100" w:beforeAutospacing="1" w:after="100" w:afterAutospacing="1" w:line="480" w:lineRule="auto"/>
        <w:rPr>
          <w:rFonts w:ascii="Times New Roman" w:eastAsia="Times New Roman" w:hAnsi="Times New Roman" w:cs="Times New Roman"/>
          <w:sz w:val="24"/>
          <w:szCs w:val="24"/>
        </w:rPr>
      </w:pPr>
      <w:r w:rsidRPr="00C36198">
        <w:rPr>
          <w:noProof/>
          <w:color w:val="0E101A"/>
        </w:rPr>
        <w:drawing>
          <wp:inline distT="0" distB="0" distL="0" distR="0" wp14:anchorId="047358AF" wp14:editId="3DD8FA9D">
            <wp:extent cx="5942035" cy="2487168"/>
            <wp:effectExtent l="0" t="0" r="1905" b="8890"/>
            <wp:docPr id="1544296519"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24278" name="Picture 1" descr="A graph of blue lines&#10;&#10;Description automatically generated"/>
                    <pic:cNvPicPr/>
                  </pic:nvPicPr>
                  <pic:blipFill>
                    <a:blip r:embed="rId10"/>
                    <a:stretch>
                      <a:fillRect/>
                    </a:stretch>
                  </pic:blipFill>
                  <pic:spPr>
                    <a:xfrm>
                      <a:off x="0" y="0"/>
                      <a:ext cx="5972626" cy="2499973"/>
                    </a:xfrm>
                    <a:prstGeom prst="rect">
                      <a:avLst/>
                    </a:prstGeom>
                  </pic:spPr>
                </pic:pic>
              </a:graphicData>
            </a:graphic>
          </wp:inline>
        </w:drawing>
      </w:r>
    </w:p>
    <w:p w14:paraId="42146463" w14:textId="38459773" w:rsidR="00895834" w:rsidRPr="00A45B72" w:rsidRDefault="00750A7B" w:rsidP="00510902">
      <w:pPr>
        <w:pStyle w:val="NormalWeb"/>
        <w:spacing w:before="0" w:beforeAutospacing="0" w:after="0" w:afterAutospacing="0" w:line="480" w:lineRule="auto"/>
        <w:jc w:val="center"/>
        <w:rPr>
          <w:color w:val="0E101A"/>
          <w:sz w:val="18"/>
          <w:szCs w:val="18"/>
        </w:rPr>
      </w:pPr>
      <w:r w:rsidRPr="00750A7B">
        <w:rPr>
          <w:color w:val="0070C0"/>
          <w:sz w:val="18"/>
          <w:szCs w:val="18"/>
        </w:rPr>
        <w:t xml:space="preserve">Figure </w:t>
      </w:r>
      <w:r w:rsidR="00504FAA">
        <w:rPr>
          <w:color w:val="0070C0"/>
          <w:sz w:val="18"/>
          <w:szCs w:val="18"/>
        </w:rPr>
        <w:t>3</w:t>
      </w:r>
      <w:r w:rsidRPr="00750A7B">
        <w:rPr>
          <w:color w:val="0070C0"/>
          <w:sz w:val="18"/>
          <w:szCs w:val="18"/>
        </w:rPr>
        <w:t>: Average Booking Rate vs. Overall Review Scores</w:t>
      </w:r>
    </w:p>
    <w:p w14:paraId="1DB9AC41" w14:textId="77777777" w:rsidR="00A45B72" w:rsidRPr="00B95B9C" w:rsidRDefault="00A45B72" w:rsidP="00C36198">
      <w:pPr>
        <w:spacing w:before="100" w:beforeAutospacing="1" w:after="100" w:afterAutospacing="1" w:line="480" w:lineRule="auto"/>
        <w:outlineLvl w:val="2"/>
        <w:rPr>
          <w:rFonts w:ascii="Times New Roman" w:eastAsia="Times New Roman" w:hAnsi="Times New Roman" w:cs="Times New Roman"/>
          <w:b/>
          <w:bCs/>
          <w:sz w:val="28"/>
          <w:szCs w:val="28"/>
        </w:rPr>
      </w:pPr>
      <w:r w:rsidRPr="00B95B9C">
        <w:rPr>
          <w:rFonts w:ascii="Times New Roman" w:eastAsia="Times New Roman" w:hAnsi="Times New Roman" w:cs="Times New Roman"/>
          <w:b/>
          <w:bCs/>
          <w:sz w:val="28"/>
          <w:szCs w:val="28"/>
        </w:rPr>
        <w:lastRenderedPageBreak/>
        <w:t>Analysis of Key Factors in Reviews That Contribute to Higher Booking Rates</w:t>
      </w:r>
    </w:p>
    <w:p w14:paraId="7711EA2A" w14:textId="77777777" w:rsidR="00A45B72" w:rsidRPr="00C36198" w:rsidRDefault="00A45B72" w:rsidP="00C36198">
      <w:pPr>
        <w:spacing w:before="100" w:beforeAutospacing="1" w:after="100" w:afterAutospacing="1" w:line="480" w:lineRule="auto"/>
        <w:rPr>
          <w:rFonts w:ascii="Times New Roman" w:eastAsia="Times New Roman" w:hAnsi="Times New Roman" w:cs="Times New Roman"/>
          <w:sz w:val="24"/>
          <w:szCs w:val="24"/>
        </w:rPr>
      </w:pPr>
      <w:r w:rsidRPr="00A45B72">
        <w:rPr>
          <w:rFonts w:ascii="Times New Roman" w:eastAsia="Times New Roman" w:hAnsi="Times New Roman" w:cs="Times New Roman"/>
          <w:sz w:val="24"/>
          <w:szCs w:val="24"/>
        </w:rPr>
        <w:t xml:space="preserve">A correlation heatmap was employed to analyze the relationships between individual review aspects (e.g., accuracy, cleanliness, communication, location, value) and booking rates. The heatmap reveals generally weak correlations between these factors and the booking rate, with </w:t>
      </w:r>
      <w:proofErr w:type="spellStart"/>
      <w:r w:rsidRPr="00A45B72">
        <w:rPr>
          <w:rFonts w:ascii="Times New Roman" w:eastAsia="Times New Roman" w:hAnsi="Times New Roman" w:cs="Times New Roman"/>
          <w:sz w:val="24"/>
          <w:szCs w:val="24"/>
        </w:rPr>
        <w:t>review_scores_value</w:t>
      </w:r>
      <w:proofErr w:type="spellEnd"/>
      <w:r w:rsidRPr="00A45B72">
        <w:rPr>
          <w:rFonts w:ascii="Times New Roman" w:eastAsia="Times New Roman" w:hAnsi="Times New Roman" w:cs="Times New Roman"/>
          <w:sz w:val="24"/>
          <w:szCs w:val="24"/>
        </w:rPr>
        <w:t xml:space="preserve"> showing the strongest (though still modest) correlation. This indicates that while certain aspects of reviews are more influential than others, none of the review scores individually has a strong impact on booking rates. The analysis suggests that the overall impression of a listing, possibly influenced by a combination of factors, is more critical than individual review aspects in determining booking rates.</w:t>
      </w:r>
    </w:p>
    <w:p w14:paraId="0ECCABFD" w14:textId="73014DB6" w:rsidR="00B421FF" w:rsidRPr="00A45B72" w:rsidRDefault="008E7A74" w:rsidP="00510902">
      <w:pPr>
        <w:spacing w:before="100" w:beforeAutospacing="1" w:after="100" w:afterAutospacing="1" w:line="480" w:lineRule="auto"/>
        <w:jc w:val="center"/>
        <w:rPr>
          <w:rFonts w:ascii="Times New Roman" w:eastAsia="Times New Roman" w:hAnsi="Times New Roman" w:cs="Times New Roman"/>
          <w:sz w:val="24"/>
          <w:szCs w:val="24"/>
        </w:rPr>
      </w:pPr>
      <w:r w:rsidRPr="00C36198">
        <w:rPr>
          <w:rFonts w:ascii="Times New Roman" w:hAnsi="Times New Roman" w:cs="Times New Roman"/>
          <w:noProof/>
          <w:sz w:val="24"/>
          <w:szCs w:val="24"/>
        </w:rPr>
        <w:drawing>
          <wp:inline distT="0" distB="0" distL="0" distR="0" wp14:anchorId="0FD4746B" wp14:editId="32EEED81">
            <wp:extent cx="5943600" cy="2653030"/>
            <wp:effectExtent l="0" t="0" r="0" b="0"/>
            <wp:docPr id="17938256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46189" name="Picture 1" descr="A screenshot of a graph&#10;&#10;Description automatically generated"/>
                    <pic:cNvPicPr/>
                  </pic:nvPicPr>
                  <pic:blipFill>
                    <a:blip r:embed="rId11"/>
                    <a:stretch>
                      <a:fillRect/>
                    </a:stretch>
                  </pic:blipFill>
                  <pic:spPr>
                    <a:xfrm>
                      <a:off x="0" y="0"/>
                      <a:ext cx="5943600" cy="2653030"/>
                    </a:xfrm>
                    <a:prstGeom prst="rect">
                      <a:avLst/>
                    </a:prstGeom>
                  </pic:spPr>
                </pic:pic>
              </a:graphicData>
            </a:graphic>
          </wp:inline>
        </w:drawing>
      </w:r>
      <w:r w:rsidR="00E43CC5" w:rsidRPr="00E43CC5">
        <w:rPr>
          <w:rFonts w:ascii="Times New Roman" w:hAnsi="Times New Roman" w:cs="Times New Roman"/>
          <w:color w:val="0070C0"/>
          <w:sz w:val="18"/>
          <w:szCs w:val="18"/>
        </w:rPr>
        <w:t xml:space="preserve">Figure </w:t>
      </w:r>
      <w:r w:rsidR="00E43CC5">
        <w:rPr>
          <w:color w:val="0070C0"/>
          <w:sz w:val="18"/>
          <w:szCs w:val="18"/>
        </w:rPr>
        <w:t>4</w:t>
      </w:r>
      <w:r w:rsidR="00E43CC5" w:rsidRPr="00E43CC5">
        <w:rPr>
          <w:rFonts w:ascii="Times New Roman" w:hAnsi="Times New Roman" w:cs="Times New Roman"/>
          <w:color w:val="0070C0"/>
          <w:sz w:val="18"/>
          <w:szCs w:val="18"/>
        </w:rPr>
        <w:t xml:space="preserve">: </w:t>
      </w:r>
      <w:r w:rsidR="00E43CC5">
        <w:rPr>
          <w:color w:val="0070C0"/>
          <w:sz w:val="18"/>
          <w:szCs w:val="18"/>
        </w:rPr>
        <w:t>C</w:t>
      </w:r>
      <w:r w:rsidR="00E50352">
        <w:rPr>
          <w:color w:val="0070C0"/>
          <w:sz w:val="18"/>
          <w:szCs w:val="18"/>
        </w:rPr>
        <w:t xml:space="preserve">orrelation Between </w:t>
      </w:r>
      <w:r w:rsidR="00E43CC5" w:rsidRPr="00E43CC5">
        <w:rPr>
          <w:rFonts w:ascii="Times New Roman" w:hAnsi="Times New Roman" w:cs="Times New Roman"/>
          <w:color w:val="0070C0"/>
          <w:sz w:val="18"/>
          <w:szCs w:val="18"/>
        </w:rPr>
        <w:t>Review Scores</w:t>
      </w:r>
      <w:r w:rsidR="00E50352">
        <w:rPr>
          <w:color w:val="0070C0"/>
          <w:sz w:val="18"/>
          <w:szCs w:val="18"/>
        </w:rPr>
        <w:t xml:space="preserve"> and Booking Rate</w:t>
      </w:r>
    </w:p>
    <w:p w14:paraId="2B3421BC" w14:textId="77777777" w:rsidR="00510902" w:rsidRDefault="00A45B72" w:rsidP="00510902">
      <w:pPr>
        <w:spacing w:before="100" w:beforeAutospacing="1" w:after="100" w:afterAutospacing="1" w:line="480" w:lineRule="auto"/>
        <w:rPr>
          <w:rFonts w:ascii="Times New Roman" w:eastAsia="Times New Roman" w:hAnsi="Times New Roman" w:cs="Times New Roman"/>
          <w:sz w:val="24"/>
          <w:szCs w:val="24"/>
        </w:rPr>
      </w:pPr>
      <w:r w:rsidRPr="00A45B72">
        <w:rPr>
          <w:rFonts w:ascii="Times New Roman" w:eastAsia="Times New Roman" w:hAnsi="Times New Roman" w:cs="Times New Roman"/>
          <w:sz w:val="24"/>
          <w:szCs w:val="24"/>
        </w:rPr>
        <w:t>These analyses collectively highlight that while the number and quality of reviews are related to booking rates, they are not the sole determinants. The weak correlations suggest that other factors, perhaps including listing attributes, pricing strategies, or marketing efforts, may play more substantial roles in influencing booking rates.</w:t>
      </w:r>
    </w:p>
    <w:p w14:paraId="4DC24F77" w14:textId="3D34BC9A" w:rsidR="009B166B" w:rsidRPr="00B95B9C" w:rsidRDefault="00862CFE" w:rsidP="00510902">
      <w:pPr>
        <w:spacing w:before="100" w:beforeAutospacing="1" w:after="100" w:afterAutospacing="1" w:line="480" w:lineRule="auto"/>
        <w:rPr>
          <w:rFonts w:ascii="Times New Roman" w:eastAsia="Times New Roman" w:hAnsi="Times New Roman" w:cs="Times New Roman"/>
          <w:sz w:val="28"/>
          <w:szCs w:val="28"/>
        </w:rPr>
      </w:pPr>
      <w:r w:rsidRPr="00B95B9C">
        <w:rPr>
          <w:rFonts w:ascii="Times New Roman" w:hAnsi="Times New Roman" w:cs="Times New Roman"/>
          <w:b/>
          <w:bCs/>
          <w:sz w:val="28"/>
          <w:szCs w:val="28"/>
        </w:rPr>
        <w:lastRenderedPageBreak/>
        <w:t>Feature Importance Analysis</w:t>
      </w:r>
    </w:p>
    <w:p w14:paraId="6AEE7E87" w14:textId="0BFEA9B8" w:rsidR="00BF5563" w:rsidRPr="00C36198" w:rsidRDefault="00BF5563" w:rsidP="00C36198">
      <w:pPr>
        <w:spacing w:after="0" w:line="480" w:lineRule="auto"/>
        <w:rPr>
          <w:rFonts w:ascii="Times New Roman" w:hAnsi="Times New Roman" w:cs="Times New Roman"/>
          <w:color w:val="215E99" w:themeColor="text2" w:themeTint="BF"/>
          <w:sz w:val="24"/>
          <w:szCs w:val="24"/>
        </w:rPr>
      </w:pPr>
      <w:r w:rsidRPr="00C36198">
        <w:rPr>
          <w:rFonts w:ascii="Times New Roman" w:hAnsi="Times New Roman" w:cs="Times New Roman"/>
          <w:sz w:val="24"/>
          <w:szCs w:val="24"/>
        </w:rPr>
        <w:t xml:space="preserve">The feature </w:t>
      </w:r>
      <w:proofErr w:type="gramStart"/>
      <w:r w:rsidRPr="00C36198">
        <w:rPr>
          <w:rFonts w:ascii="Times New Roman" w:hAnsi="Times New Roman" w:cs="Times New Roman"/>
          <w:sz w:val="24"/>
          <w:szCs w:val="24"/>
        </w:rPr>
        <w:t>importance</w:t>
      </w:r>
      <w:proofErr w:type="gramEnd"/>
      <w:r w:rsidRPr="00C36198">
        <w:rPr>
          <w:rFonts w:ascii="Times New Roman" w:hAnsi="Times New Roman" w:cs="Times New Roman"/>
          <w:sz w:val="24"/>
          <w:szCs w:val="24"/>
        </w:rPr>
        <w:t xml:space="preserve"> analysis using the Random Forest model revealed that </w:t>
      </w:r>
      <w:r w:rsidRPr="00C36198">
        <w:rPr>
          <w:rFonts w:ascii="Times New Roman" w:hAnsi="Times New Roman" w:cs="Times New Roman"/>
          <w:b/>
          <w:bCs/>
          <w:sz w:val="24"/>
          <w:szCs w:val="24"/>
        </w:rPr>
        <w:t>price</w:t>
      </w:r>
      <w:r w:rsidRPr="00C36198">
        <w:rPr>
          <w:rFonts w:ascii="Times New Roman" w:hAnsi="Times New Roman" w:cs="Times New Roman"/>
          <w:sz w:val="24"/>
          <w:szCs w:val="24"/>
        </w:rPr>
        <w:t xml:space="preserve"> is the most influential factor affecting booking rates. Other significant factors include the </w:t>
      </w:r>
      <w:r w:rsidRPr="00C36198">
        <w:rPr>
          <w:rFonts w:ascii="Times New Roman" w:hAnsi="Times New Roman" w:cs="Times New Roman"/>
          <w:b/>
          <w:bCs/>
          <w:sz w:val="24"/>
          <w:szCs w:val="24"/>
        </w:rPr>
        <w:t>host acceptance rate</w:t>
      </w:r>
      <w:r w:rsidRPr="00C36198">
        <w:rPr>
          <w:rFonts w:ascii="Times New Roman" w:hAnsi="Times New Roman" w:cs="Times New Roman"/>
          <w:sz w:val="24"/>
          <w:szCs w:val="24"/>
        </w:rPr>
        <w:t xml:space="preserve">, </w:t>
      </w:r>
      <w:r w:rsidRPr="00C36198">
        <w:rPr>
          <w:rFonts w:ascii="Times New Roman" w:hAnsi="Times New Roman" w:cs="Times New Roman"/>
          <w:b/>
          <w:bCs/>
          <w:sz w:val="24"/>
          <w:szCs w:val="24"/>
        </w:rPr>
        <w:t>maximum nights allowed</w:t>
      </w:r>
      <w:r w:rsidRPr="00C36198">
        <w:rPr>
          <w:rFonts w:ascii="Times New Roman" w:hAnsi="Times New Roman" w:cs="Times New Roman"/>
          <w:sz w:val="24"/>
          <w:szCs w:val="24"/>
        </w:rPr>
        <w:t xml:space="preserve">, and </w:t>
      </w:r>
      <w:r w:rsidRPr="00C36198">
        <w:rPr>
          <w:rFonts w:ascii="Times New Roman" w:hAnsi="Times New Roman" w:cs="Times New Roman"/>
          <w:b/>
          <w:bCs/>
          <w:sz w:val="24"/>
          <w:szCs w:val="24"/>
        </w:rPr>
        <w:t>reviews per month</w:t>
      </w:r>
      <w:r w:rsidRPr="00C36198">
        <w:rPr>
          <w:rFonts w:ascii="Times New Roman" w:hAnsi="Times New Roman" w:cs="Times New Roman"/>
          <w:sz w:val="24"/>
          <w:szCs w:val="24"/>
        </w:rPr>
        <w:t xml:space="preserve">, which highlight the importance of pricing strategy, host responsiveness, and listing activity. The </w:t>
      </w:r>
      <w:r w:rsidRPr="00C36198">
        <w:rPr>
          <w:rFonts w:ascii="Times New Roman" w:hAnsi="Times New Roman" w:cs="Times New Roman"/>
          <w:b/>
          <w:bCs/>
          <w:sz w:val="24"/>
          <w:szCs w:val="24"/>
        </w:rPr>
        <w:t>number of reviews</w:t>
      </w:r>
      <w:r w:rsidRPr="00C36198">
        <w:rPr>
          <w:rFonts w:ascii="Times New Roman" w:hAnsi="Times New Roman" w:cs="Times New Roman"/>
          <w:sz w:val="24"/>
          <w:szCs w:val="24"/>
        </w:rPr>
        <w:t xml:space="preserve"> and review scores for </w:t>
      </w:r>
      <w:r w:rsidRPr="00C36198">
        <w:rPr>
          <w:rFonts w:ascii="Times New Roman" w:hAnsi="Times New Roman" w:cs="Times New Roman"/>
          <w:b/>
          <w:bCs/>
          <w:sz w:val="24"/>
          <w:szCs w:val="24"/>
        </w:rPr>
        <w:t>value</w:t>
      </w:r>
      <w:r w:rsidRPr="00C36198">
        <w:rPr>
          <w:rFonts w:ascii="Times New Roman" w:hAnsi="Times New Roman" w:cs="Times New Roman"/>
          <w:sz w:val="24"/>
          <w:szCs w:val="24"/>
        </w:rPr>
        <w:t xml:space="preserve"> and </w:t>
      </w:r>
      <w:r w:rsidRPr="00C36198">
        <w:rPr>
          <w:rFonts w:ascii="Times New Roman" w:hAnsi="Times New Roman" w:cs="Times New Roman"/>
          <w:b/>
          <w:bCs/>
          <w:sz w:val="24"/>
          <w:szCs w:val="24"/>
        </w:rPr>
        <w:t>cleanliness</w:t>
      </w:r>
      <w:r w:rsidRPr="00C36198">
        <w:rPr>
          <w:rFonts w:ascii="Times New Roman" w:hAnsi="Times New Roman" w:cs="Times New Roman"/>
          <w:sz w:val="24"/>
          <w:szCs w:val="24"/>
        </w:rPr>
        <w:t xml:space="preserve"> also play roles but are less impactful.</w:t>
      </w:r>
    </w:p>
    <w:p w14:paraId="77682ED1" w14:textId="4835FF38" w:rsidR="009B166B" w:rsidRPr="00C36198" w:rsidRDefault="00510902" w:rsidP="00C36198">
      <w:pPr>
        <w:spacing w:after="0" w:line="480" w:lineRule="auto"/>
        <w:rPr>
          <w:rFonts w:ascii="Times New Roman" w:hAnsi="Times New Roman" w:cs="Times New Roman"/>
          <w:color w:val="215E99" w:themeColor="text2" w:themeTint="BF"/>
          <w:sz w:val="24"/>
          <w:szCs w:val="24"/>
        </w:rPr>
      </w:pPr>
      <w:r w:rsidRPr="00C36198">
        <w:rPr>
          <w:rFonts w:ascii="Times New Roman" w:hAnsi="Times New Roman" w:cs="Times New Roman"/>
          <w:noProof/>
          <w:sz w:val="24"/>
          <w:szCs w:val="24"/>
        </w:rPr>
        <w:drawing>
          <wp:inline distT="0" distB="0" distL="0" distR="0" wp14:anchorId="5A8CEB72" wp14:editId="6B316807">
            <wp:extent cx="5628005" cy="2975020"/>
            <wp:effectExtent l="0" t="0" r="0" b="0"/>
            <wp:docPr id="1052052248"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52248" name="Picture 1" descr="A graph with blue and white bars&#10;&#10;Description automatically generated"/>
                    <pic:cNvPicPr/>
                  </pic:nvPicPr>
                  <pic:blipFill>
                    <a:blip r:embed="rId12"/>
                    <a:stretch>
                      <a:fillRect/>
                    </a:stretch>
                  </pic:blipFill>
                  <pic:spPr>
                    <a:xfrm>
                      <a:off x="0" y="0"/>
                      <a:ext cx="5635181" cy="2978813"/>
                    </a:xfrm>
                    <a:prstGeom prst="rect">
                      <a:avLst/>
                    </a:prstGeom>
                  </pic:spPr>
                </pic:pic>
              </a:graphicData>
            </a:graphic>
          </wp:inline>
        </w:drawing>
      </w:r>
    </w:p>
    <w:p w14:paraId="720BDA57" w14:textId="7E23E690" w:rsidR="005A6D90" w:rsidRPr="003C702B" w:rsidRDefault="005A6D90" w:rsidP="005A6D90">
      <w:pPr>
        <w:pStyle w:val="NormalWeb"/>
        <w:spacing w:before="0" w:beforeAutospacing="0" w:after="0" w:afterAutospacing="0" w:line="480" w:lineRule="auto"/>
        <w:jc w:val="center"/>
        <w:rPr>
          <w:color w:val="0E101A"/>
        </w:rPr>
      </w:pPr>
      <w:r w:rsidRPr="005A6D90">
        <w:rPr>
          <w:color w:val="0070C0"/>
          <w:sz w:val="18"/>
          <w:szCs w:val="18"/>
        </w:rPr>
        <w:t xml:space="preserve">Figure </w:t>
      </w:r>
      <w:r>
        <w:rPr>
          <w:color w:val="0070C0"/>
          <w:sz w:val="18"/>
          <w:szCs w:val="18"/>
        </w:rPr>
        <w:t>5</w:t>
      </w:r>
      <w:r w:rsidRPr="005A6D90">
        <w:rPr>
          <w:color w:val="0070C0"/>
          <w:sz w:val="18"/>
          <w:szCs w:val="18"/>
        </w:rPr>
        <w:t xml:space="preserve">: </w:t>
      </w:r>
      <w:r>
        <w:rPr>
          <w:color w:val="0070C0"/>
          <w:sz w:val="18"/>
          <w:szCs w:val="18"/>
        </w:rPr>
        <w:t xml:space="preserve">Feature Importance </w:t>
      </w:r>
      <w:r w:rsidR="00560F1F">
        <w:rPr>
          <w:color w:val="0070C0"/>
          <w:sz w:val="18"/>
          <w:szCs w:val="18"/>
        </w:rPr>
        <w:t>of Random Forest Model</w:t>
      </w:r>
    </w:p>
    <w:p w14:paraId="596E626A" w14:textId="77777777" w:rsidR="008F1C66" w:rsidRPr="00C36198" w:rsidRDefault="008F1C66" w:rsidP="00C36198">
      <w:pPr>
        <w:spacing w:after="0" w:line="480" w:lineRule="auto"/>
        <w:rPr>
          <w:rFonts w:ascii="Times New Roman" w:hAnsi="Times New Roman" w:cs="Times New Roman"/>
          <w:color w:val="215E99" w:themeColor="text2" w:themeTint="BF"/>
          <w:sz w:val="24"/>
          <w:szCs w:val="24"/>
        </w:rPr>
      </w:pPr>
    </w:p>
    <w:p w14:paraId="4B5E07AF" w14:textId="77777777" w:rsidR="008F1C66" w:rsidRPr="00946D15" w:rsidRDefault="008F1C66" w:rsidP="00C36198">
      <w:pPr>
        <w:spacing w:after="0" w:line="480" w:lineRule="auto"/>
        <w:rPr>
          <w:rFonts w:ascii="Times New Roman" w:hAnsi="Times New Roman" w:cs="Times New Roman"/>
          <w:color w:val="215E99" w:themeColor="text2" w:themeTint="BF"/>
          <w:sz w:val="28"/>
          <w:szCs w:val="28"/>
        </w:rPr>
      </w:pPr>
    </w:p>
    <w:p w14:paraId="2CC31D01" w14:textId="326F6AFD" w:rsidR="0032271C" w:rsidRPr="0005574F" w:rsidRDefault="0032271C" w:rsidP="00C36198">
      <w:pPr>
        <w:spacing w:after="0" w:line="480" w:lineRule="auto"/>
        <w:rPr>
          <w:rFonts w:ascii="Times New Roman" w:hAnsi="Times New Roman" w:cs="Times New Roman"/>
          <w:color w:val="002060"/>
          <w:sz w:val="32"/>
          <w:szCs w:val="32"/>
        </w:rPr>
      </w:pPr>
      <w:r w:rsidRPr="0005574F">
        <w:rPr>
          <w:rFonts w:ascii="Times New Roman" w:hAnsi="Times New Roman" w:cs="Times New Roman"/>
          <w:color w:val="002060"/>
          <w:sz w:val="32"/>
          <w:szCs w:val="32"/>
        </w:rPr>
        <w:t>Recommendations/Ethical Considerations</w:t>
      </w:r>
    </w:p>
    <w:p w14:paraId="589C740B" w14:textId="77777777" w:rsidR="00C36879" w:rsidRPr="00C36879" w:rsidRDefault="00C36879" w:rsidP="00C36198">
      <w:p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color w:val="0E101A"/>
          <w:sz w:val="24"/>
          <w:szCs w:val="24"/>
        </w:rPr>
        <w:t>Based on the analysis, the following strategies are recommended to optimize booking rates and enhance guest experiences on Airbnb:</w:t>
      </w:r>
    </w:p>
    <w:p w14:paraId="051CB0CE" w14:textId="77777777" w:rsidR="00C36879" w:rsidRPr="00C36879" w:rsidRDefault="00C36879" w:rsidP="00016327">
      <w:pPr>
        <w:numPr>
          <w:ilvl w:val="0"/>
          <w:numId w:val="42"/>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Optimizing Pricing Strategies:</w:t>
      </w:r>
    </w:p>
    <w:p w14:paraId="38B77B0B" w14:textId="77777777" w:rsidR="00C36879" w:rsidRPr="00C36879" w:rsidRDefault="00C36879" w:rsidP="00016327">
      <w:pPr>
        <w:numPr>
          <w:ilvl w:val="1"/>
          <w:numId w:val="43"/>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lastRenderedPageBreak/>
        <w:t>Dynamic Pricing:</w:t>
      </w:r>
      <w:r w:rsidRPr="00C36879">
        <w:rPr>
          <w:rFonts w:ascii="Times New Roman" w:eastAsia="Times New Roman" w:hAnsi="Times New Roman" w:cs="Times New Roman"/>
          <w:color w:val="0E101A"/>
          <w:sz w:val="24"/>
          <w:szCs w:val="24"/>
        </w:rPr>
        <w:t xml:space="preserve"> Hosts should implement dynamic pricing strategies that adjust based on demand, seasonality, and competition. Since price was identified as the most significant factor influencing booking rates, optimizing pricing can directly impact the number of bookings.</w:t>
      </w:r>
    </w:p>
    <w:p w14:paraId="71F83547" w14:textId="77777777" w:rsidR="00C36879" w:rsidRPr="00C36879" w:rsidRDefault="00C36879" w:rsidP="00016327">
      <w:pPr>
        <w:numPr>
          <w:ilvl w:val="1"/>
          <w:numId w:val="44"/>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Discounts and Promotions:</w:t>
      </w:r>
      <w:r w:rsidRPr="00C36879">
        <w:rPr>
          <w:rFonts w:ascii="Times New Roman" w:eastAsia="Times New Roman" w:hAnsi="Times New Roman" w:cs="Times New Roman"/>
          <w:color w:val="0E101A"/>
          <w:sz w:val="24"/>
          <w:szCs w:val="24"/>
        </w:rPr>
        <w:t xml:space="preserve"> Offering discounts for extended stays or last-minute bookings can attract more guests, especially during low-demand periods.</w:t>
      </w:r>
    </w:p>
    <w:p w14:paraId="5A20CE4A" w14:textId="77777777" w:rsidR="00C36879" w:rsidRPr="00C36879" w:rsidRDefault="00C36879" w:rsidP="00016327">
      <w:pPr>
        <w:numPr>
          <w:ilvl w:val="0"/>
          <w:numId w:val="42"/>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Improving Host Acceptance Rate and Responsiveness:</w:t>
      </w:r>
    </w:p>
    <w:p w14:paraId="3796E37F" w14:textId="77777777" w:rsidR="00C36879" w:rsidRPr="00C36879" w:rsidRDefault="00C36879" w:rsidP="00016327">
      <w:pPr>
        <w:numPr>
          <w:ilvl w:val="1"/>
          <w:numId w:val="45"/>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Fast Response Time:</w:t>
      </w:r>
      <w:r w:rsidRPr="00C36879">
        <w:rPr>
          <w:rFonts w:ascii="Times New Roman" w:eastAsia="Times New Roman" w:hAnsi="Times New Roman" w:cs="Times New Roman"/>
          <w:color w:val="0E101A"/>
          <w:sz w:val="24"/>
          <w:szCs w:val="24"/>
        </w:rPr>
        <w:t xml:space="preserve"> Increasing the host response rate and reducing response time can significantly enhance the likelihood of securing bookings. Prompt responses to inquiries make listings more appealing to potential guests.</w:t>
      </w:r>
    </w:p>
    <w:p w14:paraId="32A24738" w14:textId="77777777" w:rsidR="00C36879" w:rsidRPr="00C36879" w:rsidRDefault="00C36879" w:rsidP="00016327">
      <w:pPr>
        <w:numPr>
          <w:ilvl w:val="1"/>
          <w:numId w:val="46"/>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Flexible Cancellation Policies:</w:t>
      </w:r>
      <w:r w:rsidRPr="00C36879">
        <w:rPr>
          <w:rFonts w:ascii="Times New Roman" w:eastAsia="Times New Roman" w:hAnsi="Times New Roman" w:cs="Times New Roman"/>
          <w:color w:val="0E101A"/>
          <w:sz w:val="24"/>
          <w:szCs w:val="24"/>
        </w:rPr>
        <w:t xml:space="preserve"> Providing flexible cancellation policies can increase booking rates by offering potential guests greater peace of mind.</w:t>
      </w:r>
    </w:p>
    <w:p w14:paraId="1692FF25" w14:textId="77777777" w:rsidR="00C36879" w:rsidRPr="00C36879" w:rsidRDefault="00C36879" w:rsidP="00016327">
      <w:pPr>
        <w:numPr>
          <w:ilvl w:val="0"/>
          <w:numId w:val="42"/>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Enhancing Property Features:</w:t>
      </w:r>
    </w:p>
    <w:p w14:paraId="2052F314" w14:textId="49C54A63" w:rsidR="00C36879" w:rsidRPr="00C36879" w:rsidRDefault="00C36879" w:rsidP="00016327">
      <w:pPr>
        <w:numPr>
          <w:ilvl w:val="1"/>
          <w:numId w:val="47"/>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Quality of Accommodation:</w:t>
      </w:r>
      <w:r w:rsidRPr="00C36879">
        <w:rPr>
          <w:rFonts w:ascii="Times New Roman" w:eastAsia="Times New Roman" w:hAnsi="Times New Roman" w:cs="Times New Roman"/>
          <w:color w:val="0E101A"/>
          <w:sz w:val="24"/>
          <w:szCs w:val="24"/>
        </w:rPr>
        <w:t xml:space="preserve"> Emphasizing high cleanliness standards, accurate descriptions, and good value </w:t>
      </w:r>
      <w:r w:rsidR="00225098">
        <w:rPr>
          <w:rFonts w:ascii="Times New Roman" w:eastAsia="Times New Roman" w:hAnsi="Times New Roman" w:cs="Times New Roman"/>
          <w:color w:val="0E101A"/>
          <w:sz w:val="24"/>
          <w:szCs w:val="24"/>
        </w:rPr>
        <w:t>standards</w:t>
      </w:r>
      <w:r w:rsidRPr="00C36879">
        <w:rPr>
          <w:rFonts w:ascii="Times New Roman" w:eastAsia="Times New Roman" w:hAnsi="Times New Roman" w:cs="Times New Roman"/>
          <w:color w:val="0E101A"/>
          <w:sz w:val="24"/>
          <w:szCs w:val="24"/>
        </w:rPr>
        <w:t xml:space="preserve"> can improve review scores and attract more bookings as these review aspects are influential in guest decision-making.</w:t>
      </w:r>
    </w:p>
    <w:p w14:paraId="2944086E" w14:textId="77777777" w:rsidR="00C36879" w:rsidRPr="00C36879" w:rsidRDefault="00C36879" w:rsidP="00016327">
      <w:pPr>
        <w:numPr>
          <w:ilvl w:val="0"/>
          <w:numId w:val="42"/>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Leveraging Reviews and Guest Feedback:</w:t>
      </w:r>
    </w:p>
    <w:p w14:paraId="32042659" w14:textId="77777777" w:rsidR="00C36879" w:rsidRPr="00C36879" w:rsidRDefault="00C36879" w:rsidP="00016327">
      <w:pPr>
        <w:numPr>
          <w:ilvl w:val="1"/>
          <w:numId w:val="48"/>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Encouraging Positive Reviews:</w:t>
      </w:r>
      <w:r w:rsidRPr="00C36879">
        <w:rPr>
          <w:rFonts w:ascii="Times New Roman" w:eastAsia="Times New Roman" w:hAnsi="Times New Roman" w:cs="Times New Roman"/>
          <w:color w:val="0E101A"/>
          <w:sz w:val="24"/>
          <w:szCs w:val="24"/>
        </w:rPr>
        <w:t xml:space="preserve"> Hosts should encourage guests to leave reviews and provide feedback. A high number of positive reviews can increase booking rates by building trust and credibility.</w:t>
      </w:r>
    </w:p>
    <w:p w14:paraId="643FFB9F" w14:textId="77777777" w:rsidR="00C36879" w:rsidRPr="00C36879" w:rsidRDefault="00C36879" w:rsidP="00016327">
      <w:pPr>
        <w:numPr>
          <w:ilvl w:val="1"/>
          <w:numId w:val="49"/>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Addressing Negative Feedback:</w:t>
      </w:r>
      <w:r w:rsidRPr="00C36879">
        <w:rPr>
          <w:rFonts w:ascii="Times New Roman" w:eastAsia="Times New Roman" w:hAnsi="Times New Roman" w:cs="Times New Roman"/>
          <w:color w:val="0E101A"/>
          <w:sz w:val="24"/>
          <w:szCs w:val="24"/>
        </w:rPr>
        <w:t xml:space="preserve"> Actively addressing and resolving issues raised in negative reviews can improve overall ratings and future guest experiences.</w:t>
      </w:r>
    </w:p>
    <w:p w14:paraId="05A4F40F" w14:textId="77777777" w:rsidR="00C36879" w:rsidRPr="00CF530E" w:rsidRDefault="00C36879" w:rsidP="00C36198">
      <w:pPr>
        <w:spacing w:after="0" w:line="480" w:lineRule="auto"/>
        <w:outlineLvl w:val="2"/>
        <w:rPr>
          <w:rFonts w:ascii="Times New Roman" w:eastAsia="Times New Roman" w:hAnsi="Times New Roman" w:cs="Times New Roman"/>
          <w:b/>
          <w:bCs/>
          <w:color w:val="0E101A"/>
          <w:sz w:val="28"/>
          <w:szCs w:val="28"/>
        </w:rPr>
      </w:pPr>
      <w:r w:rsidRPr="00CF530E">
        <w:rPr>
          <w:rFonts w:ascii="Times New Roman" w:eastAsia="Times New Roman" w:hAnsi="Times New Roman" w:cs="Times New Roman"/>
          <w:b/>
          <w:bCs/>
          <w:color w:val="0E101A"/>
          <w:sz w:val="28"/>
          <w:szCs w:val="28"/>
        </w:rPr>
        <w:t>Ethical Considerations</w:t>
      </w:r>
    </w:p>
    <w:p w14:paraId="24338924" w14:textId="77777777" w:rsidR="00C36879" w:rsidRPr="00C36879" w:rsidRDefault="00C36879" w:rsidP="00016327">
      <w:pPr>
        <w:numPr>
          <w:ilvl w:val="0"/>
          <w:numId w:val="50"/>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lastRenderedPageBreak/>
        <w:t>Transparency and Honesty:</w:t>
      </w:r>
    </w:p>
    <w:p w14:paraId="6820EB90" w14:textId="77777777" w:rsidR="00C36879" w:rsidRPr="00C36879" w:rsidRDefault="00C36879" w:rsidP="00016327">
      <w:pPr>
        <w:numPr>
          <w:ilvl w:val="1"/>
          <w:numId w:val="51"/>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Accurate Listings:</w:t>
      </w:r>
      <w:r w:rsidRPr="00C36879">
        <w:rPr>
          <w:rFonts w:ascii="Times New Roman" w:eastAsia="Times New Roman" w:hAnsi="Times New Roman" w:cs="Times New Roman"/>
          <w:color w:val="0E101A"/>
          <w:sz w:val="24"/>
          <w:szCs w:val="24"/>
        </w:rPr>
        <w:t xml:space="preserve"> Hosts must ensure that their listings are accurate and truthful. Misleading descriptions or photos can lead to negative reviews and damage reputation.</w:t>
      </w:r>
    </w:p>
    <w:p w14:paraId="51F9EA13" w14:textId="77777777" w:rsidR="00C36879" w:rsidRPr="00C36879" w:rsidRDefault="00C36879" w:rsidP="00016327">
      <w:pPr>
        <w:numPr>
          <w:ilvl w:val="1"/>
          <w:numId w:val="52"/>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Clear Communication:</w:t>
      </w:r>
      <w:r w:rsidRPr="00C36879">
        <w:rPr>
          <w:rFonts w:ascii="Times New Roman" w:eastAsia="Times New Roman" w:hAnsi="Times New Roman" w:cs="Times New Roman"/>
          <w:color w:val="0E101A"/>
          <w:sz w:val="24"/>
          <w:szCs w:val="24"/>
        </w:rPr>
        <w:t xml:space="preserve"> Providing clear and transparent communication regarding booking policies, prices, and amenities is crucial in maintaining trust with guests.</w:t>
      </w:r>
    </w:p>
    <w:p w14:paraId="7B95B0EB" w14:textId="77777777" w:rsidR="00C36879" w:rsidRPr="00C36879" w:rsidRDefault="00C36879" w:rsidP="00016327">
      <w:pPr>
        <w:numPr>
          <w:ilvl w:val="0"/>
          <w:numId w:val="50"/>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Guest Privacy and Data Security:</w:t>
      </w:r>
    </w:p>
    <w:p w14:paraId="38B1154B" w14:textId="77777777" w:rsidR="00C36879" w:rsidRPr="00C36879" w:rsidRDefault="00C36879" w:rsidP="00016327">
      <w:pPr>
        <w:numPr>
          <w:ilvl w:val="1"/>
          <w:numId w:val="53"/>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Data Protection:</w:t>
      </w:r>
      <w:r w:rsidRPr="00C36879">
        <w:rPr>
          <w:rFonts w:ascii="Times New Roman" w:eastAsia="Times New Roman" w:hAnsi="Times New Roman" w:cs="Times New Roman"/>
          <w:color w:val="0E101A"/>
          <w:sz w:val="24"/>
          <w:szCs w:val="24"/>
        </w:rPr>
        <w:t xml:space="preserve"> Protecting guest data and privacy is paramount. Hosts should comply with data protection regulations and ensure that guest information is secure and not misused.</w:t>
      </w:r>
    </w:p>
    <w:p w14:paraId="7C8AA3B4" w14:textId="77777777" w:rsidR="00C36879" w:rsidRPr="00C36879" w:rsidRDefault="00C36879" w:rsidP="00016327">
      <w:pPr>
        <w:numPr>
          <w:ilvl w:val="1"/>
          <w:numId w:val="54"/>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Ethical Use of Reviews:</w:t>
      </w:r>
      <w:r w:rsidRPr="00C36879">
        <w:rPr>
          <w:rFonts w:ascii="Times New Roman" w:eastAsia="Times New Roman" w:hAnsi="Times New Roman" w:cs="Times New Roman"/>
          <w:color w:val="0E101A"/>
          <w:sz w:val="24"/>
          <w:szCs w:val="24"/>
        </w:rPr>
        <w:t xml:space="preserve"> While leveraging reviews for marketing, it is important to respect guest privacy and not manipulate or misrepresent guest feedback.</w:t>
      </w:r>
    </w:p>
    <w:p w14:paraId="5481285E" w14:textId="77777777" w:rsidR="00583DB8" w:rsidRPr="00C36879" w:rsidRDefault="00583DB8" w:rsidP="00583DB8">
      <w:pPr>
        <w:spacing w:after="0" w:line="480" w:lineRule="auto"/>
        <w:ind w:left="1440"/>
        <w:rPr>
          <w:rFonts w:ascii="Times New Roman" w:eastAsia="Times New Roman" w:hAnsi="Times New Roman" w:cs="Times New Roman"/>
          <w:color w:val="215E99" w:themeColor="text2" w:themeTint="BF"/>
          <w:sz w:val="28"/>
          <w:szCs w:val="28"/>
        </w:rPr>
      </w:pPr>
    </w:p>
    <w:p w14:paraId="65C68CB1" w14:textId="77777777" w:rsidR="00C36879" w:rsidRPr="00C36879" w:rsidRDefault="00C36879" w:rsidP="00C36198">
      <w:pPr>
        <w:spacing w:after="0" w:line="480" w:lineRule="auto"/>
        <w:outlineLvl w:val="2"/>
        <w:rPr>
          <w:rFonts w:ascii="Times New Roman" w:eastAsia="Times New Roman" w:hAnsi="Times New Roman" w:cs="Times New Roman"/>
          <w:color w:val="002060"/>
          <w:sz w:val="32"/>
          <w:szCs w:val="32"/>
        </w:rPr>
      </w:pPr>
      <w:r w:rsidRPr="00C36879">
        <w:rPr>
          <w:rFonts w:ascii="Times New Roman" w:eastAsia="Times New Roman" w:hAnsi="Times New Roman" w:cs="Times New Roman"/>
          <w:color w:val="002060"/>
          <w:sz w:val="32"/>
          <w:szCs w:val="32"/>
        </w:rPr>
        <w:t>Limitations and Future Work</w:t>
      </w:r>
    </w:p>
    <w:p w14:paraId="0D1051F3" w14:textId="77777777" w:rsidR="00C36879" w:rsidRPr="00961EC3" w:rsidRDefault="00C36879" w:rsidP="00C36198">
      <w:pPr>
        <w:spacing w:after="0" w:line="480" w:lineRule="auto"/>
        <w:rPr>
          <w:rFonts w:ascii="Times New Roman" w:eastAsia="Times New Roman" w:hAnsi="Times New Roman" w:cs="Times New Roman"/>
          <w:color w:val="0E101A"/>
          <w:sz w:val="28"/>
          <w:szCs w:val="28"/>
        </w:rPr>
      </w:pPr>
      <w:r w:rsidRPr="00961EC3">
        <w:rPr>
          <w:rFonts w:ascii="Times New Roman" w:eastAsia="Times New Roman" w:hAnsi="Times New Roman" w:cs="Times New Roman"/>
          <w:b/>
          <w:bCs/>
          <w:color w:val="0E101A"/>
          <w:sz w:val="28"/>
          <w:szCs w:val="28"/>
        </w:rPr>
        <w:t>Limitations:</w:t>
      </w:r>
    </w:p>
    <w:p w14:paraId="46247D1E" w14:textId="77777777" w:rsidR="00C36879" w:rsidRPr="00C36879" w:rsidRDefault="00C36879" w:rsidP="00016327">
      <w:pPr>
        <w:numPr>
          <w:ilvl w:val="0"/>
          <w:numId w:val="55"/>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Data Quality and Completeness:</w:t>
      </w:r>
      <w:r w:rsidRPr="00C36879">
        <w:rPr>
          <w:rFonts w:ascii="Times New Roman" w:eastAsia="Times New Roman" w:hAnsi="Times New Roman" w:cs="Times New Roman"/>
          <w:color w:val="0E101A"/>
          <w:sz w:val="24"/>
          <w:szCs w:val="24"/>
        </w:rPr>
        <w:t xml:space="preserve"> The dataset has limitations in data quality and completeness, potentially impacting the accuracy of analysis and model predictions.</w:t>
      </w:r>
    </w:p>
    <w:p w14:paraId="00E0B754" w14:textId="77777777" w:rsidR="00C36879" w:rsidRPr="00C36879" w:rsidRDefault="00C36879" w:rsidP="00016327">
      <w:pPr>
        <w:numPr>
          <w:ilvl w:val="0"/>
          <w:numId w:val="55"/>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Generalizability:</w:t>
      </w:r>
      <w:r w:rsidRPr="00C36879">
        <w:rPr>
          <w:rFonts w:ascii="Times New Roman" w:eastAsia="Times New Roman" w:hAnsi="Times New Roman" w:cs="Times New Roman"/>
          <w:color w:val="0E101A"/>
          <w:sz w:val="24"/>
          <w:szCs w:val="24"/>
        </w:rPr>
        <w:t xml:space="preserve"> The findings from this study, based on a specific region (California), may not be applicable to other locations with different market dynamics and guest preferences.</w:t>
      </w:r>
    </w:p>
    <w:p w14:paraId="47E5B34F" w14:textId="77777777" w:rsidR="00C36879" w:rsidRPr="00C36879" w:rsidRDefault="00C36879" w:rsidP="00016327">
      <w:pPr>
        <w:numPr>
          <w:ilvl w:val="0"/>
          <w:numId w:val="55"/>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Temporal Dynamics:</w:t>
      </w:r>
      <w:r w:rsidRPr="00C36879">
        <w:rPr>
          <w:rFonts w:ascii="Times New Roman" w:eastAsia="Times New Roman" w:hAnsi="Times New Roman" w:cs="Times New Roman"/>
          <w:color w:val="0E101A"/>
          <w:sz w:val="24"/>
          <w:szCs w:val="24"/>
        </w:rPr>
        <w:t xml:space="preserve"> The analysis provides a snapshot based on a specific timeframe without accounting for temporal changes in market trends and guest behavior.</w:t>
      </w:r>
    </w:p>
    <w:p w14:paraId="521CB477" w14:textId="77777777" w:rsidR="00C36879" w:rsidRPr="00961EC3" w:rsidRDefault="00C36879" w:rsidP="00C36198">
      <w:pPr>
        <w:spacing w:after="0" w:line="480" w:lineRule="auto"/>
        <w:rPr>
          <w:rFonts w:ascii="Times New Roman" w:eastAsia="Times New Roman" w:hAnsi="Times New Roman" w:cs="Times New Roman"/>
          <w:color w:val="0E101A"/>
          <w:sz w:val="28"/>
          <w:szCs w:val="28"/>
        </w:rPr>
      </w:pPr>
      <w:r w:rsidRPr="00961EC3">
        <w:rPr>
          <w:rFonts w:ascii="Times New Roman" w:eastAsia="Times New Roman" w:hAnsi="Times New Roman" w:cs="Times New Roman"/>
          <w:b/>
          <w:bCs/>
          <w:color w:val="0E101A"/>
          <w:sz w:val="28"/>
          <w:szCs w:val="28"/>
        </w:rPr>
        <w:t>Future Work:</w:t>
      </w:r>
    </w:p>
    <w:p w14:paraId="32442B92" w14:textId="77777777" w:rsidR="00C36879" w:rsidRPr="00C36879" w:rsidRDefault="00C36879" w:rsidP="00016327">
      <w:pPr>
        <w:numPr>
          <w:ilvl w:val="0"/>
          <w:numId w:val="56"/>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lastRenderedPageBreak/>
        <w:t>Broader Data Collection:</w:t>
      </w:r>
      <w:r w:rsidRPr="00C36879">
        <w:rPr>
          <w:rFonts w:ascii="Times New Roman" w:eastAsia="Times New Roman" w:hAnsi="Times New Roman" w:cs="Times New Roman"/>
          <w:color w:val="0E101A"/>
          <w:sz w:val="24"/>
          <w:szCs w:val="24"/>
        </w:rPr>
        <w:t xml:space="preserve"> Future studies should consider including data from multiple regions and a more diverse range of property types to enhance the generalizability of the findings.</w:t>
      </w:r>
    </w:p>
    <w:p w14:paraId="7C4860EB" w14:textId="77777777" w:rsidR="00C36879" w:rsidRPr="00C36879" w:rsidRDefault="00C36879" w:rsidP="00016327">
      <w:pPr>
        <w:numPr>
          <w:ilvl w:val="0"/>
          <w:numId w:val="56"/>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Dynamic Analysis:</w:t>
      </w:r>
      <w:r w:rsidRPr="00C36879">
        <w:rPr>
          <w:rFonts w:ascii="Times New Roman" w:eastAsia="Times New Roman" w:hAnsi="Times New Roman" w:cs="Times New Roman"/>
          <w:color w:val="0E101A"/>
          <w:sz w:val="24"/>
          <w:szCs w:val="24"/>
        </w:rPr>
        <w:t xml:space="preserve"> Incorporating time-series analysis and monitoring trends over time can provide deeper insights into changing market dynamics and guest preferences.</w:t>
      </w:r>
    </w:p>
    <w:p w14:paraId="7FBB1240" w14:textId="77777777" w:rsidR="00C36879" w:rsidRPr="00C36879" w:rsidRDefault="00C36879" w:rsidP="00016327">
      <w:pPr>
        <w:numPr>
          <w:ilvl w:val="0"/>
          <w:numId w:val="56"/>
        </w:num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b/>
          <w:bCs/>
          <w:color w:val="0E101A"/>
          <w:sz w:val="24"/>
          <w:szCs w:val="24"/>
        </w:rPr>
        <w:t>Advanced Predictive Models:</w:t>
      </w:r>
      <w:r w:rsidRPr="00C36879">
        <w:rPr>
          <w:rFonts w:ascii="Times New Roman" w:eastAsia="Times New Roman" w:hAnsi="Times New Roman" w:cs="Times New Roman"/>
          <w:color w:val="0E101A"/>
          <w:sz w:val="24"/>
          <w:szCs w:val="24"/>
        </w:rPr>
        <w:t xml:space="preserve"> Exploring more advanced machine learning models and techniques, such as deep learning and natural language processing, can improve the accuracy of predictions and uncover nuanced insights from reviews.</w:t>
      </w:r>
    </w:p>
    <w:p w14:paraId="46B81D42" w14:textId="77777777" w:rsidR="00C36879" w:rsidRPr="00C36879" w:rsidRDefault="00C36879" w:rsidP="00C36198">
      <w:pPr>
        <w:spacing w:after="0" w:line="480" w:lineRule="auto"/>
        <w:rPr>
          <w:rFonts w:ascii="Times New Roman" w:eastAsia="Times New Roman" w:hAnsi="Times New Roman" w:cs="Times New Roman"/>
          <w:color w:val="0E101A"/>
          <w:sz w:val="24"/>
          <w:szCs w:val="24"/>
        </w:rPr>
      </w:pPr>
      <w:r w:rsidRPr="00C36879">
        <w:rPr>
          <w:rFonts w:ascii="Times New Roman" w:eastAsia="Times New Roman" w:hAnsi="Times New Roman" w:cs="Times New Roman"/>
          <w:color w:val="0E101A"/>
          <w:sz w:val="24"/>
          <w:szCs w:val="24"/>
        </w:rPr>
        <w:t>By addressing these limitations and focusing on continuous improvement, Airbnb hosts can better understand the factors influencing booking rates and leverage these insights to optimize their listings, ultimately leading to higher guest satisfaction and increased bookings.</w:t>
      </w:r>
    </w:p>
    <w:p w14:paraId="3CB64851" w14:textId="77777777" w:rsidR="00824D3D" w:rsidRPr="00D27DD6" w:rsidRDefault="00824D3D" w:rsidP="00F61943">
      <w:pPr>
        <w:spacing w:after="0" w:line="480" w:lineRule="auto"/>
        <w:rPr>
          <w:rFonts w:ascii="Times New Roman" w:hAnsi="Times New Roman" w:cs="Times New Roman"/>
          <w:b/>
          <w:bCs/>
          <w:color w:val="215E99" w:themeColor="text2" w:themeTint="BF"/>
        </w:rPr>
      </w:pPr>
    </w:p>
    <w:p w14:paraId="2DF30965" w14:textId="77777777" w:rsidR="0032271C" w:rsidRPr="006044C2" w:rsidRDefault="0032271C" w:rsidP="0032271C">
      <w:pPr>
        <w:pStyle w:val="Heading1"/>
        <w:rPr>
          <w:rFonts w:ascii="Times New Roman" w:hAnsi="Times New Roman" w:cs="Times New Roman"/>
          <w:color w:val="002060"/>
          <w:sz w:val="44"/>
          <w:szCs w:val="44"/>
        </w:rPr>
      </w:pPr>
      <w:r w:rsidRPr="006044C2">
        <w:rPr>
          <w:rFonts w:ascii="Times New Roman" w:hAnsi="Times New Roman" w:cs="Times New Roman"/>
          <w:color w:val="002060"/>
          <w:sz w:val="32"/>
          <w:szCs w:val="32"/>
        </w:rPr>
        <w:t>Conclusion</w:t>
      </w:r>
    </w:p>
    <w:p w14:paraId="38875E6E" w14:textId="4B6A3727" w:rsidR="008C63EE" w:rsidRDefault="008C63EE" w:rsidP="008C63EE">
      <w:pPr>
        <w:pStyle w:val="NormalWeb"/>
        <w:spacing w:line="480" w:lineRule="auto"/>
        <w:jc w:val="both"/>
      </w:pPr>
      <w:r>
        <w:t>Th</w:t>
      </w:r>
      <w:r w:rsidR="00C25D94">
        <w:t>is</w:t>
      </w:r>
      <w:r>
        <w:t xml:space="preserve"> study explored the impact of Airbnb reviews on booking rates, with a focus on listings in California. The findings reveal that the number of reviews does not influence booking rates. However, the quality of reviews, as indicated by higher review scores, shows a slight positive correlation with booking rates. This suggests that while good reviews can slightly boost a listing's attractiveness, they are not the primary drivers of booking success.</w:t>
      </w:r>
    </w:p>
    <w:p w14:paraId="3C3E726F" w14:textId="27860E28" w:rsidR="008C63EE" w:rsidRDefault="008C63EE" w:rsidP="008C63EE">
      <w:pPr>
        <w:pStyle w:val="NormalWeb"/>
        <w:spacing w:line="480" w:lineRule="auto"/>
        <w:jc w:val="both"/>
      </w:pPr>
      <w:r>
        <w:t>Price emerged as the most significant determinant of booking rates, underscoring the importance of strategic pricing. Other critical factors include</w:t>
      </w:r>
      <w:r w:rsidR="00DA715B">
        <w:t xml:space="preserve"> </w:t>
      </w:r>
      <w:proofErr w:type="gramStart"/>
      <w:r w:rsidR="00DA715B">
        <w:t>host</w:t>
      </w:r>
      <w:proofErr w:type="gramEnd"/>
      <w:r w:rsidR="00601EAB">
        <w:t xml:space="preserve"> </w:t>
      </w:r>
      <w:r>
        <w:t>acceptance rate</w:t>
      </w:r>
      <w:r w:rsidR="00E13218">
        <w:t xml:space="preserve"> </w:t>
      </w:r>
      <w:r w:rsidR="000E1AE8">
        <w:t>and maximum nights</w:t>
      </w:r>
      <w:r>
        <w:t>. These elements are crucial in shaping guest perceptions and influencing their booking decisions.</w:t>
      </w:r>
    </w:p>
    <w:p w14:paraId="42B8E94F" w14:textId="77777777" w:rsidR="008C63EE" w:rsidRDefault="008C63EE" w:rsidP="008C63EE">
      <w:pPr>
        <w:pStyle w:val="NormalWeb"/>
        <w:spacing w:line="480" w:lineRule="auto"/>
        <w:jc w:val="both"/>
      </w:pPr>
      <w:r>
        <w:lastRenderedPageBreak/>
        <w:t>The machine learning models employed, particularly the Random Forest Regressor, displayed moderate predictive capabilities. This indicates that factors beyond the dataset's scope, such as unique property features, location-specific attractions, and individual guest preferences, may also play a significant role in determining booking rates.</w:t>
      </w:r>
    </w:p>
    <w:p w14:paraId="4ADB657F" w14:textId="77777777" w:rsidR="008C63EE" w:rsidRDefault="008C63EE" w:rsidP="008C63EE">
      <w:pPr>
        <w:pStyle w:val="NormalWeb"/>
        <w:spacing w:line="480" w:lineRule="auto"/>
        <w:jc w:val="both"/>
      </w:pPr>
      <w:r>
        <w:t>To achieve a comprehensive understanding and optimization of booking rates, Airbnb hosts should adopt a multi-faceted approach. This includes setting competitive prices, maintaining high property standards, ensuring prompt and effective communication with guests, and encouraging positive reviews.</w:t>
      </w:r>
    </w:p>
    <w:p w14:paraId="5DD1A542" w14:textId="77777777" w:rsidR="008C63EE" w:rsidRDefault="008C63EE" w:rsidP="008C63EE">
      <w:pPr>
        <w:pStyle w:val="NormalWeb"/>
        <w:spacing w:line="480" w:lineRule="auto"/>
        <w:jc w:val="both"/>
      </w:pPr>
      <w:r>
        <w:t>Future research should focus on incorporating more diverse datasets and exploring advanced predictive techniques to better capture the complex factors affecting booking rates. By expanding on these insights, hosts can more effectively position their listings to attract a broader audience and increase their booking success.</w:t>
      </w:r>
    </w:p>
    <w:p w14:paraId="0F72EB91" w14:textId="77777777" w:rsidR="00C516E9" w:rsidRPr="0077539B" w:rsidRDefault="00C516E9" w:rsidP="0077539B">
      <w:pPr>
        <w:spacing w:after="0" w:line="240" w:lineRule="auto"/>
        <w:jc w:val="left"/>
        <w:rPr>
          <w:rFonts w:ascii="Times New Roman" w:hAnsi="Times New Roman" w:cs="Times New Roman"/>
          <w:sz w:val="22"/>
          <w:szCs w:val="22"/>
        </w:rPr>
      </w:pPr>
    </w:p>
    <w:p w14:paraId="32FADCA6" w14:textId="77777777" w:rsidR="000F1883" w:rsidRDefault="000F1883" w:rsidP="00D820F7">
      <w:pPr>
        <w:spacing w:after="0" w:line="240" w:lineRule="auto"/>
        <w:ind w:left="360"/>
        <w:jc w:val="left"/>
        <w:rPr>
          <w:rFonts w:ascii="Times New Roman" w:hAnsi="Times New Roman" w:cs="Times New Roman"/>
          <w:sz w:val="22"/>
          <w:szCs w:val="22"/>
        </w:rPr>
      </w:pPr>
    </w:p>
    <w:p w14:paraId="6CE317DC" w14:textId="77777777" w:rsidR="000F1883" w:rsidRDefault="000F1883" w:rsidP="00D820F7">
      <w:pPr>
        <w:spacing w:after="0" w:line="240" w:lineRule="auto"/>
        <w:ind w:left="360"/>
        <w:jc w:val="left"/>
        <w:rPr>
          <w:rFonts w:ascii="Times New Roman" w:hAnsi="Times New Roman" w:cs="Times New Roman"/>
          <w:sz w:val="22"/>
          <w:szCs w:val="22"/>
        </w:rPr>
      </w:pPr>
    </w:p>
    <w:p w14:paraId="25E4E556" w14:textId="77777777" w:rsidR="00B519B3" w:rsidRDefault="00B519B3" w:rsidP="00D820F7">
      <w:pPr>
        <w:spacing w:after="0" w:line="240" w:lineRule="auto"/>
        <w:ind w:left="360"/>
        <w:jc w:val="left"/>
        <w:rPr>
          <w:rFonts w:ascii="Times New Roman" w:hAnsi="Times New Roman" w:cs="Times New Roman"/>
          <w:sz w:val="22"/>
          <w:szCs w:val="22"/>
        </w:rPr>
      </w:pPr>
    </w:p>
    <w:p w14:paraId="5D46588D" w14:textId="77777777" w:rsidR="00B519B3" w:rsidRDefault="00B519B3" w:rsidP="00D820F7">
      <w:pPr>
        <w:spacing w:after="0" w:line="240" w:lineRule="auto"/>
        <w:ind w:left="360"/>
        <w:jc w:val="left"/>
        <w:rPr>
          <w:rFonts w:ascii="Times New Roman" w:hAnsi="Times New Roman" w:cs="Times New Roman"/>
          <w:sz w:val="22"/>
          <w:szCs w:val="22"/>
        </w:rPr>
      </w:pPr>
    </w:p>
    <w:p w14:paraId="56C8085E" w14:textId="77777777" w:rsidR="00B519B3" w:rsidRDefault="00B519B3" w:rsidP="00D820F7">
      <w:pPr>
        <w:spacing w:after="0" w:line="240" w:lineRule="auto"/>
        <w:ind w:left="360"/>
        <w:jc w:val="left"/>
        <w:rPr>
          <w:rFonts w:ascii="Times New Roman" w:hAnsi="Times New Roman" w:cs="Times New Roman"/>
          <w:sz w:val="22"/>
          <w:szCs w:val="22"/>
        </w:rPr>
      </w:pPr>
    </w:p>
    <w:p w14:paraId="3FFDED75" w14:textId="77777777" w:rsidR="00B519B3" w:rsidRDefault="00B519B3" w:rsidP="00D820F7">
      <w:pPr>
        <w:spacing w:after="0" w:line="240" w:lineRule="auto"/>
        <w:ind w:left="360"/>
        <w:jc w:val="left"/>
        <w:rPr>
          <w:rFonts w:ascii="Times New Roman" w:hAnsi="Times New Roman" w:cs="Times New Roman"/>
          <w:sz w:val="22"/>
          <w:szCs w:val="22"/>
        </w:rPr>
      </w:pPr>
    </w:p>
    <w:p w14:paraId="000ABC07" w14:textId="77777777" w:rsidR="00B519B3" w:rsidRDefault="00B519B3" w:rsidP="00D820F7">
      <w:pPr>
        <w:spacing w:after="0" w:line="240" w:lineRule="auto"/>
        <w:ind w:left="360"/>
        <w:jc w:val="left"/>
        <w:rPr>
          <w:rFonts w:ascii="Times New Roman" w:hAnsi="Times New Roman" w:cs="Times New Roman"/>
          <w:sz w:val="22"/>
          <w:szCs w:val="22"/>
        </w:rPr>
      </w:pPr>
    </w:p>
    <w:p w14:paraId="2F8FD27A" w14:textId="77777777" w:rsidR="00B519B3" w:rsidRDefault="00B519B3" w:rsidP="00D820F7">
      <w:pPr>
        <w:spacing w:after="0" w:line="240" w:lineRule="auto"/>
        <w:ind w:left="360"/>
        <w:jc w:val="left"/>
        <w:rPr>
          <w:rFonts w:ascii="Times New Roman" w:hAnsi="Times New Roman" w:cs="Times New Roman"/>
          <w:sz w:val="22"/>
          <w:szCs w:val="22"/>
        </w:rPr>
      </w:pPr>
    </w:p>
    <w:p w14:paraId="4E649820" w14:textId="77777777" w:rsidR="000A4B3A" w:rsidRDefault="000A4B3A" w:rsidP="00D820F7">
      <w:pPr>
        <w:spacing w:after="0" w:line="240" w:lineRule="auto"/>
        <w:ind w:left="360"/>
        <w:jc w:val="left"/>
        <w:rPr>
          <w:rFonts w:ascii="Times New Roman" w:hAnsi="Times New Roman" w:cs="Times New Roman"/>
          <w:sz w:val="22"/>
          <w:szCs w:val="22"/>
        </w:rPr>
      </w:pPr>
    </w:p>
    <w:p w14:paraId="4907E697" w14:textId="77777777" w:rsidR="000A4B3A" w:rsidRDefault="000A4B3A" w:rsidP="00D820F7">
      <w:pPr>
        <w:spacing w:after="0" w:line="240" w:lineRule="auto"/>
        <w:ind w:left="360"/>
        <w:jc w:val="left"/>
        <w:rPr>
          <w:rFonts w:ascii="Times New Roman" w:hAnsi="Times New Roman" w:cs="Times New Roman"/>
          <w:sz w:val="22"/>
          <w:szCs w:val="22"/>
        </w:rPr>
      </w:pPr>
    </w:p>
    <w:p w14:paraId="029E1587" w14:textId="77777777" w:rsidR="000A4B3A" w:rsidRDefault="000A4B3A" w:rsidP="00D820F7">
      <w:pPr>
        <w:spacing w:after="0" w:line="240" w:lineRule="auto"/>
        <w:ind w:left="360"/>
        <w:jc w:val="left"/>
        <w:rPr>
          <w:rFonts w:ascii="Times New Roman" w:hAnsi="Times New Roman" w:cs="Times New Roman"/>
          <w:sz w:val="22"/>
          <w:szCs w:val="22"/>
        </w:rPr>
      </w:pPr>
    </w:p>
    <w:p w14:paraId="482D3170" w14:textId="77777777" w:rsidR="000A4B3A" w:rsidRDefault="000A4B3A" w:rsidP="00D820F7">
      <w:pPr>
        <w:spacing w:after="0" w:line="240" w:lineRule="auto"/>
        <w:ind w:left="360"/>
        <w:jc w:val="left"/>
        <w:rPr>
          <w:rFonts w:ascii="Times New Roman" w:hAnsi="Times New Roman" w:cs="Times New Roman"/>
          <w:sz w:val="22"/>
          <w:szCs w:val="22"/>
        </w:rPr>
      </w:pPr>
    </w:p>
    <w:p w14:paraId="7450CFEA" w14:textId="77777777" w:rsidR="000A4B3A" w:rsidRDefault="000A4B3A" w:rsidP="00D820F7">
      <w:pPr>
        <w:spacing w:after="0" w:line="240" w:lineRule="auto"/>
        <w:ind w:left="360"/>
        <w:jc w:val="left"/>
        <w:rPr>
          <w:rFonts w:ascii="Times New Roman" w:hAnsi="Times New Roman" w:cs="Times New Roman"/>
          <w:sz w:val="22"/>
          <w:szCs w:val="22"/>
        </w:rPr>
      </w:pPr>
    </w:p>
    <w:p w14:paraId="0873DEAE" w14:textId="77777777" w:rsidR="000A4B3A" w:rsidRDefault="000A4B3A" w:rsidP="00D820F7">
      <w:pPr>
        <w:spacing w:after="0" w:line="240" w:lineRule="auto"/>
        <w:ind w:left="360"/>
        <w:jc w:val="left"/>
        <w:rPr>
          <w:rFonts w:ascii="Times New Roman" w:hAnsi="Times New Roman" w:cs="Times New Roman"/>
          <w:sz w:val="22"/>
          <w:szCs w:val="22"/>
        </w:rPr>
      </w:pPr>
    </w:p>
    <w:p w14:paraId="09441054" w14:textId="77777777" w:rsidR="000A4B3A" w:rsidRDefault="000A4B3A" w:rsidP="00D820F7">
      <w:pPr>
        <w:spacing w:after="0" w:line="240" w:lineRule="auto"/>
        <w:ind w:left="360"/>
        <w:jc w:val="left"/>
        <w:rPr>
          <w:rFonts w:ascii="Times New Roman" w:hAnsi="Times New Roman" w:cs="Times New Roman"/>
          <w:sz w:val="22"/>
          <w:szCs w:val="22"/>
        </w:rPr>
      </w:pPr>
    </w:p>
    <w:p w14:paraId="2BE046C8" w14:textId="77777777" w:rsidR="000A4B3A" w:rsidRDefault="000A4B3A" w:rsidP="00D820F7">
      <w:pPr>
        <w:spacing w:after="0" w:line="240" w:lineRule="auto"/>
        <w:ind w:left="360"/>
        <w:jc w:val="left"/>
        <w:rPr>
          <w:rFonts w:ascii="Times New Roman" w:hAnsi="Times New Roman" w:cs="Times New Roman"/>
          <w:sz w:val="22"/>
          <w:szCs w:val="22"/>
        </w:rPr>
      </w:pPr>
    </w:p>
    <w:p w14:paraId="1802FC3E" w14:textId="77777777" w:rsidR="000F1883" w:rsidRDefault="000F1883" w:rsidP="00D820F7">
      <w:pPr>
        <w:spacing w:after="0" w:line="240" w:lineRule="auto"/>
        <w:ind w:left="360"/>
        <w:jc w:val="left"/>
        <w:rPr>
          <w:rFonts w:ascii="Times New Roman" w:hAnsi="Times New Roman" w:cs="Times New Roman"/>
          <w:sz w:val="22"/>
          <w:szCs w:val="22"/>
        </w:rPr>
      </w:pPr>
    </w:p>
    <w:p w14:paraId="2878AAF7" w14:textId="77777777" w:rsidR="0032271C" w:rsidRPr="00560F1F" w:rsidRDefault="0032271C" w:rsidP="0032271C">
      <w:pPr>
        <w:pStyle w:val="Heading1"/>
        <w:rPr>
          <w:color w:val="002060"/>
          <w:sz w:val="32"/>
          <w:szCs w:val="32"/>
        </w:rPr>
      </w:pPr>
      <w:r w:rsidRPr="00560F1F">
        <w:rPr>
          <w:color w:val="002060"/>
          <w:sz w:val="32"/>
          <w:szCs w:val="32"/>
        </w:rPr>
        <w:lastRenderedPageBreak/>
        <w:t>References</w:t>
      </w:r>
    </w:p>
    <w:p w14:paraId="38437EC0" w14:textId="77777777" w:rsidR="0032271C" w:rsidRDefault="0032271C" w:rsidP="0032271C"/>
    <w:p w14:paraId="4D73F34C" w14:textId="77777777" w:rsidR="003E09C7" w:rsidRPr="002E323F" w:rsidRDefault="003E09C7" w:rsidP="00016327">
      <w:pPr>
        <w:pStyle w:val="NormalWeb"/>
        <w:numPr>
          <w:ilvl w:val="0"/>
          <w:numId w:val="6"/>
        </w:numPr>
        <w:jc w:val="both"/>
        <w:rPr>
          <w:sz w:val="22"/>
          <w:szCs w:val="22"/>
        </w:rPr>
      </w:pPr>
      <w:r w:rsidRPr="002E323F">
        <w:rPr>
          <w:sz w:val="22"/>
          <w:szCs w:val="22"/>
        </w:rPr>
        <w:t xml:space="preserve">Valeria G. (2023, September 6). </w:t>
      </w:r>
      <w:r w:rsidRPr="002E323F">
        <w:rPr>
          <w:rStyle w:val="Emphasis"/>
          <w:rFonts w:eastAsiaTheme="majorEastAsia"/>
          <w:sz w:val="22"/>
          <w:szCs w:val="22"/>
        </w:rPr>
        <w:t>Understanding the process: How do Airbnb reviews work?</w:t>
      </w:r>
      <w:r w:rsidRPr="002E323F">
        <w:rPr>
          <w:sz w:val="22"/>
          <w:szCs w:val="22"/>
        </w:rPr>
        <w:t xml:space="preserve"> Airbnb. Retrieved from </w:t>
      </w:r>
      <w:hyperlink r:id="rId13" w:history="1">
        <w:r w:rsidRPr="002E323F">
          <w:rPr>
            <w:rStyle w:val="Hyperlink"/>
            <w:rFonts w:eastAsiaTheme="majorEastAsia"/>
            <w:sz w:val="22"/>
            <w:szCs w:val="22"/>
          </w:rPr>
          <w:t>Understanding the Process: How Do Airbnb Reviews Work? (reputationsciences.com)</w:t>
        </w:r>
      </w:hyperlink>
      <w:r w:rsidRPr="002E323F">
        <w:rPr>
          <w:sz w:val="22"/>
          <w:szCs w:val="22"/>
        </w:rPr>
        <w:t xml:space="preserve"> Explains how Airbnb's review system works, providing insights into the review process, rating criteria, and how reviews impact listings.</w:t>
      </w:r>
    </w:p>
    <w:p w14:paraId="74499455" w14:textId="77777777" w:rsidR="003E09C7" w:rsidRPr="002E323F" w:rsidRDefault="003E09C7" w:rsidP="00016327">
      <w:pPr>
        <w:pStyle w:val="NormalWeb"/>
        <w:numPr>
          <w:ilvl w:val="0"/>
          <w:numId w:val="6"/>
        </w:numPr>
        <w:jc w:val="both"/>
        <w:rPr>
          <w:sz w:val="22"/>
          <w:szCs w:val="22"/>
        </w:rPr>
      </w:pPr>
      <w:proofErr w:type="spellStart"/>
      <w:r w:rsidRPr="002E323F">
        <w:rPr>
          <w:sz w:val="22"/>
          <w:szCs w:val="22"/>
        </w:rPr>
        <w:t>Filieri</w:t>
      </w:r>
      <w:proofErr w:type="spellEnd"/>
      <w:r w:rsidRPr="002E323F">
        <w:rPr>
          <w:sz w:val="22"/>
          <w:szCs w:val="22"/>
        </w:rPr>
        <w:t xml:space="preserve">, R., &amp; McLeay, F. (2014). E-WOM and accommodation: An analysis of the factors that influence travelers' adoption of information from online reviews. </w:t>
      </w:r>
      <w:r w:rsidRPr="002E323F">
        <w:rPr>
          <w:rStyle w:val="Emphasis"/>
          <w:rFonts w:eastAsiaTheme="majorEastAsia"/>
          <w:sz w:val="22"/>
          <w:szCs w:val="22"/>
        </w:rPr>
        <w:t>Journal of Travel Research, 53</w:t>
      </w:r>
      <w:r w:rsidRPr="002E323F">
        <w:rPr>
          <w:sz w:val="22"/>
          <w:szCs w:val="22"/>
        </w:rPr>
        <w:t xml:space="preserve">(1), 44-57. </w:t>
      </w:r>
      <w:hyperlink r:id="rId14" w:history="1">
        <w:r w:rsidRPr="002E323F">
          <w:rPr>
            <w:rStyle w:val="Hyperlink"/>
            <w:rFonts w:eastAsiaTheme="majorEastAsia"/>
            <w:sz w:val="22"/>
            <w:szCs w:val="22"/>
          </w:rPr>
          <w:t>https://doi.org/10.1177/0047287513481274</w:t>
        </w:r>
      </w:hyperlink>
      <w:r w:rsidRPr="002E323F">
        <w:rPr>
          <w:sz w:val="22"/>
          <w:szCs w:val="22"/>
        </w:rPr>
        <w:t xml:space="preserve"> Analyzes the factors that influence travelers' adoption of information from online reviews, highlighting the importance of reviews in decision-making.</w:t>
      </w:r>
    </w:p>
    <w:p w14:paraId="45CC6608" w14:textId="77777777" w:rsidR="003E09C7" w:rsidRPr="002E323F" w:rsidRDefault="003E09C7" w:rsidP="00016327">
      <w:pPr>
        <w:pStyle w:val="NormalWeb"/>
        <w:numPr>
          <w:ilvl w:val="0"/>
          <w:numId w:val="6"/>
        </w:numPr>
        <w:jc w:val="both"/>
        <w:rPr>
          <w:sz w:val="22"/>
          <w:szCs w:val="22"/>
        </w:rPr>
      </w:pPr>
      <w:proofErr w:type="spellStart"/>
      <w:r w:rsidRPr="002E323F">
        <w:rPr>
          <w:sz w:val="22"/>
          <w:szCs w:val="22"/>
        </w:rPr>
        <w:t>Gretzel</w:t>
      </w:r>
      <w:proofErr w:type="spellEnd"/>
      <w:r w:rsidRPr="002E323F">
        <w:rPr>
          <w:sz w:val="22"/>
          <w:szCs w:val="22"/>
        </w:rPr>
        <w:t xml:space="preserve">, U., &amp; Yoo, K. H. (2008). Use and impact of online travel reviews. In P. O'Connor, W. </w:t>
      </w:r>
      <w:proofErr w:type="spellStart"/>
      <w:r w:rsidRPr="002E323F">
        <w:rPr>
          <w:sz w:val="22"/>
          <w:szCs w:val="22"/>
        </w:rPr>
        <w:t>Höpken</w:t>
      </w:r>
      <w:proofErr w:type="spellEnd"/>
      <w:r w:rsidRPr="002E323F">
        <w:rPr>
          <w:sz w:val="22"/>
          <w:szCs w:val="22"/>
        </w:rPr>
        <w:t xml:space="preserve">, &amp; U. </w:t>
      </w:r>
      <w:proofErr w:type="spellStart"/>
      <w:r w:rsidRPr="002E323F">
        <w:rPr>
          <w:sz w:val="22"/>
          <w:szCs w:val="22"/>
        </w:rPr>
        <w:t>Gretzel</w:t>
      </w:r>
      <w:proofErr w:type="spellEnd"/>
      <w:r w:rsidRPr="002E323F">
        <w:rPr>
          <w:sz w:val="22"/>
          <w:szCs w:val="22"/>
        </w:rPr>
        <w:t xml:space="preserve"> (Eds.), </w:t>
      </w:r>
      <w:r w:rsidRPr="002E323F">
        <w:rPr>
          <w:rStyle w:val="Emphasis"/>
          <w:rFonts w:eastAsiaTheme="majorEastAsia"/>
          <w:sz w:val="22"/>
          <w:szCs w:val="22"/>
        </w:rPr>
        <w:t>Information and communication technologies in tourism 2008</w:t>
      </w:r>
      <w:r w:rsidRPr="002E323F">
        <w:rPr>
          <w:sz w:val="22"/>
          <w:szCs w:val="22"/>
        </w:rPr>
        <w:t xml:space="preserve"> (pp. 35-46). Springer. </w:t>
      </w:r>
      <w:hyperlink r:id="rId15" w:tgtFrame="_new" w:history="1">
        <w:r w:rsidRPr="002E323F">
          <w:rPr>
            <w:rStyle w:val="Hyperlink"/>
            <w:rFonts w:eastAsiaTheme="majorEastAsia"/>
            <w:sz w:val="22"/>
            <w:szCs w:val="22"/>
          </w:rPr>
          <w:t>https://doi.org/10.1007/978-3-211-77280-5_4</w:t>
        </w:r>
      </w:hyperlink>
      <w:r w:rsidRPr="002E323F">
        <w:rPr>
          <w:sz w:val="22"/>
          <w:szCs w:val="22"/>
        </w:rPr>
        <w:t xml:space="preserve"> Discusses the use and impact of online travel reviews, emphasizing how reviews affect consumer behavior and perceptions.</w:t>
      </w:r>
    </w:p>
    <w:p w14:paraId="4D732323" w14:textId="77777777" w:rsidR="003E09C7" w:rsidRPr="002E323F" w:rsidRDefault="003E09C7" w:rsidP="00016327">
      <w:pPr>
        <w:pStyle w:val="ListParagraph"/>
        <w:numPr>
          <w:ilvl w:val="0"/>
          <w:numId w:val="6"/>
        </w:numPr>
        <w:spacing w:after="160" w:line="240" w:lineRule="auto"/>
        <w:rPr>
          <w:rFonts w:ascii="Times New Roman" w:eastAsia="Times New Roman" w:hAnsi="Times New Roman" w:cs="Times New Roman"/>
          <w:color w:val="467886"/>
          <w:sz w:val="22"/>
          <w:szCs w:val="22"/>
          <w:u w:val="single"/>
        </w:rPr>
      </w:pPr>
      <w:r w:rsidRPr="002E323F">
        <w:rPr>
          <w:rFonts w:ascii="Times New Roman" w:hAnsi="Times New Roman" w:cs="Times New Roman"/>
          <w:sz w:val="22"/>
          <w:szCs w:val="22"/>
        </w:rPr>
        <w:t xml:space="preserve">Kaggle. (n.d.). </w:t>
      </w:r>
      <w:r w:rsidRPr="002E323F">
        <w:rPr>
          <w:rStyle w:val="Emphasis"/>
          <w:rFonts w:ascii="Times New Roman" w:hAnsi="Times New Roman" w:cs="Times New Roman"/>
          <w:sz w:val="22"/>
          <w:szCs w:val="22"/>
        </w:rPr>
        <w:t>Airbnb listings in California</w:t>
      </w:r>
      <w:r w:rsidRPr="002E323F">
        <w:rPr>
          <w:rFonts w:ascii="Times New Roman" w:hAnsi="Times New Roman" w:cs="Times New Roman"/>
          <w:sz w:val="22"/>
          <w:szCs w:val="22"/>
        </w:rPr>
        <w:t xml:space="preserve">. Retrieved from </w:t>
      </w:r>
      <w:hyperlink r:id="rId16" w:history="1">
        <w:proofErr w:type="spellStart"/>
        <w:r w:rsidRPr="002E323F">
          <w:rPr>
            <w:rFonts w:ascii="Times New Roman" w:eastAsia="Times New Roman" w:hAnsi="Times New Roman" w:cs="Times New Roman"/>
            <w:color w:val="467886"/>
            <w:sz w:val="22"/>
            <w:szCs w:val="22"/>
            <w:u w:val="single"/>
          </w:rPr>
          <w:t>AirBnB</w:t>
        </w:r>
        <w:proofErr w:type="spellEnd"/>
        <w:r w:rsidRPr="002E323F">
          <w:rPr>
            <w:rFonts w:ascii="Times New Roman" w:eastAsia="Times New Roman" w:hAnsi="Times New Roman" w:cs="Times New Roman"/>
            <w:color w:val="467886"/>
            <w:sz w:val="22"/>
            <w:szCs w:val="22"/>
            <w:u w:val="single"/>
          </w:rPr>
          <w:t xml:space="preserve"> Listings in California (kaggle.com)</w:t>
        </w:r>
      </w:hyperlink>
      <w:r w:rsidRPr="002E323F">
        <w:rPr>
          <w:rFonts w:ascii="Times New Roman" w:eastAsia="Times New Roman" w:hAnsi="Times New Roman" w:cs="Times New Roman"/>
          <w:color w:val="467886"/>
          <w:sz w:val="22"/>
          <w:szCs w:val="22"/>
          <w:u w:val="single"/>
        </w:rPr>
        <w:t xml:space="preserve"> </w:t>
      </w:r>
      <w:r w:rsidRPr="002E323F">
        <w:rPr>
          <w:rFonts w:ascii="Times New Roman" w:hAnsi="Times New Roman" w:cs="Times New Roman"/>
          <w:sz w:val="22"/>
          <w:szCs w:val="22"/>
        </w:rPr>
        <w:t>Provides the dataset used for this analysis, which includes comprehensive information on Airbnb listings in California.</w:t>
      </w:r>
    </w:p>
    <w:p w14:paraId="5517D493" w14:textId="77777777" w:rsidR="003E09C7" w:rsidRPr="002E323F" w:rsidRDefault="003E09C7" w:rsidP="00016327">
      <w:pPr>
        <w:pStyle w:val="NormalWeb"/>
        <w:numPr>
          <w:ilvl w:val="0"/>
          <w:numId w:val="6"/>
        </w:numPr>
        <w:jc w:val="both"/>
        <w:rPr>
          <w:sz w:val="22"/>
          <w:szCs w:val="22"/>
        </w:rPr>
      </w:pPr>
      <w:r w:rsidRPr="002E323F">
        <w:rPr>
          <w:sz w:val="22"/>
          <w:szCs w:val="22"/>
        </w:rPr>
        <w:t xml:space="preserve">Liu, Y., &amp; Park, S. (2015). What makes a useful online review? Implication for travel product websites. </w:t>
      </w:r>
      <w:r w:rsidRPr="002E323F">
        <w:rPr>
          <w:rStyle w:val="Emphasis"/>
          <w:rFonts w:eastAsiaTheme="majorEastAsia"/>
          <w:sz w:val="22"/>
          <w:szCs w:val="22"/>
        </w:rPr>
        <w:t>Tourism Management, 47</w:t>
      </w:r>
      <w:r w:rsidRPr="002E323F">
        <w:rPr>
          <w:sz w:val="22"/>
          <w:szCs w:val="22"/>
        </w:rPr>
        <w:t xml:space="preserve">, 140-151. </w:t>
      </w:r>
      <w:hyperlink r:id="rId17" w:tgtFrame="_new" w:history="1">
        <w:r w:rsidRPr="002E323F">
          <w:rPr>
            <w:rStyle w:val="Hyperlink"/>
            <w:rFonts w:eastAsiaTheme="majorEastAsia"/>
            <w:sz w:val="22"/>
            <w:szCs w:val="22"/>
          </w:rPr>
          <w:t>https://doi.org/10.1016/j.tourman.2014.09.020</w:t>
        </w:r>
      </w:hyperlink>
      <w:r w:rsidRPr="002E323F">
        <w:rPr>
          <w:sz w:val="22"/>
          <w:szCs w:val="22"/>
        </w:rPr>
        <w:t xml:space="preserve"> Investigates the elements that make online reviews useful for consumers, offering insights into the characteristics of effective reviews.</w:t>
      </w:r>
    </w:p>
    <w:p w14:paraId="0E42E399" w14:textId="77777777" w:rsidR="003E09C7" w:rsidRPr="002E323F" w:rsidRDefault="003E09C7" w:rsidP="00016327">
      <w:pPr>
        <w:pStyle w:val="NormalWeb"/>
        <w:numPr>
          <w:ilvl w:val="0"/>
          <w:numId w:val="6"/>
        </w:numPr>
        <w:jc w:val="both"/>
        <w:rPr>
          <w:sz w:val="22"/>
          <w:szCs w:val="22"/>
        </w:rPr>
      </w:pPr>
      <w:r w:rsidRPr="002E323F">
        <w:rPr>
          <w:sz w:val="22"/>
          <w:szCs w:val="22"/>
        </w:rPr>
        <w:t xml:space="preserve">Mudambi, S. M., &amp; Schuff, D. (2010). What makes a helpful online review? A study of customer reviews on Amazon.com. </w:t>
      </w:r>
      <w:r w:rsidRPr="002E323F">
        <w:rPr>
          <w:rStyle w:val="Emphasis"/>
          <w:rFonts w:eastAsiaTheme="majorEastAsia"/>
          <w:sz w:val="22"/>
          <w:szCs w:val="22"/>
        </w:rPr>
        <w:t>MIS Quarterly, 34</w:t>
      </w:r>
      <w:r w:rsidRPr="002E323F">
        <w:rPr>
          <w:sz w:val="22"/>
          <w:szCs w:val="22"/>
        </w:rPr>
        <w:t xml:space="preserve">(1), 185-200. </w:t>
      </w:r>
      <w:hyperlink r:id="rId18" w:tgtFrame="_new" w:history="1">
        <w:r w:rsidRPr="002E323F">
          <w:rPr>
            <w:rStyle w:val="Hyperlink"/>
            <w:rFonts w:eastAsiaTheme="majorEastAsia"/>
            <w:sz w:val="22"/>
            <w:szCs w:val="22"/>
          </w:rPr>
          <w:t>https://doi.org/10.2307/20721420</w:t>
        </w:r>
      </w:hyperlink>
      <w:r w:rsidRPr="002E323F">
        <w:rPr>
          <w:sz w:val="22"/>
          <w:szCs w:val="22"/>
        </w:rPr>
        <w:t xml:space="preserve"> Explores the factors that contribute to the helpfulness of online reviews, based on a study of customer reviews on Amazon.</w:t>
      </w:r>
    </w:p>
    <w:p w14:paraId="3722100B" w14:textId="77777777" w:rsidR="003E09C7" w:rsidRPr="002E323F" w:rsidRDefault="003E09C7" w:rsidP="00016327">
      <w:pPr>
        <w:pStyle w:val="NormalWeb"/>
        <w:numPr>
          <w:ilvl w:val="0"/>
          <w:numId w:val="6"/>
        </w:numPr>
        <w:jc w:val="both"/>
        <w:rPr>
          <w:sz w:val="22"/>
          <w:szCs w:val="22"/>
        </w:rPr>
      </w:pPr>
      <w:r w:rsidRPr="002E323F">
        <w:rPr>
          <w:sz w:val="22"/>
          <w:szCs w:val="22"/>
        </w:rPr>
        <w:t xml:space="preserve">Pan, B., </w:t>
      </w:r>
      <w:proofErr w:type="spellStart"/>
      <w:r w:rsidRPr="002E323F">
        <w:rPr>
          <w:sz w:val="22"/>
          <w:szCs w:val="22"/>
        </w:rPr>
        <w:t>MacLaurin</w:t>
      </w:r>
      <w:proofErr w:type="spellEnd"/>
      <w:r w:rsidRPr="002E323F">
        <w:rPr>
          <w:sz w:val="22"/>
          <w:szCs w:val="22"/>
        </w:rPr>
        <w:t xml:space="preserve">, T., &amp; Crotts, J. C. (2007). Travel blogs and the implications for destination marketing. </w:t>
      </w:r>
      <w:r w:rsidRPr="002E323F">
        <w:rPr>
          <w:rStyle w:val="Emphasis"/>
          <w:rFonts w:eastAsiaTheme="majorEastAsia"/>
          <w:sz w:val="22"/>
          <w:szCs w:val="22"/>
        </w:rPr>
        <w:t>Journal of Travel Research, 46</w:t>
      </w:r>
      <w:r w:rsidRPr="002E323F">
        <w:rPr>
          <w:sz w:val="22"/>
          <w:szCs w:val="22"/>
        </w:rPr>
        <w:t xml:space="preserve">(1), 35-45. </w:t>
      </w:r>
      <w:hyperlink r:id="rId19" w:tgtFrame="_new" w:history="1">
        <w:r w:rsidRPr="002E323F">
          <w:rPr>
            <w:rStyle w:val="Hyperlink"/>
            <w:rFonts w:eastAsiaTheme="majorEastAsia"/>
            <w:sz w:val="22"/>
            <w:szCs w:val="22"/>
          </w:rPr>
          <w:t>https://doi.org/10.1177/0047287507302378</w:t>
        </w:r>
      </w:hyperlink>
      <w:r w:rsidRPr="002E323F">
        <w:rPr>
          <w:sz w:val="22"/>
          <w:szCs w:val="22"/>
        </w:rPr>
        <w:t xml:space="preserve"> Examines the role of travel blogs in destination marketing, providing insights into how user-generated content influences travel decisions.</w:t>
      </w:r>
    </w:p>
    <w:p w14:paraId="30CE36F6" w14:textId="77777777" w:rsidR="003E09C7" w:rsidRPr="002E323F" w:rsidRDefault="003E09C7" w:rsidP="00016327">
      <w:pPr>
        <w:pStyle w:val="NormalWeb"/>
        <w:numPr>
          <w:ilvl w:val="0"/>
          <w:numId w:val="6"/>
        </w:numPr>
        <w:jc w:val="both"/>
        <w:rPr>
          <w:sz w:val="22"/>
          <w:szCs w:val="22"/>
        </w:rPr>
      </w:pPr>
      <w:proofErr w:type="spellStart"/>
      <w:r w:rsidRPr="002E323F">
        <w:rPr>
          <w:sz w:val="22"/>
          <w:szCs w:val="22"/>
        </w:rPr>
        <w:t>Racherla</w:t>
      </w:r>
      <w:proofErr w:type="spellEnd"/>
      <w:r w:rsidRPr="002E323F">
        <w:rPr>
          <w:sz w:val="22"/>
          <w:szCs w:val="22"/>
        </w:rPr>
        <w:t xml:space="preserve">, P., Connolly, D. J., &amp; </w:t>
      </w:r>
      <w:proofErr w:type="spellStart"/>
      <w:r w:rsidRPr="002E323F">
        <w:rPr>
          <w:sz w:val="22"/>
          <w:szCs w:val="22"/>
        </w:rPr>
        <w:t>Christodoulidou</w:t>
      </w:r>
      <w:proofErr w:type="spellEnd"/>
      <w:r w:rsidRPr="002E323F">
        <w:rPr>
          <w:sz w:val="22"/>
          <w:szCs w:val="22"/>
        </w:rPr>
        <w:t xml:space="preserve">, N. (2013). What determines consumers’ ratings of reviews? An exploratory study of online traveler reviews. </w:t>
      </w:r>
      <w:r w:rsidRPr="002E323F">
        <w:rPr>
          <w:rStyle w:val="Emphasis"/>
          <w:rFonts w:eastAsiaTheme="majorEastAsia"/>
          <w:sz w:val="22"/>
          <w:szCs w:val="22"/>
        </w:rPr>
        <w:t>Journal of Hospitality Marketing &amp; Management, 22</w:t>
      </w:r>
      <w:r w:rsidRPr="002E323F">
        <w:rPr>
          <w:sz w:val="22"/>
          <w:szCs w:val="22"/>
        </w:rPr>
        <w:t xml:space="preserve">(2), 135-161. Retrieved from </w:t>
      </w:r>
      <w:hyperlink r:id="rId20" w:history="1">
        <w:r w:rsidRPr="002E323F">
          <w:rPr>
            <w:rStyle w:val="Hyperlink"/>
            <w:rFonts w:eastAsiaTheme="majorEastAsia"/>
            <w:sz w:val="22"/>
            <w:szCs w:val="22"/>
          </w:rPr>
          <w:t>What Determines Consumers’ Ratings of Service Providers? An Exploratory Study of Online Traveler Reviews | Request PDF (researchgate.net)</w:t>
        </w:r>
      </w:hyperlink>
      <w:r w:rsidRPr="002E323F">
        <w:rPr>
          <w:sz w:val="22"/>
          <w:szCs w:val="22"/>
        </w:rPr>
        <w:t>Investigates the determinants of consumer ratings for online reviews, highlighting key factors that influence review evaluations.</w:t>
      </w:r>
    </w:p>
    <w:p w14:paraId="721F4159" w14:textId="77777777" w:rsidR="003E09C7" w:rsidRPr="002E323F" w:rsidRDefault="003E09C7" w:rsidP="00016327">
      <w:pPr>
        <w:pStyle w:val="NormalWeb"/>
        <w:numPr>
          <w:ilvl w:val="0"/>
          <w:numId w:val="6"/>
        </w:numPr>
        <w:jc w:val="both"/>
        <w:rPr>
          <w:sz w:val="22"/>
          <w:szCs w:val="22"/>
        </w:rPr>
      </w:pPr>
      <w:r w:rsidRPr="002E323F">
        <w:rPr>
          <w:sz w:val="22"/>
          <w:szCs w:val="22"/>
        </w:rPr>
        <w:t xml:space="preserve">Sparks, B. A., Perkins, H. E., &amp; Buckley, R. (2013). Online travel reviews as persuasive communication: The effects of content type, source, and certification logos on consumer behavior. </w:t>
      </w:r>
      <w:r w:rsidRPr="002E323F">
        <w:rPr>
          <w:rStyle w:val="Emphasis"/>
          <w:rFonts w:eastAsiaTheme="majorEastAsia"/>
          <w:sz w:val="22"/>
          <w:szCs w:val="22"/>
        </w:rPr>
        <w:t>Tourism Management, 39</w:t>
      </w:r>
      <w:r w:rsidRPr="002E323F">
        <w:rPr>
          <w:sz w:val="22"/>
          <w:szCs w:val="22"/>
        </w:rPr>
        <w:t xml:space="preserve">, 1-9. </w:t>
      </w:r>
      <w:hyperlink r:id="rId21" w:tgtFrame="_new" w:history="1">
        <w:r w:rsidRPr="002E323F">
          <w:rPr>
            <w:rStyle w:val="Hyperlink"/>
            <w:rFonts w:eastAsiaTheme="majorEastAsia"/>
            <w:sz w:val="22"/>
            <w:szCs w:val="22"/>
          </w:rPr>
          <w:t>https://doi.org/10.1016/j.tourman.2013.03.007</w:t>
        </w:r>
      </w:hyperlink>
      <w:r w:rsidRPr="002E323F">
        <w:rPr>
          <w:sz w:val="22"/>
          <w:szCs w:val="22"/>
        </w:rPr>
        <w:t xml:space="preserve"> Analyzes how different aspects of online travel reviews, such as content type and source, affect consumer behavior and decision-making.</w:t>
      </w:r>
    </w:p>
    <w:p w14:paraId="6B37D478" w14:textId="605DF924" w:rsidR="003E09C7" w:rsidRPr="00560F1F" w:rsidRDefault="003E09C7" w:rsidP="00016327">
      <w:pPr>
        <w:pStyle w:val="NormalWeb"/>
        <w:numPr>
          <w:ilvl w:val="0"/>
          <w:numId w:val="6"/>
        </w:numPr>
        <w:jc w:val="both"/>
        <w:rPr>
          <w:sz w:val="22"/>
          <w:szCs w:val="22"/>
        </w:rPr>
      </w:pPr>
      <w:r w:rsidRPr="002E323F">
        <w:rPr>
          <w:sz w:val="22"/>
          <w:szCs w:val="22"/>
        </w:rPr>
        <w:t xml:space="preserve">Xiang, Z., Schwartz, Z., Gerdes, J. H., &amp; Uysal, M. (2015). What can big data and text analytics tell us about hotel guest experience and satisfaction? </w:t>
      </w:r>
      <w:r w:rsidRPr="002E323F">
        <w:rPr>
          <w:rStyle w:val="Emphasis"/>
          <w:rFonts w:eastAsiaTheme="majorEastAsia"/>
          <w:sz w:val="22"/>
          <w:szCs w:val="22"/>
        </w:rPr>
        <w:t>International Journal of Hospitality Management, 44</w:t>
      </w:r>
      <w:r w:rsidRPr="002E323F">
        <w:rPr>
          <w:sz w:val="22"/>
          <w:szCs w:val="22"/>
        </w:rPr>
        <w:t xml:space="preserve">, 120-130. </w:t>
      </w:r>
      <w:hyperlink r:id="rId22">
        <w:r w:rsidRPr="002E323F">
          <w:rPr>
            <w:rStyle w:val="Hyperlink"/>
            <w:rFonts w:eastAsiaTheme="majorEastAsia"/>
            <w:sz w:val="22"/>
            <w:szCs w:val="22"/>
          </w:rPr>
          <w:t>https://doi.org/10.1016/j.ijhm.2014.10.013</w:t>
        </w:r>
      </w:hyperlink>
      <w:r w:rsidRPr="002E323F">
        <w:rPr>
          <w:sz w:val="22"/>
          <w:szCs w:val="22"/>
        </w:rPr>
        <w:t xml:space="preserve"> Uses big data and text analytics to explore hotel guest experiences and satisfaction, providing valuable insights into customer feedback</w:t>
      </w:r>
    </w:p>
    <w:p w14:paraId="71350986" w14:textId="77777777" w:rsidR="0032271C" w:rsidRPr="00560F1F" w:rsidRDefault="0032271C" w:rsidP="0032271C">
      <w:pPr>
        <w:pStyle w:val="Heading1"/>
        <w:rPr>
          <w:rFonts w:ascii="Times New Roman" w:hAnsi="Times New Roman" w:cs="Times New Roman"/>
          <w:color w:val="002060"/>
          <w:sz w:val="32"/>
          <w:szCs w:val="32"/>
        </w:rPr>
      </w:pPr>
      <w:r w:rsidRPr="00560F1F">
        <w:rPr>
          <w:rFonts w:ascii="Times New Roman" w:hAnsi="Times New Roman" w:cs="Times New Roman"/>
          <w:color w:val="002060"/>
          <w:sz w:val="32"/>
          <w:szCs w:val="32"/>
        </w:rPr>
        <w:lastRenderedPageBreak/>
        <w:t>Appendix</w:t>
      </w:r>
    </w:p>
    <w:p w14:paraId="1ABB5C48" w14:textId="20768804" w:rsidR="0032271C" w:rsidRPr="00E6368C" w:rsidRDefault="0032271C" w:rsidP="0032271C">
      <w:pPr>
        <w:pStyle w:val="ListParagraph"/>
        <w:numPr>
          <w:ilvl w:val="0"/>
          <w:numId w:val="1"/>
        </w:numPr>
        <w:rPr>
          <w:rFonts w:ascii="Times New Roman" w:eastAsia="Times New Roman" w:hAnsi="Times New Roman" w:cs="Times New Roman"/>
          <w:b/>
          <w:bCs/>
          <w:sz w:val="28"/>
          <w:szCs w:val="28"/>
        </w:rPr>
      </w:pPr>
      <w:r w:rsidRPr="00E6368C">
        <w:rPr>
          <w:rFonts w:ascii="Times New Roman" w:eastAsia="Times New Roman" w:hAnsi="Times New Roman" w:cs="Times New Roman"/>
          <w:b/>
          <w:bCs/>
          <w:sz w:val="28"/>
          <w:szCs w:val="28"/>
        </w:rPr>
        <w:t>Detailed Model Evaluation</w:t>
      </w:r>
      <w:r w:rsidR="004F3814" w:rsidRPr="00E6368C">
        <w:rPr>
          <w:rFonts w:ascii="Times New Roman" w:eastAsia="Times New Roman" w:hAnsi="Times New Roman" w:cs="Times New Roman"/>
          <w:b/>
          <w:bCs/>
          <w:sz w:val="28"/>
          <w:szCs w:val="28"/>
        </w:rPr>
        <w:t xml:space="preserve"> Metrics Scores</w:t>
      </w:r>
    </w:p>
    <w:p w14:paraId="066E14FF" w14:textId="77777777" w:rsidR="00E7199B" w:rsidRPr="00E7199B" w:rsidRDefault="00E7199B" w:rsidP="00E7199B">
      <w:pPr>
        <w:spacing w:before="100" w:beforeAutospacing="1" w:after="100" w:afterAutospacing="1" w:line="240" w:lineRule="auto"/>
        <w:jc w:val="left"/>
        <w:outlineLvl w:val="3"/>
        <w:rPr>
          <w:rFonts w:ascii="Times New Roman" w:eastAsia="Times New Roman" w:hAnsi="Times New Roman" w:cs="Times New Roman"/>
          <w:b/>
          <w:bCs/>
          <w:sz w:val="28"/>
          <w:szCs w:val="28"/>
        </w:rPr>
      </w:pPr>
      <w:r w:rsidRPr="00E7199B">
        <w:rPr>
          <w:rFonts w:ascii="Times New Roman" w:eastAsia="Times New Roman" w:hAnsi="Times New Roman" w:cs="Times New Roman"/>
          <w:b/>
          <w:bCs/>
          <w:sz w:val="28"/>
          <w:szCs w:val="28"/>
        </w:rPr>
        <w:t>Random Forest Regressor</w:t>
      </w:r>
    </w:p>
    <w:p w14:paraId="48283A67" w14:textId="77777777" w:rsidR="00E7199B" w:rsidRPr="00E7199B" w:rsidRDefault="00E7199B" w:rsidP="00E7199B">
      <w:pPr>
        <w:spacing w:before="100" w:beforeAutospacing="1" w:after="100" w:afterAutospacing="1" w:line="240" w:lineRule="auto"/>
        <w:jc w:val="left"/>
        <w:rPr>
          <w:rFonts w:ascii="Times New Roman" w:eastAsia="Times New Roman" w:hAnsi="Times New Roman" w:cs="Times New Roman"/>
          <w:sz w:val="24"/>
          <w:szCs w:val="24"/>
        </w:rPr>
      </w:pPr>
      <w:r w:rsidRPr="00E7199B">
        <w:rPr>
          <w:rFonts w:ascii="Times New Roman" w:eastAsia="Times New Roman" w:hAnsi="Times New Roman" w:cs="Times New Roman"/>
          <w:b/>
          <w:bCs/>
          <w:sz w:val="24"/>
          <w:szCs w:val="24"/>
        </w:rPr>
        <w:t>Before Handling Overfitting</w:t>
      </w:r>
      <w:r w:rsidRPr="00E7199B">
        <w:rPr>
          <w:rFonts w:ascii="Times New Roman" w:eastAsia="Times New Roman" w:hAnsi="Times New Roman" w:cs="Times New Roman"/>
          <w:sz w:val="24"/>
          <w:szCs w:val="24"/>
        </w:rPr>
        <w:t>:</w:t>
      </w:r>
    </w:p>
    <w:p w14:paraId="4A554AFF" w14:textId="77777777" w:rsidR="00E7199B" w:rsidRPr="00E7199B" w:rsidRDefault="00E7199B" w:rsidP="00016327">
      <w:pPr>
        <w:numPr>
          <w:ilvl w:val="0"/>
          <w:numId w:val="20"/>
        </w:numPr>
        <w:spacing w:before="100" w:beforeAutospacing="1" w:after="100" w:afterAutospacing="1" w:line="240" w:lineRule="auto"/>
        <w:jc w:val="left"/>
        <w:rPr>
          <w:rFonts w:ascii="Times New Roman" w:eastAsia="Times New Roman" w:hAnsi="Times New Roman" w:cs="Times New Roman"/>
          <w:sz w:val="24"/>
          <w:szCs w:val="24"/>
        </w:rPr>
      </w:pPr>
      <w:r w:rsidRPr="00E7199B">
        <w:rPr>
          <w:rFonts w:ascii="Times New Roman" w:eastAsia="Times New Roman" w:hAnsi="Times New Roman" w:cs="Times New Roman"/>
          <w:b/>
          <w:bCs/>
          <w:sz w:val="24"/>
          <w:szCs w:val="24"/>
        </w:rPr>
        <w:t>Mean Squared Error</w:t>
      </w:r>
      <w:r w:rsidRPr="00E7199B">
        <w:rPr>
          <w:rFonts w:ascii="Times New Roman" w:eastAsia="Times New Roman" w:hAnsi="Times New Roman" w:cs="Times New Roman"/>
          <w:sz w:val="24"/>
          <w:szCs w:val="24"/>
        </w:rPr>
        <w:t>: 2.733634179936952e-30</w:t>
      </w:r>
    </w:p>
    <w:p w14:paraId="452B00B6" w14:textId="77777777" w:rsidR="00E7199B" w:rsidRPr="00E7199B" w:rsidRDefault="00E7199B" w:rsidP="00016327">
      <w:pPr>
        <w:numPr>
          <w:ilvl w:val="0"/>
          <w:numId w:val="20"/>
        </w:numPr>
        <w:spacing w:before="100" w:beforeAutospacing="1" w:after="100" w:afterAutospacing="1" w:line="240" w:lineRule="auto"/>
        <w:jc w:val="left"/>
        <w:rPr>
          <w:rFonts w:ascii="Times New Roman" w:eastAsia="Times New Roman" w:hAnsi="Times New Roman" w:cs="Times New Roman"/>
          <w:sz w:val="24"/>
          <w:szCs w:val="24"/>
        </w:rPr>
      </w:pPr>
      <w:r w:rsidRPr="00E7199B">
        <w:rPr>
          <w:rFonts w:ascii="Times New Roman" w:eastAsia="Times New Roman" w:hAnsi="Times New Roman" w:cs="Times New Roman"/>
          <w:b/>
          <w:bCs/>
          <w:sz w:val="24"/>
          <w:szCs w:val="24"/>
        </w:rPr>
        <w:t>R² Score</w:t>
      </w:r>
      <w:r w:rsidRPr="00E7199B">
        <w:rPr>
          <w:rFonts w:ascii="Times New Roman" w:eastAsia="Times New Roman" w:hAnsi="Times New Roman" w:cs="Times New Roman"/>
          <w:sz w:val="24"/>
          <w:szCs w:val="24"/>
        </w:rPr>
        <w:t>: 1.0</w:t>
      </w:r>
    </w:p>
    <w:p w14:paraId="1DC72B6C" w14:textId="77777777" w:rsidR="00E7199B" w:rsidRPr="00E7199B" w:rsidRDefault="00E7199B" w:rsidP="00E7199B">
      <w:pPr>
        <w:spacing w:before="100" w:beforeAutospacing="1" w:after="100" w:afterAutospacing="1" w:line="240" w:lineRule="auto"/>
        <w:jc w:val="left"/>
        <w:rPr>
          <w:rFonts w:ascii="Times New Roman" w:eastAsia="Times New Roman" w:hAnsi="Times New Roman" w:cs="Times New Roman"/>
          <w:sz w:val="24"/>
          <w:szCs w:val="24"/>
        </w:rPr>
      </w:pPr>
      <w:r w:rsidRPr="00E7199B">
        <w:rPr>
          <w:rFonts w:ascii="Times New Roman" w:eastAsia="Times New Roman" w:hAnsi="Times New Roman" w:cs="Times New Roman"/>
          <w:b/>
          <w:bCs/>
          <w:sz w:val="24"/>
          <w:szCs w:val="24"/>
        </w:rPr>
        <w:t>After Handling Overfitting</w:t>
      </w:r>
      <w:r w:rsidRPr="00E7199B">
        <w:rPr>
          <w:rFonts w:ascii="Times New Roman" w:eastAsia="Times New Roman" w:hAnsi="Times New Roman" w:cs="Times New Roman"/>
          <w:sz w:val="24"/>
          <w:szCs w:val="24"/>
        </w:rPr>
        <w:t>:</w:t>
      </w:r>
    </w:p>
    <w:p w14:paraId="7CD997E3" w14:textId="77777777" w:rsidR="00E7199B" w:rsidRPr="00E7199B" w:rsidRDefault="00E7199B" w:rsidP="00016327">
      <w:pPr>
        <w:numPr>
          <w:ilvl w:val="0"/>
          <w:numId w:val="21"/>
        </w:numPr>
        <w:spacing w:before="100" w:beforeAutospacing="1" w:after="100" w:afterAutospacing="1" w:line="240" w:lineRule="auto"/>
        <w:jc w:val="left"/>
        <w:rPr>
          <w:rFonts w:ascii="Times New Roman" w:eastAsia="Times New Roman" w:hAnsi="Times New Roman" w:cs="Times New Roman"/>
          <w:sz w:val="24"/>
          <w:szCs w:val="24"/>
        </w:rPr>
      </w:pPr>
      <w:r w:rsidRPr="00E7199B">
        <w:rPr>
          <w:rFonts w:ascii="Times New Roman" w:eastAsia="Times New Roman" w:hAnsi="Times New Roman" w:cs="Times New Roman"/>
          <w:b/>
          <w:bCs/>
          <w:sz w:val="24"/>
          <w:szCs w:val="24"/>
        </w:rPr>
        <w:t>Mean Squared Error</w:t>
      </w:r>
      <w:r w:rsidRPr="00E7199B">
        <w:rPr>
          <w:rFonts w:ascii="Times New Roman" w:eastAsia="Times New Roman" w:hAnsi="Times New Roman" w:cs="Times New Roman"/>
          <w:sz w:val="24"/>
          <w:szCs w:val="24"/>
        </w:rPr>
        <w:t>: 0.07779803799834155</w:t>
      </w:r>
    </w:p>
    <w:p w14:paraId="42A4CE82" w14:textId="77777777" w:rsidR="00E7199B" w:rsidRPr="00E7199B" w:rsidRDefault="00E7199B" w:rsidP="00016327">
      <w:pPr>
        <w:numPr>
          <w:ilvl w:val="0"/>
          <w:numId w:val="21"/>
        </w:numPr>
        <w:spacing w:before="100" w:beforeAutospacing="1" w:after="100" w:afterAutospacing="1" w:line="240" w:lineRule="auto"/>
        <w:jc w:val="left"/>
        <w:rPr>
          <w:rFonts w:ascii="Times New Roman" w:eastAsia="Times New Roman" w:hAnsi="Times New Roman" w:cs="Times New Roman"/>
          <w:sz w:val="24"/>
          <w:szCs w:val="24"/>
        </w:rPr>
      </w:pPr>
      <w:r w:rsidRPr="00E7199B">
        <w:rPr>
          <w:rFonts w:ascii="Times New Roman" w:eastAsia="Times New Roman" w:hAnsi="Times New Roman" w:cs="Times New Roman"/>
          <w:b/>
          <w:bCs/>
          <w:sz w:val="24"/>
          <w:szCs w:val="24"/>
        </w:rPr>
        <w:t>R² Score</w:t>
      </w:r>
      <w:r w:rsidRPr="00E7199B">
        <w:rPr>
          <w:rFonts w:ascii="Times New Roman" w:eastAsia="Times New Roman" w:hAnsi="Times New Roman" w:cs="Times New Roman"/>
          <w:sz w:val="24"/>
          <w:szCs w:val="24"/>
        </w:rPr>
        <w:t>: 0.4356080943532512</w:t>
      </w:r>
    </w:p>
    <w:p w14:paraId="4793328F" w14:textId="77777777" w:rsidR="00E7199B" w:rsidRPr="00E7199B" w:rsidRDefault="00E7199B" w:rsidP="00E7199B">
      <w:pPr>
        <w:spacing w:before="100" w:beforeAutospacing="1" w:after="100" w:afterAutospacing="1" w:line="240" w:lineRule="auto"/>
        <w:jc w:val="left"/>
        <w:rPr>
          <w:rFonts w:ascii="Times New Roman" w:eastAsia="Times New Roman" w:hAnsi="Times New Roman" w:cs="Times New Roman"/>
          <w:sz w:val="24"/>
          <w:szCs w:val="24"/>
        </w:rPr>
      </w:pPr>
      <w:r w:rsidRPr="00E7199B">
        <w:rPr>
          <w:rFonts w:ascii="Times New Roman" w:eastAsia="Times New Roman" w:hAnsi="Times New Roman" w:cs="Times New Roman"/>
          <w:b/>
          <w:bCs/>
          <w:sz w:val="24"/>
          <w:szCs w:val="24"/>
        </w:rPr>
        <w:t>After Hyperparameter Tuning</w:t>
      </w:r>
      <w:r w:rsidRPr="00E7199B">
        <w:rPr>
          <w:rFonts w:ascii="Times New Roman" w:eastAsia="Times New Roman" w:hAnsi="Times New Roman" w:cs="Times New Roman"/>
          <w:sz w:val="24"/>
          <w:szCs w:val="24"/>
        </w:rPr>
        <w:t>:</w:t>
      </w:r>
    </w:p>
    <w:p w14:paraId="75076FEA" w14:textId="77777777" w:rsidR="00E7199B" w:rsidRPr="00E7199B" w:rsidRDefault="00E7199B" w:rsidP="00016327">
      <w:pPr>
        <w:numPr>
          <w:ilvl w:val="0"/>
          <w:numId w:val="22"/>
        </w:numPr>
        <w:spacing w:before="100" w:beforeAutospacing="1" w:after="100" w:afterAutospacing="1" w:line="240" w:lineRule="auto"/>
        <w:jc w:val="left"/>
        <w:rPr>
          <w:rFonts w:ascii="Times New Roman" w:eastAsia="Times New Roman" w:hAnsi="Times New Roman" w:cs="Times New Roman"/>
          <w:sz w:val="24"/>
          <w:szCs w:val="24"/>
        </w:rPr>
      </w:pPr>
      <w:r w:rsidRPr="00E7199B">
        <w:rPr>
          <w:rFonts w:ascii="Times New Roman" w:eastAsia="Times New Roman" w:hAnsi="Times New Roman" w:cs="Times New Roman"/>
          <w:b/>
          <w:bCs/>
          <w:sz w:val="24"/>
          <w:szCs w:val="24"/>
        </w:rPr>
        <w:t>Mean Squared Error</w:t>
      </w:r>
      <w:r w:rsidRPr="00E7199B">
        <w:rPr>
          <w:rFonts w:ascii="Times New Roman" w:eastAsia="Times New Roman" w:hAnsi="Times New Roman" w:cs="Times New Roman"/>
          <w:sz w:val="24"/>
          <w:szCs w:val="24"/>
        </w:rPr>
        <w:t>: 0.07942994122304631</w:t>
      </w:r>
    </w:p>
    <w:p w14:paraId="395D474A" w14:textId="77777777" w:rsidR="00E7199B" w:rsidRPr="00E7199B" w:rsidRDefault="00E7199B" w:rsidP="00016327">
      <w:pPr>
        <w:numPr>
          <w:ilvl w:val="0"/>
          <w:numId w:val="22"/>
        </w:numPr>
        <w:spacing w:before="100" w:beforeAutospacing="1" w:after="100" w:afterAutospacing="1" w:line="240" w:lineRule="auto"/>
        <w:jc w:val="left"/>
        <w:rPr>
          <w:rFonts w:ascii="Times New Roman" w:eastAsia="Times New Roman" w:hAnsi="Times New Roman" w:cs="Times New Roman"/>
          <w:sz w:val="24"/>
          <w:szCs w:val="24"/>
        </w:rPr>
      </w:pPr>
      <w:r w:rsidRPr="00E7199B">
        <w:rPr>
          <w:rFonts w:ascii="Times New Roman" w:eastAsia="Times New Roman" w:hAnsi="Times New Roman" w:cs="Times New Roman"/>
          <w:b/>
          <w:bCs/>
          <w:sz w:val="24"/>
          <w:szCs w:val="24"/>
        </w:rPr>
        <w:t>R² Score</w:t>
      </w:r>
      <w:r w:rsidRPr="00E7199B">
        <w:rPr>
          <w:rFonts w:ascii="Times New Roman" w:eastAsia="Times New Roman" w:hAnsi="Times New Roman" w:cs="Times New Roman"/>
          <w:sz w:val="24"/>
          <w:szCs w:val="24"/>
        </w:rPr>
        <w:t>: 0.4237693257349241</w:t>
      </w:r>
    </w:p>
    <w:p w14:paraId="4A84AF49" w14:textId="77777777" w:rsidR="00E7199B" w:rsidRPr="00E7199B" w:rsidRDefault="00E7199B" w:rsidP="00E7199B">
      <w:pPr>
        <w:spacing w:before="100" w:beforeAutospacing="1" w:after="100" w:afterAutospacing="1" w:line="240" w:lineRule="auto"/>
        <w:jc w:val="left"/>
        <w:outlineLvl w:val="3"/>
        <w:rPr>
          <w:rFonts w:ascii="Times New Roman" w:eastAsia="Times New Roman" w:hAnsi="Times New Roman" w:cs="Times New Roman"/>
          <w:b/>
          <w:bCs/>
          <w:sz w:val="28"/>
          <w:szCs w:val="28"/>
        </w:rPr>
      </w:pPr>
      <w:proofErr w:type="spellStart"/>
      <w:r w:rsidRPr="00E7199B">
        <w:rPr>
          <w:rFonts w:ascii="Times New Roman" w:eastAsia="Times New Roman" w:hAnsi="Times New Roman" w:cs="Times New Roman"/>
          <w:b/>
          <w:bCs/>
          <w:sz w:val="28"/>
          <w:szCs w:val="28"/>
        </w:rPr>
        <w:t>XGBoost</w:t>
      </w:r>
      <w:proofErr w:type="spellEnd"/>
      <w:r w:rsidRPr="00E7199B">
        <w:rPr>
          <w:rFonts w:ascii="Times New Roman" w:eastAsia="Times New Roman" w:hAnsi="Times New Roman" w:cs="Times New Roman"/>
          <w:b/>
          <w:bCs/>
          <w:sz w:val="28"/>
          <w:szCs w:val="28"/>
        </w:rPr>
        <w:t xml:space="preserve"> Regressor</w:t>
      </w:r>
    </w:p>
    <w:p w14:paraId="5F454F58" w14:textId="77777777" w:rsidR="00E7199B" w:rsidRPr="00E7199B" w:rsidRDefault="00E7199B" w:rsidP="00E7199B">
      <w:pPr>
        <w:spacing w:before="100" w:beforeAutospacing="1" w:after="100" w:afterAutospacing="1" w:line="240" w:lineRule="auto"/>
        <w:jc w:val="left"/>
        <w:rPr>
          <w:rFonts w:ascii="Times New Roman" w:eastAsia="Times New Roman" w:hAnsi="Times New Roman" w:cs="Times New Roman"/>
          <w:sz w:val="24"/>
          <w:szCs w:val="24"/>
        </w:rPr>
      </w:pPr>
      <w:r w:rsidRPr="00E7199B">
        <w:rPr>
          <w:rFonts w:ascii="Times New Roman" w:eastAsia="Times New Roman" w:hAnsi="Times New Roman" w:cs="Times New Roman"/>
          <w:b/>
          <w:bCs/>
          <w:sz w:val="24"/>
          <w:szCs w:val="24"/>
        </w:rPr>
        <w:t>Before Hyperparameter Tuning</w:t>
      </w:r>
      <w:r w:rsidRPr="00E7199B">
        <w:rPr>
          <w:rFonts w:ascii="Times New Roman" w:eastAsia="Times New Roman" w:hAnsi="Times New Roman" w:cs="Times New Roman"/>
          <w:sz w:val="24"/>
          <w:szCs w:val="24"/>
        </w:rPr>
        <w:t>:</w:t>
      </w:r>
    </w:p>
    <w:p w14:paraId="0101DC48" w14:textId="77777777" w:rsidR="00E7199B" w:rsidRPr="00E7199B" w:rsidRDefault="00E7199B" w:rsidP="00016327">
      <w:pPr>
        <w:numPr>
          <w:ilvl w:val="0"/>
          <w:numId w:val="23"/>
        </w:numPr>
        <w:spacing w:before="100" w:beforeAutospacing="1" w:after="100" w:afterAutospacing="1" w:line="240" w:lineRule="auto"/>
        <w:jc w:val="left"/>
        <w:rPr>
          <w:rFonts w:ascii="Times New Roman" w:eastAsia="Times New Roman" w:hAnsi="Times New Roman" w:cs="Times New Roman"/>
          <w:sz w:val="24"/>
          <w:szCs w:val="24"/>
        </w:rPr>
      </w:pPr>
      <w:r w:rsidRPr="00E7199B">
        <w:rPr>
          <w:rFonts w:ascii="Times New Roman" w:eastAsia="Times New Roman" w:hAnsi="Times New Roman" w:cs="Times New Roman"/>
          <w:b/>
          <w:bCs/>
          <w:sz w:val="24"/>
          <w:szCs w:val="24"/>
        </w:rPr>
        <w:t>Mean Squared Error</w:t>
      </w:r>
      <w:r w:rsidRPr="00E7199B">
        <w:rPr>
          <w:rFonts w:ascii="Times New Roman" w:eastAsia="Times New Roman" w:hAnsi="Times New Roman" w:cs="Times New Roman"/>
          <w:sz w:val="24"/>
          <w:szCs w:val="24"/>
        </w:rPr>
        <w:t>: 0.11146918747390884</w:t>
      </w:r>
    </w:p>
    <w:p w14:paraId="3F6C6C8E" w14:textId="77777777" w:rsidR="00E7199B" w:rsidRPr="00E7199B" w:rsidRDefault="00E7199B" w:rsidP="00016327">
      <w:pPr>
        <w:numPr>
          <w:ilvl w:val="0"/>
          <w:numId w:val="23"/>
        </w:numPr>
        <w:spacing w:before="100" w:beforeAutospacing="1" w:after="100" w:afterAutospacing="1" w:line="240" w:lineRule="auto"/>
        <w:jc w:val="left"/>
        <w:rPr>
          <w:rFonts w:ascii="Times New Roman" w:eastAsia="Times New Roman" w:hAnsi="Times New Roman" w:cs="Times New Roman"/>
          <w:sz w:val="24"/>
          <w:szCs w:val="24"/>
        </w:rPr>
      </w:pPr>
      <w:r w:rsidRPr="00E7199B">
        <w:rPr>
          <w:rFonts w:ascii="Times New Roman" w:eastAsia="Times New Roman" w:hAnsi="Times New Roman" w:cs="Times New Roman"/>
          <w:b/>
          <w:bCs/>
          <w:sz w:val="24"/>
          <w:szCs w:val="24"/>
        </w:rPr>
        <w:t>R² Score</w:t>
      </w:r>
      <w:r w:rsidRPr="00E7199B">
        <w:rPr>
          <w:rFonts w:ascii="Times New Roman" w:eastAsia="Times New Roman" w:hAnsi="Times New Roman" w:cs="Times New Roman"/>
          <w:sz w:val="24"/>
          <w:szCs w:val="24"/>
        </w:rPr>
        <w:t>: 0.19133812679652373</w:t>
      </w:r>
    </w:p>
    <w:p w14:paraId="3D8D587B" w14:textId="77777777" w:rsidR="00E7199B" w:rsidRPr="00E7199B" w:rsidRDefault="00E7199B" w:rsidP="00E7199B">
      <w:pPr>
        <w:spacing w:before="100" w:beforeAutospacing="1" w:after="100" w:afterAutospacing="1" w:line="240" w:lineRule="auto"/>
        <w:jc w:val="left"/>
        <w:rPr>
          <w:rFonts w:ascii="Times New Roman" w:eastAsia="Times New Roman" w:hAnsi="Times New Roman" w:cs="Times New Roman"/>
          <w:sz w:val="24"/>
          <w:szCs w:val="24"/>
        </w:rPr>
      </w:pPr>
      <w:r w:rsidRPr="00E7199B">
        <w:rPr>
          <w:rFonts w:ascii="Times New Roman" w:eastAsia="Times New Roman" w:hAnsi="Times New Roman" w:cs="Times New Roman"/>
          <w:b/>
          <w:bCs/>
          <w:sz w:val="24"/>
          <w:szCs w:val="24"/>
        </w:rPr>
        <w:t>After Hyperparameter Tuning</w:t>
      </w:r>
      <w:r w:rsidRPr="00E7199B">
        <w:rPr>
          <w:rFonts w:ascii="Times New Roman" w:eastAsia="Times New Roman" w:hAnsi="Times New Roman" w:cs="Times New Roman"/>
          <w:sz w:val="24"/>
          <w:szCs w:val="24"/>
        </w:rPr>
        <w:t>:</w:t>
      </w:r>
    </w:p>
    <w:p w14:paraId="72884444" w14:textId="77777777" w:rsidR="00E7199B" w:rsidRPr="00E7199B" w:rsidRDefault="00E7199B" w:rsidP="00016327">
      <w:pPr>
        <w:numPr>
          <w:ilvl w:val="0"/>
          <w:numId w:val="24"/>
        </w:numPr>
        <w:spacing w:before="100" w:beforeAutospacing="1" w:after="100" w:afterAutospacing="1" w:line="240" w:lineRule="auto"/>
        <w:jc w:val="left"/>
        <w:rPr>
          <w:rFonts w:ascii="Times New Roman" w:eastAsia="Times New Roman" w:hAnsi="Times New Roman" w:cs="Times New Roman"/>
          <w:sz w:val="24"/>
          <w:szCs w:val="24"/>
        </w:rPr>
      </w:pPr>
      <w:r w:rsidRPr="00E7199B">
        <w:rPr>
          <w:rFonts w:ascii="Times New Roman" w:eastAsia="Times New Roman" w:hAnsi="Times New Roman" w:cs="Times New Roman"/>
          <w:b/>
          <w:bCs/>
          <w:sz w:val="24"/>
          <w:szCs w:val="24"/>
        </w:rPr>
        <w:t>Mean Squared Error</w:t>
      </w:r>
      <w:r w:rsidRPr="00E7199B">
        <w:rPr>
          <w:rFonts w:ascii="Times New Roman" w:eastAsia="Times New Roman" w:hAnsi="Times New Roman" w:cs="Times New Roman"/>
          <w:sz w:val="24"/>
          <w:szCs w:val="24"/>
        </w:rPr>
        <w:t>: 0.10504300858804198</w:t>
      </w:r>
    </w:p>
    <w:p w14:paraId="55A3E25B" w14:textId="647C6D91" w:rsidR="00C16770" w:rsidRDefault="00E7199B" w:rsidP="00016327">
      <w:pPr>
        <w:numPr>
          <w:ilvl w:val="0"/>
          <w:numId w:val="24"/>
        </w:numPr>
        <w:spacing w:before="100" w:beforeAutospacing="1" w:after="100" w:afterAutospacing="1" w:line="240" w:lineRule="auto"/>
        <w:jc w:val="left"/>
        <w:rPr>
          <w:rFonts w:ascii="Times New Roman" w:eastAsia="Times New Roman" w:hAnsi="Times New Roman" w:cs="Times New Roman"/>
          <w:sz w:val="24"/>
          <w:szCs w:val="24"/>
        </w:rPr>
      </w:pPr>
      <w:r w:rsidRPr="00E7199B">
        <w:rPr>
          <w:rFonts w:ascii="Times New Roman" w:eastAsia="Times New Roman" w:hAnsi="Times New Roman" w:cs="Times New Roman"/>
          <w:b/>
          <w:bCs/>
          <w:sz w:val="24"/>
          <w:szCs w:val="24"/>
        </w:rPr>
        <w:t>R² Score</w:t>
      </w:r>
      <w:r w:rsidRPr="00E7199B">
        <w:rPr>
          <w:rFonts w:ascii="Times New Roman" w:eastAsia="Times New Roman" w:hAnsi="Times New Roman" w:cs="Times New Roman"/>
          <w:sz w:val="24"/>
          <w:szCs w:val="24"/>
        </w:rPr>
        <w:t>: 0.23795734034916638</w:t>
      </w:r>
    </w:p>
    <w:p w14:paraId="2E236F01" w14:textId="77777777" w:rsidR="00C16770" w:rsidRDefault="00C16770" w:rsidP="00C16770">
      <w:pPr>
        <w:spacing w:before="100" w:beforeAutospacing="1" w:after="100" w:afterAutospacing="1" w:line="240" w:lineRule="auto"/>
        <w:jc w:val="left"/>
        <w:rPr>
          <w:rFonts w:ascii="Times New Roman" w:eastAsia="Times New Roman" w:hAnsi="Times New Roman" w:cs="Times New Roman"/>
          <w:b/>
          <w:bCs/>
          <w:sz w:val="24"/>
          <w:szCs w:val="24"/>
        </w:rPr>
      </w:pPr>
    </w:p>
    <w:p w14:paraId="107604DC" w14:textId="6D063953" w:rsidR="00C16770" w:rsidRPr="00E6368C" w:rsidRDefault="00E6368C" w:rsidP="00780FA3">
      <w:pPr>
        <w:pStyle w:val="ListParagraph"/>
        <w:numPr>
          <w:ilvl w:val="0"/>
          <w:numId w:val="1"/>
        </w:numPr>
        <w:spacing w:before="100" w:beforeAutospacing="1" w:after="100" w:afterAutospacing="1" w:line="240" w:lineRule="auto"/>
        <w:jc w:val="left"/>
        <w:rPr>
          <w:rFonts w:ascii="Times New Roman" w:eastAsia="Times New Roman" w:hAnsi="Times New Roman" w:cs="Times New Roman"/>
          <w:b/>
          <w:bCs/>
          <w:sz w:val="28"/>
          <w:szCs w:val="28"/>
        </w:rPr>
      </w:pPr>
      <w:r w:rsidRPr="00E6368C">
        <w:rPr>
          <w:rFonts w:ascii="Times New Roman" w:eastAsia="Times New Roman" w:hAnsi="Times New Roman" w:cs="Times New Roman"/>
          <w:b/>
          <w:bCs/>
          <w:sz w:val="28"/>
          <w:szCs w:val="28"/>
        </w:rPr>
        <w:t>Booking Rate Calculation</w:t>
      </w:r>
    </w:p>
    <w:p w14:paraId="499DB08F" w14:textId="21CA23F4" w:rsidR="0032271C" w:rsidRPr="00617A5B" w:rsidRDefault="00E6368C" w:rsidP="00617A5B">
      <w:pPr>
        <w:spacing w:before="100" w:beforeAutospacing="1" w:after="100" w:afterAutospacing="1" w:line="240" w:lineRule="auto"/>
        <w:jc w:val="left"/>
        <w:rPr>
          <w:rFonts w:ascii="Times New Roman" w:eastAsia="Times New Roman" w:hAnsi="Times New Roman" w:cs="Times New Roman"/>
          <w:sz w:val="24"/>
          <w:szCs w:val="24"/>
        </w:rPr>
      </w:pPr>
      <w:r w:rsidRPr="00E6368C">
        <w:rPr>
          <w:rFonts w:ascii="Times New Roman" w:eastAsia="Times New Roman" w:hAnsi="Times New Roman" w:cs="Times New Roman"/>
          <w:sz w:val="24"/>
          <w:szCs w:val="24"/>
        </w:rPr>
        <w:drawing>
          <wp:inline distT="0" distB="0" distL="0" distR="0" wp14:anchorId="6F98F748" wp14:editId="4DCA6354">
            <wp:extent cx="4122777" cy="1371719"/>
            <wp:effectExtent l="0" t="0" r="0" b="0"/>
            <wp:docPr id="1542392821" name="Picture 1" descr="A number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92821" name="Picture 1" descr="A number of numbers and lines&#10;&#10;Description automatically generated with medium confidence"/>
                    <pic:cNvPicPr/>
                  </pic:nvPicPr>
                  <pic:blipFill>
                    <a:blip r:embed="rId23"/>
                    <a:stretch>
                      <a:fillRect/>
                    </a:stretch>
                  </pic:blipFill>
                  <pic:spPr>
                    <a:xfrm>
                      <a:off x="0" y="0"/>
                      <a:ext cx="4122777" cy="1371719"/>
                    </a:xfrm>
                    <a:prstGeom prst="rect">
                      <a:avLst/>
                    </a:prstGeom>
                  </pic:spPr>
                </pic:pic>
              </a:graphicData>
            </a:graphic>
          </wp:inline>
        </w:drawing>
      </w:r>
    </w:p>
    <w:sectPr w:rsidR="0032271C" w:rsidRPr="00617A5B" w:rsidSect="009B47E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22725C" w14:textId="77777777" w:rsidR="001460DA" w:rsidRDefault="001460DA" w:rsidP="001460DA">
      <w:pPr>
        <w:spacing w:after="0" w:line="240" w:lineRule="auto"/>
      </w:pPr>
      <w:r>
        <w:separator/>
      </w:r>
    </w:p>
  </w:endnote>
  <w:endnote w:type="continuationSeparator" w:id="0">
    <w:p w14:paraId="14509FAA" w14:textId="77777777" w:rsidR="001460DA" w:rsidRDefault="001460DA" w:rsidP="00146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4106531"/>
      <w:docPartObj>
        <w:docPartGallery w:val="Page Numbers (Bottom of Page)"/>
        <w:docPartUnique/>
      </w:docPartObj>
    </w:sdtPr>
    <w:sdtEndPr>
      <w:rPr>
        <w:noProof/>
      </w:rPr>
    </w:sdtEndPr>
    <w:sdtContent>
      <w:p w14:paraId="39D87564" w14:textId="658109E3" w:rsidR="001460DA" w:rsidRDefault="001460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7DE150" w14:textId="77777777" w:rsidR="001460DA" w:rsidRDefault="001460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D39EE0" w14:textId="77777777" w:rsidR="001460DA" w:rsidRDefault="001460DA" w:rsidP="001460DA">
      <w:pPr>
        <w:spacing w:after="0" w:line="240" w:lineRule="auto"/>
      </w:pPr>
      <w:r>
        <w:separator/>
      </w:r>
    </w:p>
  </w:footnote>
  <w:footnote w:type="continuationSeparator" w:id="0">
    <w:p w14:paraId="385651D3" w14:textId="77777777" w:rsidR="001460DA" w:rsidRDefault="001460DA" w:rsidP="001460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757CC"/>
    <w:multiLevelType w:val="multilevel"/>
    <w:tmpl w:val="D1B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A4167"/>
    <w:multiLevelType w:val="multilevel"/>
    <w:tmpl w:val="D1B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44856"/>
    <w:multiLevelType w:val="multilevel"/>
    <w:tmpl w:val="D1B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C6C19"/>
    <w:multiLevelType w:val="hybridMultilevel"/>
    <w:tmpl w:val="85D85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D2F65"/>
    <w:multiLevelType w:val="multilevel"/>
    <w:tmpl w:val="D1B6C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954A2"/>
    <w:multiLevelType w:val="multilevel"/>
    <w:tmpl w:val="D1B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F50272"/>
    <w:multiLevelType w:val="multilevel"/>
    <w:tmpl w:val="DDDE1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C94E67"/>
    <w:multiLevelType w:val="hybridMultilevel"/>
    <w:tmpl w:val="F69AFA22"/>
    <w:lvl w:ilvl="0" w:tplc="781E720C">
      <w:start w:val="1"/>
      <w:numFmt w:val="decimal"/>
      <w:lvlText w:val="%1."/>
      <w:lvlJc w:val="left"/>
      <w:pPr>
        <w:ind w:left="720" w:hanging="360"/>
      </w:pPr>
    </w:lvl>
    <w:lvl w:ilvl="1" w:tplc="D6CE238C">
      <w:start w:val="1"/>
      <w:numFmt w:val="lowerLetter"/>
      <w:lvlText w:val="%2."/>
      <w:lvlJc w:val="left"/>
      <w:pPr>
        <w:ind w:left="1440" w:hanging="360"/>
      </w:pPr>
    </w:lvl>
    <w:lvl w:ilvl="2" w:tplc="1BD65A14">
      <w:start w:val="1"/>
      <w:numFmt w:val="lowerRoman"/>
      <w:lvlText w:val="%3."/>
      <w:lvlJc w:val="right"/>
      <w:pPr>
        <w:ind w:left="2160" w:hanging="180"/>
      </w:pPr>
    </w:lvl>
    <w:lvl w:ilvl="3" w:tplc="469AFF5E">
      <w:start w:val="1"/>
      <w:numFmt w:val="decimal"/>
      <w:lvlText w:val="%4."/>
      <w:lvlJc w:val="left"/>
      <w:pPr>
        <w:ind w:left="2880" w:hanging="360"/>
      </w:pPr>
    </w:lvl>
    <w:lvl w:ilvl="4" w:tplc="6BF2BE64">
      <w:start w:val="1"/>
      <w:numFmt w:val="lowerLetter"/>
      <w:lvlText w:val="%5."/>
      <w:lvlJc w:val="left"/>
      <w:pPr>
        <w:ind w:left="3600" w:hanging="360"/>
      </w:pPr>
    </w:lvl>
    <w:lvl w:ilvl="5" w:tplc="82F20DE0">
      <w:start w:val="1"/>
      <w:numFmt w:val="lowerRoman"/>
      <w:lvlText w:val="%6."/>
      <w:lvlJc w:val="right"/>
      <w:pPr>
        <w:ind w:left="4320" w:hanging="180"/>
      </w:pPr>
    </w:lvl>
    <w:lvl w:ilvl="6" w:tplc="A0EE4C18">
      <w:start w:val="1"/>
      <w:numFmt w:val="decimal"/>
      <w:lvlText w:val="%7."/>
      <w:lvlJc w:val="left"/>
      <w:pPr>
        <w:ind w:left="5040" w:hanging="360"/>
      </w:pPr>
    </w:lvl>
    <w:lvl w:ilvl="7" w:tplc="CB066386">
      <w:start w:val="1"/>
      <w:numFmt w:val="lowerLetter"/>
      <w:lvlText w:val="%8."/>
      <w:lvlJc w:val="left"/>
      <w:pPr>
        <w:ind w:left="5760" w:hanging="360"/>
      </w:pPr>
    </w:lvl>
    <w:lvl w:ilvl="8" w:tplc="696A9124">
      <w:start w:val="1"/>
      <w:numFmt w:val="lowerRoman"/>
      <w:lvlText w:val="%9."/>
      <w:lvlJc w:val="right"/>
      <w:pPr>
        <w:ind w:left="6480" w:hanging="180"/>
      </w:pPr>
    </w:lvl>
  </w:abstractNum>
  <w:abstractNum w:abstractNumId="8" w15:restartNumberingAfterBreak="0">
    <w:nsid w:val="3C932591"/>
    <w:multiLevelType w:val="multilevel"/>
    <w:tmpl w:val="BDBC6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7876CB"/>
    <w:multiLevelType w:val="multilevel"/>
    <w:tmpl w:val="4B58F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7A5E37"/>
    <w:multiLevelType w:val="multilevel"/>
    <w:tmpl w:val="D1B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8F355C"/>
    <w:multiLevelType w:val="multilevel"/>
    <w:tmpl w:val="8A125B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8B5375"/>
    <w:multiLevelType w:val="multilevel"/>
    <w:tmpl w:val="D1B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812562"/>
    <w:multiLevelType w:val="multilevel"/>
    <w:tmpl w:val="D03AD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761A4D"/>
    <w:multiLevelType w:val="multilevel"/>
    <w:tmpl w:val="76F89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F2756E"/>
    <w:multiLevelType w:val="multilevel"/>
    <w:tmpl w:val="D1B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A23DE3"/>
    <w:multiLevelType w:val="multilevel"/>
    <w:tmpl w:val="D1B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EC7DD3"/>
    <w:multiLevelType w:val="multilevel"/>
    <w:tmpl w:val="7818C50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3E76C7"/>
    <w:multiLevelType w:val="multilevel"/>
    <w:tmpl w:val="D1B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352442"/>
    <w:multiLevelType w:val="multilevel"/>
    <w:tmpl w:val="59E66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6C1B69"/>
    <w:multiLevelType w:val="hybridMultilevel"/>
    <w:tmpl w:val="942A9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530C4E"/>
    <w:multiLevelType w:val="multilevel"/>
    <w:tmpl w:val="D1B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983DAC"/>
    <w:multiLevelType w:val="multilevel"/>
    <w:tmpl w:val="644E8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B608D1"/>
    <w:multiLevelType w:val="multilevel"/>
    <w:tmpl w:val="C582B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08777D"/>
    <w:multiLevelType w:val="multilevel"/>
    <w:tmpl w:val="A2BA22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A41D9A"/>
    <w:multiLevelType w:val="multilevel"/>
    <w:tmpl w:val="D1B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135971"/>
    <w:multiLevelType w:val="multilevel"/>
    <w:tmpl w:val="15AA8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7611DC"/>
    <w:multiLevelType w:val="multilevel"/>
    <w:tmpl w:val="D1B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DD3B15"/>
    <w:multiLevelType w:val="multilevel"/>
    <w:tmpl w:val="D1B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A10803"/>
    <w:multiLevelType w:val="multilevel"/>
    <w:tmpl w:val="D1B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A85866"/>
    <w:multiLevelType w:val="multilevel"/>
    <w:tmpl w:val="4B380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5A276E"/>
    <w:multiLevelType w:val="multilevel"/>
    <w:tmpl w:val="D1B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5111701">
    <w:abstractNumId w:val="7"/>
  </w:num>
  <w:num w:numId="2" w16cid:durableId="408115235">
    <w:abstractNumId w:val="23"/>
  </w:num>
  <w:num w:numId="3" w16cid:durableId="1699355293">
    <w:abstractNumId w:val="17"/>
  </w:num>
  <w:num w:numId="4" w16cid:durableId="801850104">
    <w:abstractNumId w:val="19"/>
  </w:num>
  <w:num w:numId="5" w16cid:durableId="233778960">
    <w:abstractNumId w:val="4"/>
  </w:num>
  <w:num w:numId="6" w16cid:durableId="50159466">
    <w:abstractNumId w:val="30"/>
  </w:num>
  <w:num w:numId="7" w16cid:durableId="1982079840">
    <w:abstractNumId w:val="20"/>
  </w:num>
  <w:num w:numId="8" w16cid:durableId="1268463421">
    <w:abstractNumId w:val="24"/>
  </w:num>
  <w:num w:numId="9" w16cid:durableId="362439642">
    <w:abstractNumId w:val="5"/>
  </w:num>
  <w:num w:numId="10" w16cid:durableId="1232543954">
    <w:abstractNumId w:val="27"/>
  </w:num>
  <w:num w:numId="11" w16cid:durableId="1718050154">
    <w:abstractNumId w:val="12"/>
  </w:num>
  <w:num w:numId="12" w16cid:durableId="1254168663">
    <w:abstractNumId w:val="1"/>
  </w:num>
  <w:num w:numId="13" w16cid:durableId="1641033781">
    <w:abstractNumId w:val="3"/>
  </w:num>
  <w:num w:numId="14" w16cid:durableId="210000140">
    <w:abstractNumId w:val="29"/>
  </w:num>
  <w:num w:numId="15" w16cid:durableId="1722363258">
    <w:abstractNumId w:val="25"/>
  </w:num>
  <w:num w:numId="16" w16cid:durableId="1603682707">
    <w:abstractNumId w:val="15"/>
  </w:num>
  <w:num w:numId="17" w16cid:durableId="1920089994">
    <w:abstractNumId w:val="18"/>
  </w:num>
  <w:num w:numId="18" w16cid:durableId="1778208768">
    <w:abstractNumId w:val="16"/>
  </w:num>
  <w:num w:numId="19" w16cid:durableId="1034814159">
    <w:abstractNumId w:val="21"/>
  </w:num>
  <w:num w:numId="20" w16cid:durableId="937176309">
    <w:abstractNumId w:val="10"/>
  </w:num>
  <w:num w:numId="21" w16cid:durableId="1383286238">
    <w:abstractNumId w:val="28"/>
  </w:num>
  <w:num w:numId="22" w16cid:durableId="1494490934">
    <w:abstractNumId w:val="2"/>
  </w:num>
  <w:num w:numId="23" w16cid:durableId="37048992">
    <w:abstractNumId w:val="0"/>
  </w:num>
  <w:num w:numId="24" w16cid:durableId="1328828506">
    <w:abstractNumId w:val="31"/>
  </w:num>
  <w:num w:numId="25" w16cid:durableId="594362788">
    <w:abstractNumId w:val="6"/>
  </w:num>
  <w:num w:numId="26" w16cid:durableId="1752000407">
    <w:abstractNumId w:val="6"/>
    <w:lvlOverride w:ilvl="1">
      <w:lvl w:ilvl="1">
        <w:numFmt w:val="bullet"/>
        <w:lvlText w:val=""/>
        <w:lvlJc w:val="left"/>
        <w:pPr>
          <w:tabs>
            <w:tab w:val="num" w:pos="1440"/>
          </w:tabs>
          <w:ind w:left="1440" w:hanging="360"/>
        </w:pPr>
        <w:rPr>
          <w:rFonts w:ascii="Symbol" w:hAnsi="Symbol" w:hint="default"/>
          <w:sz w:val="20"/>
        </w:rPr>
      </w:lvl>
    </w:lvlOverride>
  </w:num>
  <w:num w:numId="27" w16cid:durableId="1440102635">
    <w:abstractNumId w:val="6"/>
    <w:lvlOverride w:ilvl="1">
      <w:lvl w:ilvl="1">
        <w:numFmt w:val="bullet"/>
        <w:lvlText w:val=""/>
        <w:lvlJc w:val="left"/>
        <w:pPr>
          <w:tabs>
            <w:tab w:val="num" w:pos="1440"/>
          </w:tabs>
          <w:ind w:left="1440" w:hanging="360"/>
        </w:pPr>
        <w:rPr>
          <w:rFonts w:ascii="Symbol" w:hAnsi="Symbol" w:hint="default"/>
          <w:sz w:val="20"/>
        </w:rPr>
      </w:lvl>
    </w:lvlOverride>
  </w:num>
  <w:num w:numId="28" w16cid:durableId="1410543435">
    <w:abstractNumId w:val="26"/>
  </w:num>
  <w:num w:numId="29" w16cid:durableId="715011472">
    <w:abstractNumId w:val="26"/>
    <w:lvlOverride w:ilvl="1">
      <w:lvl w:ilvl="1">
        <w:numFmt w:val="bullet"/>
        <w:lvlText w:val=""/>
        <w:lvlJc w:val="left"/>
        <w:pPr>
          <w:tabs>
            <w:tab w:val="num" w:pos="1440"/>
          </w:tabs>
          <w:ind w:left="1440" w:hanging="360"/>
        </w:pPr>
        <w:rPr>
          <w:rFonts w:ascii="Symbol" w:hAnsi="Symbol" w:hint="default"/>
          <w:sz w:val="20"/>
        </w:rPr>
      </w:lvl>
    </w:lvlOverride>
  </w:num>
  <w:num w:numId="30" w16cid:durableId="496844492">
    <w:abstractNumId w:val="26"/>
    <w:lvlOverride w:ilvl="1">
      <w:lvl w:ilvl="1">
        <w:numFmt w:val="bullet"/>
        <w:lvlText w:val=""/>
        <w:lvlJc w:val="left"/>
        <w:pPr>
          <w:tabs>
            <w:tab w:val="num" w:pos="1440"/>
          </w:tabs>
          <w:ind w:left="1440" w:hanging="360"/>
        </w:pPr>
        <w:rPr>
          <w:rFonts w:ascii="Symbol" w:hAnsi="Symbol" w:hint="default"/>
          <w:sz w:val="20"/>
        </w:rPr>
      </w:lvl>
    </w:lvlOverride>
  </w:num>
  <w:num w:numId="31" w16cid:durableId="1955211923">
    <w:abstractNumId w:val="26"/>
    <w:lvlOverride w:ilvl="1">
      <w:lvl w:ilvl="1">
        <w:numFmt w:val="bullet"/>
        <w:lvlText w:val=""/>
        <w:lvlJc w:val="left"/>
        <w:pPr>
          <w:tabs>
            <w:tab w:val="num" w:pos="1440"/>
          </w:tabs>
          <w:ind w:left="1440" w:hanging="360"/>
        </w:pPr>
        <w:rPr>
          <w:rFonts w:ascii="Symbol" w:hAnsi="Symbol" w:hint="default"/>
          <w:sz w:val="20"/>
        </w:rPr>
      </w:lvl>
    </w:lvlOverride>
  </w:num>
  <w:num w:numId="32" w16cid:durableId="1684278176">
    <w:abstractNumId w:val="14"/>
  </w:num>
  <w:num w:numId="33" w16cid:durableId="1798336411">
    <w:abstractNumId w:val="14"/>
    <w:lvlOverride w:ilvl="1">
      <w:lvl w:ilvl="1">
        <w:numFmt w:val="bullet"/>
        <w:lvlText w:val=""/>
        <w:lvlJc w:val="left"/>
        <w:pPr>
          <w:tabs>
            <w:tab w:val="num" w:pos="1440"/>
          </w:tabs>
          <w:ind w:left="1440" w:hanging="360"/>
        </w:pPr>
        <w:rPr>
          <w:rFonts w:ascii="Symbol" w:hAnsi="Symbol" w:hint="default"/>
          <w:sz w:val="20"/>
        </w:rPr>
      </w:lvl>
    </w:lvlOverride>
  </w:num>
  <w:num w:numId="34" w16cid:durableId="115565865">
    <w:abstractNumId w:val="14"/>
    <w:lvlOverride w:ilvl="1">
      <w:lvl w:ilvl="1">
        <w:numFmt w:val="bullet"/>
        <w:lvlText w:val=""/>
        <w:lvlJc w:val="left"/>
        <w:pPr>
          <w:tabs>
            <w:tab w:val="num" w:pos="1440"/>
          </w:tabs>
          <w:ind w:left="1440" w:hanging="360"/>
        </w:pPr>
        <w:rPr>
          <w:rFonts w:ascii="Symbol" w:hAnsi="Symbol" w:hint="default"/>
          <w:sz w:val="20"/>
        </w:rPr>
      </w:lvl>
    </w:lvlOverride>
  </w:num>
  <w:num w:numId="35" w16cid:durableId="128909944">
    <w:abstractNumId w:val="14"/>
    <w:lvlOverride w:ilvl="1">
      <w:lvl w:ilvl="1">
        <w:numFmt w:val="bullet"/>
        <w:lvlText w:val=""/>
        <w:lvlJc w:val="left"/>
        <w:pPr>
          <w:tabs>
            <w:tab w:val="num" w:pos="1440"/>
          </w:tabs>
          <w:ind w:left="1440" w:hanging="360"/>
        </w:pPr>
        <w:rPr>
          <w:rFonts w:ascii="Symbol" w:hAnsi="Symbol" w:hint="default"/>
          <w:sz w:val="20"/>
        </w:rPr>
      </w:lvl>
    </w:lvlOverride>
  </w:num>
  <w:num w:numId="36" w16cid:durableId="2027949594">
    <w:abstractNumId w:val="14"/>
    <w:lvlOverride w:ilvl="1">
      <w:lvl w:ilvl="1">
        <w:numFmt w:val="bullet"/>
        <w:lvlText w:val=""/>
        <w:lvlJc w:val="left"/>
        <w:pPr>
          <w:tabs>
            <w:tab w:val="num" w:pos="1440"/>
          </w:tabs>
          <w:ind w:left="1440" w:hanging="360"/>
        </w:pPr>
        <w:rPr>
          <w:rFonts w:ascii="Symbol" w:hAnsi="Symbol" w:hint="default"/>
          <w:sz w:val="20"/>
        </w:rPr>
      </w:lvl>
    </w:lvlOverride>
  </w:num>
  <w:num w:numId="37" w16cid:durableId="504445065">
    <w:abstractNumId w:val="14"/>
    <w:lvlOverride w:ilvl="1">
      <w:lvl w:ilvl="1">
        <w:numFmt w:val="bullet"/>
        <w:lvlText w:val=""/>
        <w:lvlJc w:val="left"/>
        <w:pPr>
          <w:tabs>
            <w:tab w:val="num" w:pos="1440"/>
          </w:tabs>
          <w:ind w:left="1440" w:hanging="360"/>
        </w:pPr>
        <w:rPr>
          <w:rFonts w:ascii="Symbol" w:hAnsi="Symbol" w:hint="default"/>
          <w:sz w:val="20"/>
        </w:rPr>
      </w:lvl>
    </w:lvlOverride>
  </w:num>
  <w:num w:numId="38" w16cid:durableId="245187013">
    <w:abstractNumId w:val="22"/>
  </w:num>
  <w:num w:numId="39" w16cid:durableId="1390962447">
    <w:abstractNumId w:val="22"/>
    <w:lvlOverride w:ilvl="1">
      <w:lvl w:ilvl="1">
        <w:numFmt w:val="bullet"/>
        <w:lvlText w:val=""/>
        <w:lvlJc w:val="left"/>
        <w:pPr>
          <w:tabs>
            <w:tab w:val="num" w:pos="1440"/>
          </w:tabs>
          <w:ind w:left="1440" w:hanging="360"/>
        </w:pPr>
        <w:rPr>
          <w:rFonts w:ascii="Symbol" w:hAnsi="Symbol" w:hint="default"/>
          <w:sz w:val="20"/>
        </w:rPr>
      </w:lvl>
    </w:lvlOverride>
  </w:num>
  <w:num w:numId="40" w16cid:durableId="351490361">
    <w:abstractNumId w:val="22"/>
    <w:lvlOverride w:ilvl="1">
      <w:lvl w:ilvl="1">
        <w:numFmt w:val="bullet"/>
        <w:lvlText w:val=""/>
        <w:lvlJc w:val="left"/>
        <w:pPr>
          <w:tabs>
            <w:tab w:val="num" w:pos="1440"/>
          </w:tabs>
          <w:ind w:left="1440" w:hanging="360"/>
        </w:pPr>
        <w:rPr>
          <w:rFonts w:ascii="Symbol" w:hAnsi="Symbol" w:hint="default"/>
          <w:sz w:val="20"/>
        </w:rPr>
      </w:lvl>
    </w:lvlOverride>
  </w:num>
  <w:num w:numId="41" w16cid:durableId="1608730069">
    <w:abstractNumId w:val="22"/>
    <w:lvlOverride w:ilvl="1">
      <w:lvl w:ilvl="1">
        <w:numFmt w:val="bullet"/>
        <w:lvlText w:val=""/>
        <w:lvlJc w:val="left"/>
        <w:pPr>
          <w:tabs>
            <w:tab w:val="num" w:pos="1440"/>
          </w:tabs>
          <w:ind w:left="1440" w:hanging="360"/>
        </w:pPr>
        <w:rPr>
          <w:rFonts w:ascii="Symbol" w:hAnsi="Symbol" w:hint="default"/>
          <w:sz w:val="20"/>
        </w:rPr>
      </w:lvl>
    </w:lvlOverride>
  </w:num>
  <w:num w:numId="42" w16cid:durableId="1141533937">
    <w:abstractNumId w:val="11"/>
  </w:num>
  <w:num w:numId="43" w16cid:durableId="243221996">
    <w:abstractNumId w:val="11"/>
    <w:lvlOverride w:ilvl="1">
      <w:lvl w:ilvl="1">
        <w:numFmt w:val="bullet"/>
        <w:lvlText w:val=""/>
        <w:lvlJc w:val="left"/>
        <w:pPr>
          <w:tabs>
            <w:tab w:val="num" w:pos="1440"/>
          </w:tabs>
          <w:ind w:left="1440" w:hanging="360"/>
        </w:pPr>
        <w:rPr>
          <w:rFonts w:ascii="Symbol" w:hAnsi="Symbol" w:hint="default"/>
          <w:sz w:val="20"/>
        </w:rPr>
      </w:lvl>
    </w:lvlOverride>
  </w:num>
  <w:num w:numId="44" w16cid:durableId="846872100">
    <w:abstractNumId w:val="11"/>
    <w:lvlOverride w:ilvl="1">
      <w:lvl w:ilvl="1">
        <w:numFmt w:val="bullet"/>
        <w:lvlText w:val=""/>
        <w:lvlJc w:val="left"/>
        <w:pPr>
          <w:tabs>
            <w:tab w:val="num" w:pos="1440"/>
          </w:tabs>
          <w:ind w:left="1440" w:hanging="360"/>
        </w:pPr>
        <w:rPr>
          <w:rFonts w:ascii="Symbol" w:hAnsi="Symbol" w:hint="default"/>
          <w:sz w:val="20"/>
        </w:rPr>
      </w:lvl>
    </w:lvlOverride>
  </w:num>
  <w:num w:numId="45" w16cid:durableId="2070154541">
    <w:abstractNumId w:val="11"/>
    <w:lvlOverride w:ilvl="1">
      <w:lvl w:ilvl="1">
        <w:numFmt w:val="bullet"/>
        <w:lvlText w:val=""/>
        <w:lvlJc w:val="left"/>
        <w:pPr>
          <w:tabs>
            <w:tab w:val="num" w:pos="1440"/>
          </w:tabs>
          <w:ind w:left="1440" w:hanging="360"/>
        </w:pPr>
        <w:rPr>
          <w:rFonts w:ascii="Symbol" w:hAnsi="Symbol" w:hint="default"/>
          <w:sz w:val="20"/>
        </w:rPr>
      </w:lvl>
    </w:lvlOverride>
  </w:num>
  <w:num w:numId="46" w16cid:durableId="124812371">
    <w:abstractNumId w:val="11"/>
    <w:lvlOverride w:ilvl="1">
      <w:lvl w:ilvl="1">
        <w:numFmt w:val="bullet"/>
        <w:lvlText w:val=""/>
        <w:lvlJc w:val="left"/>
        <w:pPr>
          <w:tabs>
            <w:tab w:val="num" w:pos="1440"/>
          </w:tabs>
          <w:ind w:left="1440" w:hanging="360"/>
        </w:pPr>
        <w:rPr>
          <w:rFonts w:ascii="Symbol" w:hAnsi="Symbol" w:hint="default"/>
          <w:sz w:val="20"/>
        </w:rPr>
      </w:lvl>
    </w:lvlOverride>
  </w:num>
  <w:num w:numId="47" w16cid:durableId="794327189">
    <w:abstractNumId w:val="11"/>
    <w:lvlOverride w:ilvl="1">
      <w:lvl w:ilvl="1">
        <w:numFmt w:val="bullet"/>
        <w:lvlText w:val=""/>
        <w:lvlJc w:val="left"/>
        <w:pPr>
          <w:tabs>
            <w:tab w:val="num" w:pos="1440"/>
          </w:tabs>
          <w:ind w:left="1440" w:hanging="360"/>
        </w:pPr>
        <w:rPr>
          <w:rFonts w:ascii="Symbol" w:hAnsi="Symbol" w:hint="default"/>
          <w:sz w:val="20"/>
        </w:rPr>
      </w:lvl>
    </w:lvlOverride>
  </w:num>
  <w:num w:numId="48" w16cid:durableId="1364286518">
    <w:abstractNumId w:val="11"/>
    <w:lvlOverride w:ilvl="1">
      <w:lvl w:ilvl="1">
        <w:numFmt w:val="bullet"/>
        <w:lvlText w:val=""/>
        <w:lvlJc w:val="left"/>
        <w:pPr>
          <w:tabs>
            <w:tab w:val="num" w:pos="1440"/>
          </w:tabs>
          <w:ind w:left="1440" w:hanging="360"/>
        </w:pPr>
        <w:rPr>
          <w:rFonts w:ascii="Symbol" w:hAnsi="Symbol" w:hint="default"/>
          <w:sz w:val="20"/>
        </w:rPr>
      </w:lvl>
    </w:lvlOverride>
  </w:num>
  <w:num w:numId="49" w16cid:durableId="1063288797">
    <w:abstractNumId w:val="11"/>
    <w:lvlOverride w:ilvl="1">
      <w:lvl w:ilvl="1">
        <w:numFmt w:val="bullet"/>
        <w:lvlText w:val=""/>
        <w:lvlJc w:val="left"/>
        <w:pPr>
          <w:tabs>
            <w:tab w:val="num" w:pos="1440"/>
          </w:tabs>
          <w:ind w:left="1440" w:hanging="360"/>
        </w:pPr>
        <w:rPr>
          <w:rFonts w:ascii="Symbol" w:hAnsi="Symbol" w:hint="default"/>
          <w:sz w:val="20"/>
        </w:rPr>
      </w:lvl>
    </w:lvlOverride>
  </w:num>
  <w:num w:numId="50" w16cid:durableId="2082753040">
    <w:abstractNumId w:val="9"/>
  </w:num>
  <w:num w:numId="51" w16cid:durableId="806244630">
    <w:abstractNumId w:val="9"/>
    <w:lvlOverride w:ilvl="1">
      <w:lvl w:ilvl="1">
        <w:numFmt w:val="bullet"/>
        <w:lvlText w:val=""/>
        <w:lvlJc w:val="left"/>
        <w:pPr>
          <w:tabs>
            <w:tab w:val="num" w:pos="1440"/>
          </w:tabs>
          <w:ind w:left="1440" w:hanging="360"/>
        </w:pPr>
        <w:rPr>
          <w:rFonts w:ascii="Symbol" w:hAnsi="Symbol" w:hint="default"/>
          <w:sz w:val="20"/>
        </w:rPr>
      </w:lvl>
    </w:lvlOverride>
  </w:num>
  <w:num w:numId="52" w16cid:durableId="155460064">
    <w:abstractNumId w:val="9"/>
    <w:lvlOverride w:ilvl="1">
      <w:lvl w:ilvl="1">
        <w:numFmt w:val="bullet"/>
        <w:lvlText w:val=""/>
        <w:lvlJc w:val="left"/>
        <w:pPr>
          <w:tabs>
            <w:tab w:val="num" w:pos="1440"/>
          </w:tabs>
          <w:ind w:left="1440" w:hanging="360"/>
        </w:pPr>
        <w:rPr>
          <w:rFonts w:ascii="Symbol" w:hAnsi="Symbol" w:hint="default"/>
          <w:sz w:val="20"/>
        </w:rPr>
      </w:lvl>
    </w:lvlOverride>
  </w:num>
  <w:num w:numId="53" w16cid:durableId="1331983413">
    <w:abstractNumId w:val="9"/>
    <w:lvlOverride w:ilvl="1">
      <w:lvl w:ilvl="1">
        <w:numFmt w:val="bullet"/>
        <w:lvlText w:val=""/>
        <w:lvlJc w:val="left"/>
        <w:pPr>
          <w:tabs>
            <w:tab w:val="num" w:pos="1440"/>
          </w:tabs>
          <w:ind w:left="1440" w:hanging="360"/>
        </w:pPr>
        <w:rPr>
          <w:rFonts w:ascii="Symbol" w:hAnsi="Symbol" w:hint="default"/>
          <w:sz w:val="20"/>
        </w:rPr>
      </w:lvl>
    </w:lvlOverride>
  </w:num>
  <w:num w:numId="54" w16cid:durableId="78598165">
    <w:abstractNumId w:val="9"/>
    <w:lvlOverride w:ilvl="1">
      <w:lvl w:ilvl="1">
        <w:numFmt w:val="bullet"/>
        <w:lvlText w:val=""/>
        <w:lvlJc w:val="left"/>
        <w:pPr>
          <w:tabs>
            <w:tab w:val="num" w:pos="1440"/>
          </w:tabs>
          <w:ind w:left="1440" w:hanging="360"/>
        </w:pPr>
        <w:rPr>
          <w:rFonts w:ascii="Symbol" w:hAnsi="Symbol" w:hint="default"/>
          <w:sz w:val="20"/>
        </w:rPr>
      </w:lvl>
    </w:lvlOverride>
  </w:num>
  <w:num w:numId="55" w16cid:durableId="1331375154">
    <w:abstractNumId w:val="13"/>
  </w:num>
  <w:num w:numId="56" w16cid:durableId="349651445">
    <w:abstractNumId w:val="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71C"/>
    <w:rsid w:val="00016327"/>
    <w:rsid w:val="00030906"/>
    <w:rsid w:val="00034C87"/>
    <w:rsid w:val="0005574F"/>
    <w:rsid w:val="00057E07"/>
    <w:rsid w:val="00066B6F"/>
    <w:rsid w:val="00072265"/>
    <w:rsid w:val="00084CFB"/>
    <w:rsid w:val="000A03B7"/>
    <w:rsid w:val="000A1361"/>
    <w:rsid w:val="000A4B3A"/>
    <w:rsid w:val="000B1754"/>
    <w:rsid w:val="000B7FFC"/>
    <w:rsid w:val="000D7306"/>
    <w:rsid w:val="000E1AE8"/>
    <w:rsid w:val="000F042D"/>
    <w:rsid w:val="000F1883"/>
    <w:rsid w:val="000F26F1"/>
    <w:rsid w:val="00112A42"/>
    <w:rsid w:val="00121443"/>
    <w:rsid w:val="0013093C"/>
    <w:rsid w:val="00133C71"/>
    <w:rsid w:val="001460DA"/>
    <w:rsid w:val="00153F5B"/>
    <w:rsid w:val="001634F3"/>
    <w:rsid w:val="0016768B"/>
    <w:rsid w:val="0016795E"/>
    <w:rsid w:val="001822EA"/>
    <w:rsid w:val="001863FC"/>
    <w:rsid w:val="001E114F"/>
    <w:rsid w:val="001F701B"/>
    <w:rsid w:val="0021036A"/>
    <w:rsid w:val="00212DBA"/>
    <w:rsid w:val="002148B6"/>
    <w:rsid w:val="0022214D"/>
    <w:rsid w:val="00225098"/>
    <w:rsid w:val="00225BE2"/>
    <w:rsid w:val="002265F5"/>
    <w:rsid w:val="00260DB7"/>
    <w:rsid w:val="00266CBE"/>
    <w:rsid w:val="002709A4"/>
    <w:rsid w:val="00271F2E"/>
    <w:rsid w:val="00273857"/>
    <w:rsid w:val="00290B38"/>
    <w:rsid w:val="002C2333"/>
    <w:rsid w:val="002C2719"/>
    <w:rsid w:val="002C4A3A"/>
    <w:rsid w:val="002E2450"/>
    <w:rsid w:val="002E323F"/>
    <w:rsid w:val="002F3046"/>
    <w:rsid w:val="003157D4"/>
    <w:rsid w:val="00317EAF"/>
    <w:rsid w:val="0032271C"/>
    <w:rsid w:val="00322C58"/>
    <w:rsid w:val="00333A5C"/>
    <w:rsid w:val="003404D1"/>
    <w:rsid w:val="003648C7"/>
    <w:rsid w:val="003753BF"/>
    <w:rsid w:val="0037540D"/>
    <w:rsid w:val="00376C06"/>
    <w:rsid w:val="00390762"/>
    <w:rsid w:val="003A2490"/>
    <w:rsid w:val="003A6FCF"/>
    <w:rsid w:val="003C0A54"/>
    <w:rsid w:val="003C5B2F"/>
    <w:rsid w:val="003C702B"/>
    <w:rsid w:val="003D04D8"/>
    <w:rsid w:val="003D3FF9"/>
    <w:rsid w:val="003D6340"/>
    <w:rsid w:val="003E09C7"/>
    <w:rsid w:val="003E0BD2"/>
    <w:rsid w:val="0042441B"/>
    <w:rsid w:val="00425A8B"/>
    <w:rsid w:val="00433DFF"/>
    <w:rsid w:val="0043675F"/>
    <w:rsid w:val="004523D6"/>
    <w:rsid w:val="00460633"/>
    <w:rsid w:val="00462D4B"/>
    <w:rsid w:val="004810A4"/>
    <w:rsid w:val="00485D66"/>
    <w:rsid w:val="00495422"/>
    <w:rsid w:val="004A0051"/>
    <w:rsid w:val="004A6158"/>
    <w:rsid w:val="004E0AB0"/>
    <w:rsid w:val="004F3814"/>
    <w:rsid w:val="005000F5"/>
    <w:rsid w:val="00504FAA"/>
    <w:rsid w:val="00510902"/>
    <w:rsid w:val="00511D74"/>
    <w:rsid w:val="0052576C"/>
    <w:rsid w:val="00534B02"/>
    <w:rsid w:val="0053787E"/>
    <w:rsid w:val="00541FCD"/>
    <w:rsid w:val="00560F1F"/>
    <w:rsid w:val="00562615"/>
    <w:rsid w:val="00564960"/>
    <w:rsid w:val="00583DB8"/>
    <w:rsid w:val="005A6D90"/>
    <w:rsid w:val="005D63BE"/>
    <w:rsid w:val="005E27D2"/>
    <w:rsid w:val="00601EAB"/>
    <w:rsid w:val="006044C2"/>
    <w:rsid w:val="00617A5B"/>
    <w:rsid w:val="006228D8"/>
    <w:rsid w:val="00656495"/>
    <w:rsid w:val="00657BF5"/>
    <w:rsid w:val="006864F5"/>
    <w:rsid w:val="006D0C32"/>
    <w:rsid w:val="006E391F"/>
    <w:rsid w:val="007039AD"/>
    <w:rsid w:val="00705363"/>
    <w:rsid w:val="00706F2B"/>
    <w:rsid w:val="00723E08"/>
    <w:rsid w:val="00750A7B"/>
    <w:rsid w:val="007621B9"/>
    <w:rsid w:val="00762D1A"/>
    <w:rsid w:val="0077539B"/>
    <w:rsid w:val="00780FA3"/>
    <w:rsid w:val="00793C30"/>
    <w:rsid w:val="00796ED5"/>
    <w:rsid w:val="007B406D"/>
    <w:rsid w:val="007B42C1"/>
    <w:rsid w:val="007E633B"/>
    <w:rsid w:val="00803EDA"/>
    <w:rsid w:val="00824D3D"/>
    <w:rsid w:val="008262E0"/>
    <w:rsid w:val="00862CFE"/>
    <w:rsid w:val="00862DB1"/>
    <w:rsid w:val="00871B0F"/>
    <w:rsid w:val="008815E3"/>
    <w:rsid w:val="00895834"/>
    <w:rsid w:val="008A348A"/>
    <w:rsid w:val="008B2A5F"/>
    <w:rsid w:val="008C63EE"/>
    <w:rsid w:val="008D22F7"/>
    <w:rsid w:val="008D7F32"/>
    <w:rsid w:val="008E35CC"/>
    <w:rsid w:val="008E7A74"/>
    <w:rsid w:val="008F1C66"/>
    <w:rsid w:val="0090467F"/>
    <w:rsid w:val="009142C2"/>
    <w:rsid w:val="00915C44"/>
    <w:rsid w:val="00922218"/>
    <w:rsid w:val="00922C5E"/>
    <w:rsid w:val="00924C8B"/>
    <w:rsid w:val="00937671"/>
    <w:rsid w:val="00940E2C"/>
    <w:rsid w:val="00946D15"/>
    <w:rsid w:val="009569A4"/>
    <w:rsid w:val="00961EC3"/>
    <w:rsid w:val="00967B6F"/>
    <w:rsid w:val="00985DC4"/>
    <w:rsid w:val="009A5E9C"/>
    <w:rsid w:val="009B166B"/>
    <w:rsid w:val="009B47E3"/>
    <w:rsid w:val="009C5460"/>
    <w:rsid w:val="009D3227"/>
    <w:rsid w:val="009F5F18"/>
    <w:rsid w:val="00A0440C"/>
    <w:rsid w:val="00A05686"/>
    <w:rsid w:val="00A1018C"/>
    <w:rsid w:val="00A11E9D"/>
    <w:rsid w:val="00A16D94"/>
    <w:rsid w:val="00A17ECE"/>
    <w:rsid w:val="00A3448A"/>
    <w:rsid w:val="00A43D8B"/>
    <w:rsid w:val="00A44F7D"/>
    <w:rsid w:val="00A45B72"/>
    <w:rsid w:val="00A61A9C"/>
    <w:rsid w:val="00A7479D"/>
    <w:rsid w:val="00A90111"/>
    <w:rsid w:val="00A9136A"/>
    <w:rsid w:val="00AA67E4"/>
    <w:rsid w:val="00AC55C3"/>
    <w:rsid w:val="00AD4595"/>
    <w:rsid w:val="00AD7066"/>
    <w:rsid w:val="00B00751"/>
    <w:rsid w:val="00B421FF"/>
    <w:rsid w:val="00B47D81"/>
    <w:rsid w:val="00B519B3"/>
    <w:rsid w:val="00B732FC"/>
    <w:rsid w:val="00B95B9C"/>
    <w:rsid w:val="00BA1710"/>
    <w:rsid w:val="00BC2648"/>
    <w:rsid w:val="00BC434C"/>
    <w:rsid w:val="00BC7EF6"/>
    <w:rsid w:val="00BD79C7"/>
    <w:rsid w:val="00BF0A81"/>
    <w:rsid w:val="00BF3039"/>
    <w:rsid w:val="00BF5563"/>
    <w:rsid w:val="00BF6B56"/>
    <w:rsid w:val="00C06692"/>
    <w:rsid w:val="00C16770"/>
    <w:rsid w:val="00C25D94"/>
    <w:rsid w:val="00C36198"/>
    <w:rsid w:val="00C36879"/>
    <w:rsid w:val="00C516E9"/>
    <w:rsid w:val="00C547A6"/>
    <w:rsid w:val="00C5746B"/>
    <w:rsid w:val="00C722BC"/>
    <w:rsid w:val="00C74D97"/>
    <w:rsid w:val="00C80179"/>
    <w:rsid w:val="00CA0460"/>
    <w:rsid w:val="00CB47B6"/>
    <w:rsid w:val="00CB53ED"/>
    <w:rsid w:val="00CC4E10"/>
    <w:rsid w:val="00CE20B5"/>
    <w:rsid w:val="00CF530E"/>
    <w:rsid w:val="00D0059A"/>
    <w:rsid w:val="00D11101"/>
    <w:rsid w:val="00D27DD6"/>
    <w:rsid w:val="00D33DF2"/>
    <w:rsid w:val="00D37CFF"/>
    <w:rsid w:val="00D57290"/>
    <w:rsid w:val="00D820F7"/>
    <w:rsid w:val="00D84582"/>
    <w:rsid w:val="00DA557F"/>
    <w:rsid w:val="00DA715B"/>
    <w:rsid w:val="00DB1290"/>
    <w:rsid w:val="00DE25DD"/>
    <w:rsid w:val="00E027DA"/>
    <w:rsid w:val="00E06B75"/>
    <w:rsid w:val="00E13218"/>
    <w:rsid w:val="00E21798"/>
    <w:rsid w:val="00E43CC5"/>
    <w:rsid w:val="00E45F7F"/>
    <w:rsid w:val="00E50352"/>
    <w:rsid w:val="00E6368C"/>
    <w:rsid w:val="00E7199B"/>
    <w:rsid w:val="00E83F06"/>
    <w:rsid w:val="00EA3AEE"/>
    <w:rsid w:val="00EA465C"/>
    <w:rsid w:val="00EB5816"/>
    <w:rsid w:val="00F01117"/>
    <w:rsid w:val="00F2005B"/>
    <w:rsid w:val="00F408B2"/>
    <w:rsid w:val="00F5513D"/>
    <w:rsid w:val="00F61943"/>
    <w:rsid w:val="00F73E3C"/>
    <w:rsid w:val="00F92082"/>
    <w:rsid w:val="00FB1F15"/>
    <w:rsid w:val="00FB756F"/>
    <w:rsid w:val="00FE0337"/>
    <w:rsid w:val="00FF1927"/>
    <w:rsid w:val="00FF3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11870"/>
  <w15:chartTrackingRefBased/>
  <w15:docId w15:val="{5609302C-1208-4FE1-9417-712671685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71C"/>
    <w:pPr>
      <w:spacing w:after="200" w:line="276" w:lineRule="auto"/>
      <w:jc w:val="both"/>
    </w:pPr>
    <w:rPr>
      <w:rFonts w:eastAsiaTheme="minorEastAsia"/>
      <w:kern w:val="0"/>
      <w:sz w:val="20"/>
      <w:szCs w:val="20"/>
      <w14:ligatures w14:val="none"/>
    </w:rPr>
  </w:style>
  <w:style w:type="paragraph" w:styleId="Heading1">
    <w:name w:val="heading 1"/>
    <w:basedOn w:val="Normal"/>
    <w:next w:val="Normal"/>
    <w:link w:val="Heading1Char"/>
    <w:uiPriority w:val="9"/>
    <w:qFormat/>
    <w:rsid w:val="003227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27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27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227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27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27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27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27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27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7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27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27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227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27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27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27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27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271C"/>
    <w:rPr>
      <w:rFonts w:eastAsiaTheme="majorEastAsia" w:cstheme="majorBidi"/>
      <w:color w:val="272727" w:themeColor="text1" w:themeTint="D8"/>
    </w:rPr>
  </w:style>
  <w:style w:type="paragraph" w:styleId="Title">
    <w:name w:val="Title"/>
    <w:basedOn w:val="Normal"/>
    <w:next w:val="Normal"/>
    <w:link w:val="TitleChar"/>
    <w:uiPriority w:val="10"/>
    <w:qFormat/>
    <w:rsid w:val="003227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7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27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27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271C"/>
    <w:pPr>
      <w:spacing w:before="160"/>
      <w:jc w:val="center"/>
    </w:pPr>
    <w:rPr>
      <w:i/>
      <w:iCs/>
      <w:color w:val="404040" w:themeColor="text1" w:themeTint="BF"/>
    </w:rPr>
  </w:style>
  <w:style w:type="character" w:customStyle="1" w:styleId="QuoteChar">
    <w:name w:val="Quote Char"/>
    <w:basedOn w:val="DefaultParagraphFont"/>
    <w:link w:val="Quote"/>
    <w:uiPriority w:val="29"/>
    <w:rsid w:val="0032271C"/>
    <w:rPr>
      <w:i/>
      <w:iCs/>
      <w:color w:val="404040" w:themeColor="text1" w:themeTint="BF"/>
    </w:rPr>
  </w:style>
  <w:style w:type="paragraph" w:styleId="ListParagraph">
    <w:name w:val="List Paragraph"/>
    <w:basedOn w:val="Normal"/>
    <w:uiPriority w:val="34"/>
    <w:qFormat/>
    <w:rsid w:val="0032271C"/>
    <w:pPr>
      <w:ind w:left="720"/>
      <w:contextualSpacing/>
    </w:pPr>
  </w:style>
  <w:style w:type="character" w:styleId="IntenseEmphasis">
    <w:name w:val="Intense Emphasis"/>
    <w:basedOn w:val="DefaultParagraphFont"/>
    <w:uiPriority w:val="21"/>
    <w:qFormat/>
    <w:rsid w:val="0032271C"/>
    <w:rPr>
      <w:i/>
      <w:iCs/>
      <w:color w:val="0F4761" w:themeColor="accent1" w:themeShade="BF"/>
    </w:rPr>
  </w:style>
  <w:style w:type="paragraph" w:styleId="IntenseQuote">
    <w:name w:val="Intense Quote"/>
    <w:basedOn w:val="Normal"/>
    <w:next w:val="Normal"/>
    <w:link w:val="IntenseQuoteChar"/>
    <w:uiPriority w:val="30"/>
    <w:qFormat/>
    <w:rsid w:val="003227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271C"/>
    <w:rPr>
      <w:i/>
      <w:iCs/>
      <w:color w:val="0F4761" w:themeColor="accent1" w:themeShade="BF"/>
    </w:rPr>
  </w:style>
  <w:style w:type="character" w:styleId="IntenseReference">
    <w:name w:val="Intense Reference"/>
    <w:basedOn w:val="DefaultParagraphFont"/>
    <w:uiPriority w:val="32"/>
    <w:qFormat/>
    <w:rsid w:val="0032271C"/>
    <w:rPr>
      <w:b/>
      <w:bCs/>
      <w:smallCaps/>
      <w:color w:val="0F4761" w:themeColor="accent1" w:themeShade="BF"/>
      <w:spacing w:val="5"/>
    </w:rPr>
  </w:style>
  <w:style w:type="character" w:styleId="Strong">
    <w:name w:val="Strong"/>
    <w:uiPriority w:val="22"/>
    <w:qFormat/>
    <w:rsid w:val="0032271C"/>
    <w:rPr>
      <w:b/>
      <w:color w:val="E97132" w:themeColor="accent2"/>
    </w:rPr>
  </w:style>
  <w:style w:type="character" w:styleId="Emphasis">
    <w:name w:val="Emphasis"/>
    <w:uiPriority w:val="20"/>
    <w:qFormat/>
    <w:rsid w:val="0032271C"/>
    <w:rPr>
      <w:b/>
      <w:i/>
      <w:spacing w:val="10"/>
    </w:rPr>
  </w:style>
  <w:style w:type="paragraph" w:styleId="TOCHeading">
    <w:name w:val="TOC Heading"/>
    <w:basedOn w:val="Heading1"/>
    <w:next w:val="Normal"/>
    <w:uiPriority w:val="39"/>
    <w:unhideWhenUsed/>
    <w:qFormat/>
    <w:rsid w:val="0032271C"/>
    <w:pPr>
      <w:keepNext w:val="0"/>
      <w:keepLines w:val="0"/>
      <w:spacing w:before="300" w:after="40"/>
      <w:outlineLvl w:val="9"/>
    </w:pPr>
    <w:rPr>
      <w:rFonts w:asciiTheme="minorHAnsi" w:eastAsiaTheme="minorEastAsia" w:hAnsiTheme="minorHAnsi" w:cstheme="minorBidi"/>
      <w:smallCaps/>
      <w:color w:val="auto"/>
      <w:spacing w:val="5"/>
      <w:sz w:val="32"/>
      <w:szCs w:val="32"/>
    </w:rPr>
  </w:style>
  <w:style w:type="paragraph" w:styleId="NormalWeb">
    <w:name w:val="Normal (Web)"/>
    <w:basedOn w:val="Normal"/>
    <w:uiPriority w:val="99"/>
    <w:unhideWhenUsed/>
    <w:rsid w:val="0032271C"/>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paragraph">
    <w:name w:val="paragraph"/>
    <w:basedOn w:val="Normal"/>
    <w:rsid w:val="0032271C"/>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ormaltextrun">
    <w:name w:val="normaltextrun"/>
    <w:basedOn w:val="DefaultParagraphFont"/>
    <w:rsid w:val="0032271C"/>
  </w:style>
  <w:style w:type="character" w:customStyle="1" w:styleId="eop">
    <w:name w:val="eop"/>
    <w:basedOn w:val="DefaultParagraphFont"/>
    <w:rsid w:val="0032271C"/>
  </w:style>
  <w:style w:type="character" w:styleId="Hyperlink">
    <w:name w:val="Hyperlink"/>
    <w:basedOn w:val="DefaultParagraphFont"/>
    <w:uiPriority w:val="99"/>
    <w:unhideWhenUsed/>
    <w:rsid w:val="0032271C"/>
    <w:rPr>
      <w:color w:val="0000FF"/>
      <w:u w:val="single"/>
    </w:rPr>
  </w:style>
  <w:style w:type="paragraph" w:styleId="Header">
    <w:name w:val="header"/>
    <w:basedOn w:val="Normal"/>
    <w:link w:val="HeaderChar"/>
    <w:uiPriority w:val="99"/>
    <w:unhideWhenUsed/>
    <w:rsid w:val="001460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60DA"/>
    <w:rPr>
      <w:rFonts w:eastAsiaTheme="minorEastAsia"/>
      <w:kern w:val="0"/>
      <w:sz w:val="20"/>
      <w:szCs w:val="20"/>
      <w14:ligatures w14:val="none"/>
    </w:rPr>
  </w:style>
  <w:style w:type="paragraph" w:styleId="Footer">
    <w:name w:val="footer"/>
    <w:basedOn w:val="Normal"/>
    <w:link w:val="FooterChar"/>
    <w:uiPriority w:val="99"/>
    <w:unhideWhenUsed/>
    <w:rsid w:val="001460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60DA"/>
    <w:rPr>
      <w:rFonts w:eastAsiaTheme="minorEastAsia"/>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841">
      <w:bodyDiv w:val="1"/>
      <w:marLeft w:val="0"/>
      <w:marRight w:val="0"/>
      <w:marTop w:val="0"/>
      <w:marBottom w:val="0"/>
      <w:divBdr>
        <w:top w:val="none" w:sz="0" w:space="0" w:color="auto"/>
        <w:left w:val="none" w:sz="0" w:space="0" w:color="auto"/>
        <w:bottom w:val="none" w:sz="0" w:space="0" w:color="auto"/>
        <w:right w:val="none" w:sz="0" w:space="0" w:color="auto"/>
      </w:divBdr>
    </w:div>
    <w:div w:id="181863497">
      <w:bodyDiv w:val="1"/>
      <w:marLeft w:val="0"/>
      <w:marRight w:val="0"/>
      <w:marTop w:val="0"/>
      <w:marBottom w:val="0"/>
      <w:divBdr>
        <w:top w:val="none" w:sz="0" w:space="0" w:color="auto"/>
        <w:left w:val="none" w:sz="0" w:space="0" w:color="auto"/>
        <w:bottom w:val="none" w:sz="0" w:space="0" w:color="auto"/>
        <w:right w:val="none" w:sz="0" w:space="0" w:color="auto"/>
      </w:divBdr>
    </w:div>
    <w:div w:id="217669233">
      <w:bodyDiv w:val="1"/>
      <w:marLeft w:val="0"/>
      <w:marRight w:val="0"/>
      <w:marTop w:val="0"/>
      <w:marBottom w:val="0"/>
      <w:divBdr>
        <w:top w:val="none" w:sz="0" w:space="0" w:color="auto"/>
        <w:left w:val="none" w:sz="0" w:space="0" w:color="auto"/>
        <w:bottom w:val="none" w:sz="0" w:space="0" w:color="auto"/>
        <w:right w:val="none" w:sz="0" w:space="0" w:color="auto"/>
      </w:divBdr>
    </w:div>
    <w:div w:id="228928002">
      <w:bodyDiv w:val="1"/>
      <w:marLeft w:val="0"/>
      <w:marRight w:val="0"/>
      <w:marTop w:val="0"/>
      <w:marBottom w:val="0"/>
      <w:divBdr>
        <w:top w:val="none" w:sz="0" w:space="0" w:color="auto"/>
        <w:left w:val="none" w:sz="0" w:space="0" w:color="auto"/>
        <w:bottom w:val="none" w:sz="0" w:space="0" w:color="auto"/>
        <w:right w:val="none" w:sz="0" w:space="0" w:color="auto"/>
      </w:divBdr>
    </w:div>
    <w:div w:id="371418803">
      <w:bodyDiv w:val="1"/>
      <w:marLeft w:val="0"/>
      <w:marRight w:val="0"/>
      <w:marTop w:val="0"/>
      <w:marBottom w:val="0"/>
      <w:divBdr>
        <w:top w:val="none" w:sz="0" w:space="0" w:color="auto"/>
        <w:left w:val="none" w:sz="0" w:space="0" w:color="auto"/>
        <w:bottom w:val="none" w:sz="0" w:space="0" w:color="auto"/>
        <w:right w:val="none" w:sz="0" w:space="0" w:color="auto"/>
      </w:divBdr>
    </w:div>
    <w:div w:id="394546805">
      <w:bodyDiv w:val="1"/>
      <w:marLeft w:val="0"/>
      <w:marRight w:val="0"/>
      <w:marTop w:val="0"/>
      <w:marBottom w:val="0"/>
      <w:divBdr>
        <w:top w:val="none" w:sz="0" w:space="0" w:color="auto"/>
        <w:left w:val="none" w:sz="0" w:space="0" w:color="auto"/>
        <w:bottom w:val="none" w:sz="0" w:space="0" w:color="auto"/>
        <w:right w:val="none" w:sz="0" w:space="0" w:color="auto"/>
      </w:divBdr>
    </w:div>
    <w:div w:id="435365000">
      <w:bodyDiv w:val="1"/>
      <w:marLeft w:val="0"/>
      <w:marRight w:val="0"/>
      <w:marTop w:val="0"/>
      <w:marBottom w:val="0"/>
      <w:divBdr>
        <w:top w:val="none" w:sz="0" w:space="0" w:color="auto"/>
        <w:left w:val="none" w:sz="0" w:space="0" w:color="auto"/>
        <w:bottom w:val="none" w:sz="0" w:space="0" w:color="auto"/>
        <w:right w:val="none" w:sz="0" w:space="0" w:color="auto"/>
      </w:divBdr>
    </w:div>
    <w:div w:id="447823920">
      <w:bodyDiv w:val="1"/>
      <w:marLeft w:val="0"/>
      <w:marRight w:val="0"/>
      <w:marTop w:val="0"/>
      <w:marBottom w:val="0"/>
      <w:divBdr>
        <w:top w:val="none" w:sz="0" w:space="0" w:color="auto"/>
        <w:left w:val="none" w:sz="0" w:space="0" w:color="auto"/>
        <w:bottom w:val="none" w:sz="0" w:space="0" w:color="auto"/>
        <w:right w:val="none" w:sz="0" w:space="0" w:color="auto"/>
      </w:divBdr>
    </w:div>
    <w:div w:id="484929012">
      <w:bodyDiv w:val="1"/>
      <w:marLeft w:val="0"/>
      <w:marRight w:val="0"/>
      <w:marTop w:val="0"/>
      <w:marBottom w:val="0"/>
      <w:divBdr>
        <w:top w:val="none" w:sz="0" w:space="0" w:color="auto"/>
        <w:left w:val="none" w:sz="0" w:space="0" w:color="auto"/>
        <w:bottom w:val="none" w:sz="0" w:space="0" w:color="auto"/>
        <w:right w:val="none" w:sz="0" w:space="0" w:color="auto"/>
      </w:divBdr>
    </w:div>
    <w:div w:id="581185891">
      <w:bodyDiv w:val="1"/>
      <w:marLeft w:val="0"/>
      <w:marRight w:val="0"/>
      <w:marTop w:val="0"/>
      <w:marBottom w:val="0"/>
      <w:divBdr>
        <w:top w:val="none" w:sz="0" w:space="0" w:color="auto"/>
        <w:left w:val="none" w:sz="0" w:space="0" w:color="auto"/>
        <w:bottom w:val="none" w:sz="0" w:space="0" w:color="auto"/>
        <w:right w:val="none" w:sz="0" w:space="0" w:color="auto"/>
      </w:divBdr>
    </w:div>
    <w:div w:id="652686319">
      <w:bodyDiv w:val="1"/>
      <w:marLeft w:val="0"/>
      <w:marRight w:val="0"/>
      <w:marTop w:val="0"/>
      <w:marBottom w:val="0"/>
      <w:divBdr>
        <w:top w:val="none" w:sz="0" w:space="0" w:color="auto"/>
        <w:left w:val="none" w:sz="0" w:space="0" w:color="auto"/>
        <w:bottom w:val="none" w:sz="0" w:space="0" w:color="auto"/>
        <w:right w:val="none" w:sz="0" w:space="0" w:color="auto"/>
      </w:divBdr>
    </w:div>
    <w:div w:id="815729906">
      <w:bodyDiv w:val="1"/>
      <w:marLeft w:val="0"/>
      <w:marRight w:val="0"/>
      <w:marTop w:val="0"/>
      <w:marBottom w:val="0"/>
      <w:divBdr>
        <w:top w:val="none" w:sz="0" w:space="0" w:color="auto"/>
        <w:left w:val="none" w:sz="0" w:space="0" w:color="auto"/>
        <w:bottom w:val="none" w:sz="0" w:space="0" w:color="auto"/>
        <w:right w:val="none" w:sz="0" w:space="0" w:color="auto"/>
      </w:divBdr>
    </w:div>
    <w:div w:id="829373180">
      <w:bodyDiv w:val="1"/>
      <w:marLeft w:val="0"/>
      <w:marRight w:val="0"/>
      <w:marTop w:val="0"/>
      <w:marBottom w:val="0"/>
      <w:divBdr>
        <w:top w:val="none" w:sz="0" w:space="0" w:color="auto"/>
        <w:left w:val="none" w:sz="0" w:space="0" w:color="auto"/>
        <w:bottom w:val="none" w:sz="0" w:space="0" w:color="auto"/>
        <w:right w:val="none" w:sz="0" w:space="0" w:color="auto"/>
      </w:divBdr>
    </w:div>
    <w:div w:id="879363944">
      <w:bodyDiv w:val="1"/>
      <w:marLeft w:val="0"/>
      <w:marRight w:val="0"/>
      <w:marTop w:val="0"/>
      <w:marBottom w:val="0"/>
      <w:divBdr>
        <w:top w:val="none" w:sz="0" w:space="0" w:color="auto"/>
        <w:left w:val="none" w:sz="0" w:space="0" w:color="auto"/>
        <w:bottom w:val="none" w:sz="0" w:space="0" w:color="auto"/>
        <w:right w:val="none" w:sz="0" w:space="0" w:color="auto"/>
      </w:divBdr>
    </w:div>
    <w:div w:id="942881189">
      <w:bodyDiv w:val="1"/>
      <w:marLeft w:val="0"/>
      <w:marRight w:val="0"/>
      <w:marTop w:val="0"/>
      <w:marBottom w:val="0"/>
      <w:divBdr>
        <w:top w:val="none" w:sz="0" w:space="0" w:color="auto"/>
        <w:left w:val="none" w:sz="0" w:space="0" w:color="auto"/>
        <w:bottom w:val="none" w:sz="0" w:space="0" w:color="auto"/>
        <w:right w:val="none" w:sz="0" w:space="0" w:color="auto"/>
      </w:divBdr>
    </w:div>
    <w:div w:id="1057782607">
      <w:bodyDiv w:val="1"/>
      <w:marLeft w:val="0"/>
      <w:marRight w:val="0"/>
      <w:marTop w:val="0"/>
      <w:marBottom w:val="0"/>
      <w:divBdr>
        <w:top w:val="none" w:sz="0" w:space="0" w:color="auto"/>
        <w:left w:val="none" w:sz="0" w:space="0" w:color="auto"/>
        <w:bottom w:val="none" w:sz="0" w:space="0" w:color="auto"/>
        <w:right w:val="none" w:sz="0" w:space="0" w:color="auto"/>
      </w:divBdr>
    </w:div>
    <w:div w:id="1144393126">
      <w:bodyDiv w:val="1"/>
      <w:marLeft w:val="0"/>
      <w:marRight w:val="0"/>
      <w:marTop w:val="0"/>
      <w:marBottom w:val="0"/>
      <w:divBdr>
        <w:top w:val="none" w:sz="0" w:space="0" w:color="auto"/>
        <w:left w:val="none" w:sz="0" w:space="0" w:color="auto"/>
        <w:bottom w:val="none" w:sz="0" w:space="0" w:color="auto"/>
        <w:right w:val="none" w:sz="0" w:space="0" w:color="auto"/>
      </w:divBdr>
    </w:div>
    <w:div w:id="1181746785">
      <w:bodyDiv w:val="1"/>
      <w:marLeft w:val="0"/>
      <w:marRight w:val="0"/>
      <w:marTop w:val="0"/>
      <w:marBottom w:val="0"/>
      <w:divBdr>
        <w:top w:val="none" w:sz="0" w:space="0" w:color="auto"/>
        <w:left w:val="none" w:sz="0" w:space="0" w:color="auto"/>
        <w:bottom w:val="none" w:sz="0" w:space="0" w:color="auto"/>
        <w:right w:val="none" w:sz="0" w:space="0" w:color="auto"/>
      </w:divBdr>
    </w:div>
    <w:div w:id="1187252191">
      <w:bodyDiv w:val="1"/>
      <w:marLeft w:val="0"/>
      <w:marRight w:val="0"/>
      <w:marTop w:val="0"/>
      <w:marBottom w:val="0"/>
      <w:divBdr>
        <w:top w:val="none" w:sz="0" w:space="0" w:color="auto"/>
        <w:left w:val="none" w:sz="0" w:space="0" w:color="auto"/>
        <w:bottom w:val="none" w:sz="0" w:space="0" w:color="auto"/>
        <w:right w:val="none" w:sz="0" w:space="0" w:color="auto"/>
      </w:divBdr>
    </w:div>
    <w:div w:id="1189366283">
      <w:bodyDiv w:val="1"/>
      <w:marLeft w:val="0"/>
      <w:marRight w:val="0"/>
      <w:marTop w:val="0"/>
      <w:marBottom w:val="0"/>
      <w:divBdr>
        <w:top w:val="none" w:sz="0" w:space="0" w:color="auto"/>
        <w:left w:val="none" w:sz="0" w:space="0" w:color="auto"/>
        <w:bottom w:val="none" w:sz="0" w:space="0" w:color="auto"/>
        <w:right w:val="none" w:sz="0" w:space="0" w:color="auto"/>
      </w:divBdr>
    </w:div>
    <w:div w:id="1250196175">
      <w:bodyDiv w:val="1"/>
      <w:marLeft w:val="0"/>
      <w:marRight w:val="0"/>
      <w:marTop w:val="0"/>
      <w:marBottom w:val="0"/>
      <w:divBdr>
        <w:top w:val="none" w:sz="0" w:space="0" w:color="auto"/>
        <w:left w:val="none" w:sz="0" w:space="0" w:color="auto"/>
        <w:bottom w:val="none" w:sz="0" w:space="0" w:color="auto"/>
        <w:right w:val="none" w:sz="0" w:space="0" w:color="auto"/>
      </w:divBdr>
    </w:div>
    <w:div w:id="1274676514">
      <w:bodyDiv w:val="1"/>
      <w:marLeft w:val="0"/>
      <w:marRight w:val="0"/>
      <w:marTop w:val="0"/>
      <w:marBottom w:val="0"/>
      <w:divBdr>
        <w:top w:val="none" w:sz="0" w:space="0" w:color="auto"/>
        <w:left w:val="none" w:sz="0" w:space="0" w:color="auto"/>
        <w:bottom w:val="none" w:sz="0" w:space="0" w:color="auto"/>
        <w:right w:val="none" w:sz="0" w:space="0" w:color="auto"/>
      </w:divBdr>
    </w:div>
    <w:div w:id="1345277858">
      <w:bodyDiv w:val="1"/>
      <w:marLeft w:val="0"/>
      <w:marRight w:val="0"/>
      <w:marTop w:val="0"/>
      <w:marBottom w:val="0"/>
      <w:divBdr>
        <w:top w:val="none" w:sz="0" w:space="0" w:color="auto"/>
        <w:left w:val="none" w:sz="0" w:space="0" w:color="auto"/>
        <w:bottom w:val="none" w:sz="0" w:space="0" w:color="auto"/>
        <w:right w:val="none" w:sz="0" w:space="0" w:color="auto"/>
      </w:divBdr>
    </w:div>
    <w:div w:id="1416392034">
      <w:bodyDiv w:val="1"/>
      <w:marLeft w:val="0"/>
      <w:marRight w:val="0"/>
      <w:marTop w:val="0"/>
      <w:marBottom w:val="0"/>
      <w:divBdr>
        <w:top w:val="none" w:sz="0" w:space="0" w:color="auto"/>
        <w:left w:val="none" w:sz="0" w:space="0" w:color="auto"/>
        <w:bottom w:val="none" w:sz="0" w:space="0" w:color="auto"/>
        <w:right w:val="none" w:sz="0" w:space="0" w:color="auto"/>
      </w:divBdr>
    </w:div>
    <w:div w:id="1498307801">
      <w:bodyDiv w:val="1"/>
      <w:marLeft w:val="0"/>
      <w:marRight w:val="0"/>
      <w:marTop w:val="0"/>
      <w:marBottom w:val="0"/>
      <w:divBdr>
        <w:top w:val="none" w:sz="0" w:space="0" w:color="auto"/>
        <w:left w:val="none" w:sz="0" w:space="0" w:color="auto"/>
        <w:bottom w:val="none" w:sz="0" w:space="0" w:color="auto"/>
        <w:right w:val="none" w:sz="0" w:space="0" w:color="auto"/>
      </w:divBdr>
      <w:divsChild>
        <w:div w:id="580412898">
          <w:marLeft w:val="0"/>
          <w:marRight w:val="0"/>
          <w:marTop w:val="0"/>
          <w:marBottom w:val="0"/>
          <w:divBdr>
            <w:top w:val="none" w:sz="0" w:space="0" w:color="auto"/>
            <w:left w:val="none" w:sz="0" w:space="0" w:color="auto"/>
            <w:bottom w:val="none" w:sz="0" w:space="0" w:color="auto"/>
            <w:right w:val="none" w:sz="0" w:space="0" w:color="auto"/>
          </w:divBdr>
          <w:divsChild>
            <w:div w:id="1457993122">
              <w:marLeft w:val="0"/>
              <w:marRight w:val="0"/>
              <w:marTop w:val="0"/>
              <w:marBottom w:val="0"/>
              <w:divBdr>
                <w:top w:val="none" w:sz="0" w:space="0" w:color="auto"/>
                <w:left w:val="none" w:sz="0" w:space="0" w:color="auto"/>
                <w:bottom w:val="none" w:sz="0" w:space="0" w:color="auto"/>
                <w:right w:val="none" w:sz="0" w:space="0" w:color="auto"/>
              </w:divBdr>
              <w:divsChild>
                <w:div w:id="2055039136">
                  <w:marLeft w:val="0"/>
                  <w:marRight w:val="0"/>
                  <w:marTop w:val="0"/>
                  <w:marBottom w:val="0"/>
                  <w:divBdr>
                    <w:top w:val="none" w:sz="0" w:space="0" w:color="auto"/>
                    <w:left w:val="none" w:sz="0" w:space="0" w:color="auto"/>
                    <w:bottom w:val="none" w:sz="0" w:space="0" w:color="auto"/>
                    <w:right w:val="none" w:sz="0" w:space="0" w:color="auto"/>
                  </w:divBdr>
                  <w:divsChild>
                    <w:div w:id="146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254973">
          <w:marLeft w:val="0"/>
          <w:marRight w:val="0"/>
          <w:marTop w:val="0"/>
          <w:marBottom w:val="0"/>
          <w:divBdr>
            <w:top w:val="none" w:sz="0" w:space="0" w:color="auto"/>
            <w:left w:val="none" w:sz="0" w:space="0" w:color="auto"/>
            <w:bottom w:val="none" w:sz="0" w:space="0" w:color="auto"/>
            <w:right w:val="none" w:sz="0" w:space="0" w:color="auto"/>
          </w:divBdr>
          <w:divsChild>
            <w:div w:id="1703481266">
              <w:marLeft w:val="0"/>
              <w:marRight w:val="0"/>
              <w:marTop w:val="0"/>
              <w:marBottom w:val="0"/>
              <w:divBdr>
                <w:top w:val="none" w:sz="0" w:space="0" w:color="auto"/>
                <w:left w:val="none" w:sz="0" w:space="0" w:color="auto"/>
                <w:bottom w:val="none" w:sz="0" w:space="0" w:color="auto"/>
                <w:right w:val="none" w:sz="0" w:space="0" w:color="auto"/>
              </w:divBdr>
              <w:divsChild>
                <w:div w:id="2041202095">
                  <w:marLeft w:val="0"/>
                  <w:marRight w:val="0"/>
                  <w:marTop w:val="0"/>
                  <w:marBottom w:val="0"/>
                  <w:divBdr>
                    <w:top w:val="none" w:sz="0" w:space="0" w:color="auto"/>
                    <w:left w:val="none" w:sz="0" w:space="0" w:color="auto"/>
                    <w:bottom w:val="none" w:sz="0" w:space="0" w:color="auto"/>
                    <w:right w:val="none" w:sz="0" w:space="0" w:color="auto"/>
                  </w:divBdr>
                  <w:divsChild>
                    <w:div w:id="76785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018447">
      <w:bodyDiv w:val="1"/>
      <w:marLeft w:val="0"/>
      <w:marRight w:val="0"/>
      <w:marTop w:val="0"/>
      <w:marBottom w:val="0"/>
      <w:divBdr>
        <w:top w:val="none" w:sz="0" w:space="0" w:color="auto"/>
        <w:left w:val="none" w:sz="0" w:space="0" w:color="auto"/>
        <w:bottom w:val="none" w:sz="0" w:space="0" w:color="auto"/>
        <w:right w:val="none" w:sz="0" w:space="0" w:color="auto"/>
      </w:divBdr>
    </w:div>
    <w:div w:id="1779792654">
      <w:bodyDiv w:val="1"/>
      <w:marLeft w:val="0"/>
      <w:marRight w:val="0"/>
      <w:marTop w:val="0"/>
      <w:marBottom w:val="0"/>
      <w:divBdr>
        <w:top w:val="none" w:sz="0" w:space="0" w:color="auto"/>
        <w:left w:val="none" w:sz="0" w:space="0" w:color="auto"/>
        <w:bottom w:val="none" w:sz="0" w:space="0" w:color="auto"/>
        <w:right w:val="none" w:sz="0" w:space="0" w:color="auto"/>
      </w:divBdr>
    </w:div>
    <w:div w:id="1784684742">
      <w:bodyDiv w:val="1"/>
      <w:marLeft w:val="0"/>
      <w:marRight w:val="0"/>
      <w:marTop w:val="0"/>
      <w:marBottom w:val="0"/>
      <w:divBdr>
        <w:top w:val="none" w:sz="0" w:space="0" w:color="auto"/>
        <w:left w:val="none" w:sz="0" w:space="0" w:color="auto"/>
        <w:bottom w:val="none" w:sz="0" w:space="0" w:color="auto"/>
        <w:right w:val="none" w:sz="0" w:space="0" w:color="auto"/>
      </w:divBdr>
    </w:div>
    <w:div w:id="1931347529">
      <w:bodyDiv w:val="1"/>
      <w:marLeft w:val="0"/>
      <w:marRight w:val="0"/>
      <w:marTop w:val="0"/>
      <w:marBottom w:val="0"/>
      <w:divBdr>
        <w:top w:val="none" w:sz="0" w:space="0" w:color="auto"/>
        <w:left w:val="none" w:sz="0" w:space="0" w:color="auto"/>
        <w:bottom w:val="none" w:sz="0" w:space="0" w:color="auto"/>
        <w:right w:val="none" w:sz="0" w:space="0" w:color="auto"/>
      </w:divBdr>
    </w:div>
    <w:div w:id="1939215651">
      <w:bodyDiv w:val="1"/>
      <w:marLeft w:val="0"/>
      <w:marRight w:val="0"/>
      <w:marTop w:val="0"/>
      <w:marBottom w:val="0"/>
      <w:divBdr>
        <w:top w:val="none" w:sz="0" w:space="0" w:color="auto"/>
        <w:left w:val="none" w:sz="0" w:space="0" w:color="auto"/>
        <w:bottom w:val="none" w:sz="0" w:space="0" w:color="auto"/>
        <w:right w:val="none" w:sz="0" w:space="0" w:color="auto"/>
      </w:divBdr>
      <w:divsChild>
        <w:div w:id="219751244">
          <w:marLeft w:val="0"/>
          <w:marRight w:val="0"/>
          <w:marTop w:val="0"/>
          <w:marBottom w:val="0"/>
          <w:divBdr>
            <w:top w:val="none" w:sz="0" w:space="0" w:color="auto"/>
            <w:left w:val="none" w:sz="0" w:space="0" w:color="auto"/>
            <w:bottom w:val="none" w:sz="0" w:space="0" w:color="auto"/>
            <w:right w:val="none" w:sz="0" w:space="0" w:color="auto"/>
          </w:divBdr>
          <w:divsChild>
            <w:div w:id="669599442">
              <w:marLeft w:val="0"/>
              <w:marRight w:val="0"/>
              <w:marTop w:val="0"/>
              <w:marBottom w:val="0"/>
              <w:divBdr>
                <w:top w:val="none" w:sz="0" w:space="0" w:color="auto"/>
                <w:left w:val="none" w:sz="0" w:space="0" w:color="auto"/>
                <w:bottom w:val="none" w:sz="0" w:space="0" w:color="auto"/>
                <w:right w:val="none" w:sz="0" w:space="0" w:color="auto"/>
              </w:divBdr>
              <w:divsChild>
                <w:div w:id="802577038">
                  <w:marLeft w:val="0"/>
                  <w:marRight w:val="0"/>
                  <w:marTop w:val="0"/>
                  <w:marBottom w:val="0"/>
                  <w:divBdr>
                    <w:top w:val="none" w:sz="0" w:space="0" w:color="auto"/>
                    <w:left w:val="none" w:sz="0" w:space="0" w:color="auto"/>
                    <w:bottom w:val="none" w:sz="0" w:space="0" w:color="auto"/>
                    <w:right w:val="none" w:sz="0" w:space="0" w:color="auto"/>
                  </w:divBdr>
                  <w:divsChild>
                    <w:div w:id="115418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603291">
          <w:marLeft w:val="0"/>
          <w:marRight w:val="0"/>
          <w:marTop w:val="0"/>
          <w:marBottom w:val="0"/>
          <w:divBdr>
            <w:top w:val="none" w:sz="0" w:space="0" w:color="auto"/>
            <w:left w:val="none" w:sz="0" w:space="0" w:color="auto"/>
            <w:bottom w:val="none" w:sz="0" w:space="0" w:color="auto"/>
            <w:right w:val="none" w:sz="0" w:space="0" w:color="auto"/>
          </w:divBdr>
          <w:divsChild>
            <w:div w:id="1693603985">
              <w:marLeft w:val="0"/>
              <w:marRight w:val="0"/>
              <w:marTop w:val="0"/>
              <w:marBottom w:val="0"/>
              <w:divBdr>
                <w:top w:val="none" w:sz="0" w:space="0" w:color="auto"/>
                <w:left w:val="none" w:sz="0" w:space="0" w:color="auto"/>
                <w:bottom w:val="none" w:sz="0" w:space="0" w:color="auto"/>
                <w:right w:val="none" w:sz="0" w:space="0" w:color="auto"/>
              </w:divBdr>
              <w:divsChild>
                <w:div w:id="1141728649">
                  <w:marLeft w:val="0"/>
                  <w:marRight w:val="0"/>
                  <w:marTop w:val="0"/>
                  <w:marBottom w:val="0"/>
                  <w:divBdr>
                    <w:top w:val="none" w:sz="0" w:space="0" w:color="auto"/>
                    <w:left w:val="none" w:sz="0" w:space="0" w:color="auto"/>
                    <w:bottom w:val="none" w:sz="0" w:space="0" w:color="auto"/>
                    <w:right w:val="none" w:sz="0" w:space="0" w:color="auto"/>
                  </w:divBdr>
                  <w:divsChild>
                    <w:div w:id="99014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97537">
      <w:bodyDiv w:val="1"/>
      <w:marLeft w:val="0"/>
      <w:marRight w:val="0"/>
      <w:marTop w:val="0"/>
      <w:marBottom w:val="0"/>
      <w:divBdr>
        <w:top w:val="none" w:sz="0" w:space="0" w:color="auto"/>
        <w:left w:val="none" w:sz="0" w:space="0" w:color="auto"/>
        <w:bottom w:val="none" w:sz="0" w:space="0" w:color="auto"/>
        <w:right w:val="none" w:sz="0" w:space="0" w:color="auto"/>
      </w:divBdr>
      <w:divsChild>
        <w:div w:id="287401245">
          <w:marLeft w:val="0"/>
          <w:marRight w:val="0"/>
          <w:marTop w:val="0"/>
          <w:marBottom w:val="0"/>
          <w:divBdr>
            <w:top w:val="none" w:sz="0" w:space="0" w:color="auto"/>
            <w:left w:val="none" w:sz="0" w:space="0" w:color="auto"/>
            <w:bottom w:val="none" w:sz="0" w:space="0" w:color="auto"/>
            <w:right w:val="none" w:sz="0" w:space="0" w:color="auto"/>
          </w:divBdr>
          <w:divsChild>
            <w:div w:id="971399038">
              <w:marLeft w:val="0"/>
              <w:marRight w:val="0"/>
              <w:marTop w:val="0"/>
              <w:marBottom w:val="0"/>
              <w:divBdr>
                <w:top w:val="none" w:sz="0" w:space="0" w:color="auto"/>
                <w:left w:val="none" w:sz="0" w:space="0" w:color="auto"/>
                <w:bottom w:val="none" w:sz="0" w:space="0" w:color="auto"/>
                <w:right w:val="none" w:sz="0" w:space="0" w:color="auto"/>
              </w:divBdr>
              <w:divsChild>
                <w:div w:id="1008170748">
                  <w:marLeft w:val="0"/>
                  <w:marRight w:val="0"/>
                  <w:marTop w:val="0"/>
                  <w:marBottom w:val="0"/>
                  <w:divBdr>
                    <w:top w:val="none" w:sz="0" w:space="0" w:color="auto"/>
                    <w:left w:val="none" w:sz="0" w:space="0" w:color="auto"/>
                    <w:bottom w:val="none" w:sz="0" w:space="0" w:color="auto"/>
                    <w:right w:val="none" w:sz="0" w:space="0" w:color="auto"/>
                  </w:divBdr>
                  <w:divsChild>
                    <w:div w:id="15893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12174">
          <w:marLeft w:val="0"/>
          <w:marRight w:val="0"/>
          <w:marTop w:val="0"/>
          <w:marBottom w:val="0"/>
          <w:divBdr>
            <w:top w:val="none" w:sz="0" w:space="0" w:color="auto"/>
            <w:left w:val="none" w:sz="0" w:space="0" w:color="auto"/>
            <w:bottom w:val="none" w:sz="0" w:space="0" w:color="auto"/>
            <w:right w:val="none" w:sz="0" w:space="0" w:color="auto"/>
          </w:divBdr>
          <w:divsChild>
            <w:div w:id="1383021479">
              <w:marLeft w:val="0"/>
              <w:marRight w:val="0"/>
              <w:marTop w:val="0"/>
              <w:marBottom w:val="0"/>
              <w:divBdr>
                <w:top w:val="none" w:sz="0" w:space="0" w:color="auto"/>
                <w:left w:val="none" w:sz="0" w:space="0" w:color="auto"/>
                <w:bottom w:val="none" w:sz="0" w:space="0" w:color="auto"/>
                <w:right w:val="none" w:sz="0" w:space="0" w:color="auto"/>
              </w:divBdr>
              <w:divsChild>
                <w:div w:id="593323284">
                  <w:marLeft w:val="0"/>
                  <w:marRight w:val="0"/>
                  <w:marTop w:val="0"/>
                  <w:marBottom w:val="0"/>
                  <w:divBdr>
                    <w:top w:val="none" w:sz="0" w:space="0" w:color="auto"/>
                    <w:left w:val="none" w:sz="0" w:space="0" w:color="auto"/>
                    <w:bottom w:val="none" w:sz="0" w:space="0" w:color="auto"/>
                    <w:right w:val="none" w:sz="0" w:space="0" w:color="auto"/>
                  </w:divBdr>
                  <w:divsChild>
                    <w:div w:id="5434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928769">
      <w:bodyDiv w:val="1"/>
      <w:marLeft w:val="0"/>
      <w:marRight w:val="0"/>
      <w:marTop w:val="0"/>
      <w:marBottom w:val="0"/>
      <w:divBdr>
        <w:top w:val="none" w:sz="0" w:space="0" w:color="auto"/>
        <w:left w:val="none" w:sz="0" w:space="0" w:color="auto"/>
        <w:bottom w:val="none" w:sz="0" w:space="0" w:color="auto"/>
        <w:right w:val="none" w:sz="0" w:space="0" w:color="auto"/>
      </w:divBdr>
    </w:div>
    <w:div w:id="2085176920">
      <w:bodyDiv w:val="1"/>
      <w:marLeft w:val="0"/>
      <w:marRight w:val="0"/>
      <w:marTop w:val="0"/>
      <w:marBottom w:val="0"/>
      <w:divBdr>
        <w:top w:val="none" w:sz="0" w:space="0" w:color="auto"/>
        <w:left w:val="none" w:sz="0" w:space="0" w:color="auto"/>
        <w:bottom w:val="none" w:sz="0" w:space="0" w:color="auto"/>
        <w:right w:val="none" w:sz="0" w:space="0" w:color="auto"/>
      </w:divBdr>
    </w:div>
    <w:div w:id="209270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putationsciences.com/how-do-airbnb-reviews-work/" TargetMode="External"/><Relationship Id="rId18" Type="http://schemas.openxmlformats.org/officeDocument/2006/relationships/hyperlink" Target="https://doi.org/10.2307/20721420"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1016/j.tourman.2013.03.007" TargetMode="External"/><Relationship Id="rId7" Type="http://schemas.openxmlformats.org/officeDocument/2006/relationships/hyperlink" Target="https://www.kaggle.com/datasets/setseries/airbnb-listings-in-california" TargetMode="External"/><Relationship Id="rId12" Type="http://schemas.openxmlformats.org/officeDocument/2006/relationships/image" Target="media/image5.png"/><Relationship Id="rId17" Type="http://schemas.openxmlformats.org/officeDocument/2006/relationships/hyperlink" Target="https://doi.org/10.1016/j.tourman.2014.09.020"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kaggle.com/datasets/setseries/airbnb-listings-in-california" TargetMode="External"/><Relationship Id="rId20" Type="http://schemas.openxmlformats.org/officeDocument/2006/relationships/hyperlink" Target="https://www.researchgate.net/publication/254364123_What_Determines_Consumers'_Ratings_of_Service_Providers_An_Exploratory_Study_of_Online_Traveler_Review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i.org/10.1007/978-3-211-77280-5_4" TargetMode="External"/><Relationship Id="rId23"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yperlink" Target="https://doi.org/10.1177/0047287507302378"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1177/0047287513481274" TargetMode="External"/><Relationship Id="rId22" Type="http://schemas.openxmlformats.org/officeDocument/2006/relationships/hyperlink" Target="https://doi.org/10.1016/j.ijhm.2014.10.0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3878</Words>
  <Characters>22109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Edith Tache</dc:creator>
  <cp:keywords/>
  <dc:description/>
  <cp:lastModifiedBy>Edith Tache</cp:lastModifiedBy>
  <cp:revision>2</cp:revision>
  <dcterms:created xsi:type="dcterms:W3CDTF">2024-07-30T10:59:00Z</dcterms:created>
  <dcterms:modified xsi:type="dcterms:W3CDTF">2024-07-30T10:59:00Z</dcterms:modified>
</cp:coreProperties>
</file>