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0" w:hanging="2"/>
        <w:jc w:val="center"/>
        <w:rPr/>
      </w:pPr>
      <w:r w:rsidDel="00000000" w:rsidR="00000000" w:rsidRPr="00000000">
        <w:rPr>
          <w:rtl w:val="0"/>
        </w:rPr>
        <w:t xml:space="preserve">МИНИСТЕРСТВО ПРОСВЕЩЕНИЯ РОССИЙСКОЙ ФЕДЕРАЦИИ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0" w:hanging="2"/>
        <w:jc w:val="center"/>
        <w:rPr/>
      </w:pPr>
      <w:r w:rsidDel="00000000" w:rsidR="00000000" w:rsidRPr="00000000">
        <w:rPr>
          <w:rtl w:val="0"/>
        </w:rPr>
        <w:t xml:space="preserve">ФЕДЕРАЛЬНОЕ ГОСУДАРСТВЕННОЕ БЮДЖЕТНОЕ ОБРАЗОВАТЕЛЬНОЕ УЧРЕЖДЕНИЕ ВЫСШЕГО ОБРАЗОВАНИЯ «РОССИЙСКИЙ ГОСУДАРСТВЕННЫЙ ПЕДАГОГИЧЕСКИЙ УНИВЕРСИТЕТ им. А. И. ГЕРЦЕНА»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Институт информационных технологий и технологического образования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Кафедра информационных технологий и электронного обучения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both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по направлению “09.03.01 – Информатика и вычислительная техника”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line="276" w:lineRule="auto"/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(профиль: “Технологии разработки программного обеспечения”)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right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right"/>
        <w:rPr>
          <w:sz w:val="22"/>
          <w:szCs w:val="22"/>
        </w:rPr>
      </w:pPr>
      <w:r w:rsidDel="00000000" w:rsidR="00000000" w:rsidRPr="00000000">
        <w:rPr>
          <w:b w:val="1"/>
          <w:bCs w:val="1"/>
          <w:i w:val="1"/>
          <w:iCs w:val="1"/>
          <w:sz w:val="22"/>
          <w:szCs w:val="22"/>
          <w:rtl w:val="0"/>
        </w:rPr>
        <w:t xml:space="preserve">Утверждаю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Зав. кафедрой д.п.н., проф.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___________________________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Е.З.Власова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right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«     »_____________ 20___ г.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З А Д А Н И 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НА ПРОИЗВОДСТВЕННУЮ ПРАКТИКУ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(НАУЧНО-ИССЛЕДОВАТЕЛЬСКАЯ РАБОТА)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-566.9291338582675" w:firstLine="0"/>
        <w:jc w:val="both"/>
        <w:rPr/>
      </w:pPr>
      <w:r w:rsidDel="00000000" w:rsidR="00000000" w:rsidRPr="00000000">
        <w:rPr>
          <w:rtl w:val="0"/>
        </w:rPr>
        <w:t xml:space="preserve">Студента 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Суворов Роман Михайлович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firstLine="0"/>
        <w:jc w:val="both"/>
        <w:rPr>
          <w:sz w:val="22"/>
          <w:szCs w:val="22"/>
        </w:rPr>
      </w:pPr>
      <w:r w:rsidDel="00000000" w:rsidR="00000000" w:rsidRPr="00000000">
        <w:rPr>
          <w:vertAlign w:val="superscript"/>
          <w:rtl w:val="0"/>
        </w:rPr>
        <w:t xml:space="preserve">                                         (Фамилия, имя, отчество студента)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-566.9291338582675" w:firstLine="0"/>
        <w:jc w:val="both"/>
        <w:rPr/>
      </w:pPr>
      <w:r w:rsidDel="00000000" w:rsidR="00000000" w:rsidRPr="00000000">
        <w:rPr>
          <w:rtl w:val="0"/>
        </w:rPr>
        <w:t xml:space="preserve">Руководитель </w:t>
      </w:r>
      <w:r w:rsidDel="00000000" w:rsidR="00000000" w:rsidRPr="00000000">
        <w:rPr>
          <w:u w:val="single"/>
          <w:rtl w:val="0"/>
        </w:rPr>
        <w:t xml:space="preserve">Жуков Николай Николаевич, кандидат физико-математических наук, доцент кафедры ИТиЭО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firstLine="0"/>
        <w:jc w:val="both"/>
        <w:rPr>
          <w:sz w:val="22"/>
          <w:szCs w:val="22"/>
        </w:rPr>
      </w:pPr>
      <w:r w:rsidDel="00000000" w:rsidR="00000000" w:rsidRPr="00000000">
        <w:rPr>
          <w:vertAlign w:val="superscript"/>
          <w:rtl w:val="0"/>
        </w:rPr>
        <w:t xml:space="preserve">                                                                                          (Фамилия, имя, отчество, ученое звание и степень, должность)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-567" w:hanging="2.0000000000000284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Утверждено приказом ФГБОУ ВО «РГПУ им. А. И. Герцена» № 0104-1266/03-ПР 18 ноября 2025  г.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200" w:line="276" w:lineRule="auto"/>
        <w:ind w:left="-567" w:hanging="2.0000000000000284"/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Срок представления</w:t>
      </w:r>
      <w:r w:rsidDel="00000000" w:rsidR="00000000" w:rsidRPr="00000000">
        <w:rPr>
          <w:sz w:val="22"/>
          <w:szCs w:val="22"/>
          <w:rtl w:val="0"/>
        </w:rPr>
        <w:t xml:space="preserve"> студентом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отчета по практике на кафедру</w:t>
      </w: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u w:val="single"/>
          <w:rtl w:val="0"/>
        </w:rPr>
        <w:t xml:space="preserve">27 декабря 2025 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ind w:left="0" w:hanging="2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center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Календарный план прохождения производственной практики: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rPr>
          <w:sz w:val="22"/>
          <w:szCs w:val="22"/>
        </w:rPr>
      </w:pPr>
      <w:bookmarkStart w:colFirst="0" w:colLast="0" w:name="_i0d5zz62ez4m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10179.0" w:type="dxa"/>
        <w:jc w:val="left"/>
        <w:tblInd w:w="-56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995"/>
        <w:gridCol w:w="2552"/>
        <w:gridCol w:w="1134"/>
        <w:gridCol w:w="1498"/>
        <w:tblGridChange w:id="0">
          <w:tblGrid>
            <w:gridCol w:w="4995"/>
            <w:gridCol w:w="2552"/>
            <w:gridCol w:w="1134"/>
            <w:gridCol w:w="1498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Наименование частей работы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Форма отчетности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Срок выполнения </w:t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работы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По плану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Фактически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5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Инвариантная самостоятельная работа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numPr>
                <w:ilvl w:val="1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Разработать техническое задание на создание программного продукта в соответствии с темой выпускной квалификационной работы. в соответствии с ГОСТ 15.016-2016 Система разработки и постановки продукции на производство (СРПП). Техническое задание. Требования к содержанию и оформлению. (http://docs.cntd.ru/document/1200144624).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По результатам выполнения заданий  1.1-1.3 студент предоставляет разработанное техническое задание. Текстовый документ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(опубликовать в электронном портфолио, QR-код в отчете)</w:t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before="280" w:lineRule="auto"/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25.11.2025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1.2. Оформить разработанное техническое задание с использованием прикладных программ, ориентированных на создание текста, графики, схем, диаграмм и т.д.</w:t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05.12.2025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1.3.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06.12.2025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09.12.2025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9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Вариативная самостоятельная работа (выбрать одно из заданий с одинаковыми номерами)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2.1. Провести анализ различных источников (научная литература, учебная литература, научные статьи, материалы сайтов (содержащих профессиональную и достоверную информацию) по теме &lt;&gt;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ffff" w:val="clear"/>
              <w:ind w:left="0" w:hanging="2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spacing w:after="200" w:line="276" w:lineRule="auto"/>
              <w:ind w:left="0" w:hanging="2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  <w:t xml:space="preserve">В результате выполнения 2.1 – 2.3 студент формирует текстовый документ, оформленного в соответствии с ГОСТ.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10.12.2025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14.12.2025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2.2. Результаты анализа представить в виде текста (синтезировать знания, полученные в результате анализа различных источников информации). То есть в виде текста представить анализ состояния изученной проблемы.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15.12.2025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18.12.2025</w:t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7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6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8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line="276" w:lineRule="auto"/>
              <w:ind w:left="0" w:hanging="2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2.3. Представить выполненное задание в виде текста, оформленного в соответствии с ГОСТ «Общие требования к текстовым документам» (https://files.stroyinf.ru/Data/708/70827.pdf).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В результате выполнения 2.1 – 2.3 студент формирует текстовый документ, оформленного в соответствии с ГОСТ.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19.12.2025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200" w:line="276" w:lineRule="auto"/>
              <w:ind w:left="0" w:hanging="2"/>
              <w:rPr>
                <w:rFonts w:ascii="Calibri" w:cs="Calibri" w:eastAsia="Calibri" w:hAnsi="Calibri"/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24.12.2025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560"/>
                <w:tab w:val="left" w:leader="none" w:pos="1120"/>
                <w:tab w:val="left" w:leader="none" w:pos="1680"/>
                <w:tab w:val="left" w:leader="none" w:pos="2240"/>
                <w:tab w:val="left" w:leader="none" w:pos="2800"/>
                <w:tab w:val="left" w:leader="none" w:pos="3360"/>
                <w:tab w:val="left" w:leader="none" w:pos="3920"/>
                <w:tab w:val="left" w:leader="none" w:pos="4480"/>
                <w:tab w:val="left" w:leader="none" w:pos="5040"/>
                <w:tab w:val="left" w:leader="none" w:pos="5600"/>
                <w:tab w:val="left" w:leader="none" w:pos="6160"/>
                <w:tab w:val="left" w:leader="none" w:pos="6720"/>
              </w:tabs>
              <w:spacing w:after="200" w:line="276" w:lineRule="auto"/>
              <w:ind w:left="0" w:hanging="2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Подготовить электронное портфолио по результатам прохождения практики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Веб-портфолио формируется как Git-репозиторий и содержит все загруженные в него результаты выполнения заданий, включая слайды. Пример репозитория: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https://git.herzen.spb.ru/igossoudarev/clouds</w:t>
              </w:r>
            </w:hyperlink>
            <w:r w:rsidDel="00000000" w:rsidR="00000000" w:rsidRPr="00000000">
              <w:rPr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Ссылка на репозиторий дублируется в курсе Moodle </w:t>
            </w:r>
            <w:hyperlink r:id="rId7">
              <w:r w:rsidDel="00000000" w:rsidR="00000000" w:rsidRPr="00000000">
                <w:rPr>
                  <w:color w:val="0000ff"/>
                  <w:u w:val="single"/>
                  <w:rtl w:val="0"/>
                </w:rPr>
                <w:t xml:space="preserve">https://moodle.herzen.spb.ru/course/view.php?id=21174</w:t>
              </w:r>
            </w:hyperlink>
            <w:r w:rsidDel="00000000" w:rsidR="00000000" w:rsidRPr="00000000">
              <w:rPr>
                <w:rtl w:val="0"/>
              </w:rPr>
              <w:t xml:space="preserve"> в разделе, посвящённом результатам практики, а также в отчёте.</w:t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ind w:left="0" w:hanging="2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left" w:leader="none" w:pos="-15"/>
              </w:tabs>
              <w:ind w:left="0" w:hanging="2"/>
              <w:rPr/>
            </w:pPr>
            <w:r w:rsidDel="00000000" w:rsidR="00000000" w:rsidRPr="00000000">
              <w:rPr>
                <w:rtl w:val="0"/>
              </w:rPr>
              <w:t xml:space="preserve">Отчет (текстовый документ). Отчет должен содержать все выполненные задания и  ссылку на электронное портфолио.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25.12.2025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ind w:left="0" w:hanging="2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26.12.2025</w:t>
            </w:r>
          </w:p>
        </w:tc>
      </w:tr>
    </w:tbl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67" w:hanging="2.0000000000000284"/>
        <w:jc w:val="both"/>
        <w:rPr/>
      </w:pPr>
      <w:r w:rsidDel="00000000" w:rsidR="00000000" w:rsidRPr="00000000">
        <w:rPr>
          <w:rtl w:val="0"/>
        </w:rPr>
        <w:t xml:space="preserve">Руководитель практики_______________________________.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69" w:firstLine="3259"/>
        <w:jc w:val="both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 руководителя)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-567" w:hanging="2.0000000000000284"/>
        <w:jc w:val="both"/>
        <w:rPr/>
      </w:pPr>
      <w:r w:rsidDel="00000000" w:rsidR="00000000" w:rsidRPr="00000000">
        <w:rPr>
          <w:rtl w:val="0"/>
        </w:rPr>
        <w:t xml:space="preserve">Задание принял к исполнению  «19» ноября 2025 г. _______________ ______________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ind w:left="0" w:hanging="2"/>
        <w:jc w:val="both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sz w:val="20"/>
          <w:szCs w:val="20"/>
          <w:rtl w:val="0"/>
        </w:rPr>
        <w:t xml:space="preserve">                                                                                                                           </w:t>
      </w:r>
      <w:r w:rsidDel="00000000" w:rsidR="00000000" w:rsidRPr="00000000">
        <w:rPr>
          <w:sz w:val="20"/>
          <w:szCs w:val="20"/>
          <w:vertAlign w:val="superscript"/>
          <w:rtl w:val="0"/>
        </w:rPr>
        <w:t xml:space="preserve">(подпись студента)</w:t>
      </w:r>
      <w:r w:rsidDel="00000000" w:rsidR="00000000" w:rsidRPr="00000000">
        <w:rPr>
          <w:rtl w:val="0"/>
        </w:rPr>
      </w:r>
    </w:p>
    <w:sectPr>
      <w:pgSz w:h="16838" w:w="11906" w:orient="portrait"/>
      <w:pgMar w:bottom="284" w:top="567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20" w:hanging="420"/>
      </w:pPr>
      <w:rPr>
        <w:color w:val="000000"/>
        <w:vertAlign w:val="baseline"/>
      </w:rPr>
    </w:lvl>
    <w:lvl w:ilvl="1">
      <w:start w:val="1"/>
      <w:numFmt w:val="decimal"/>
      <w:lvlText w:val="%1.%2."/>
      <w:lvlJc w:val="left"/>
      <w:pPr>
        <w:ind w:left="420" w:hanging="420"/>
      </w:pPr>
      <w:rPr>
        <w:color w:val="000000"/>
        <w:vertAlign w:val="baseline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color w:val="000000"/>
        <w:vertAlign w:val="baseline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color w:val="000000"/>
        <w:vertAlign w:val="baseline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color w:val="000000"/>
        <w:vertAlign w:val="baseline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color w:val="000000"/>
        <w:vertAlign w:val="baseline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color w:val="000000"/>
        <w:vertAlign w:val="baseline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color w:val="000000"/>
        <w:vertAlign w:val="baseline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color w:val="000000"/>
        <w:vertAlign w:val="baseline"/>
      </w:rPr>
    </w:lvl>
  </w:abstractNum>
  <w:abstractNum w:abstractNumId="2">
    <w:lvl w:ilvl="0">
      <w:start w:val="1"/>
      <w:numFmt w:val="upperRoman"/>
      <w:lvlText w:val="%1."/>
      <w:lvlJc w:val="left"/>
      <w:pPr>
        <w:ind w:left="1080" w:hanging="720"/>
      </w:pPr>
      <w:rPr>
        <w:b w:val="1"/>
        <w:bCs w:val="1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.herzen.spb.ru/igossoudarev/clouds" TargetMode="External"/><Relationship Id="rId7" Type="http://schemas.openxmlformats.org/officeDocument/2006/relationships/hyperlink" Target="https://moodle.herzen.spb.ru/course/view.php?id=211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