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Задание 1. Заполнение технологической карты ОСЯ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br w:type="textWrapping"/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(опасных социальных явлений)</w:t>
      </w:r>
    </w:p>
    <w:tbl>
      <w:tblPr>
        <w:tblStyle w:val="3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561"/>
        <w:gridCol w:w="2705"/>
        <w:gridCol w:w="253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</w:tcPr>
          <w:p>
            <w:pPr>
              <w:bidi w:val="0"/>
              <w:rPr>
                <w:lang w:val="ru-RU"/>
              </w:rPr>
            </w:pPr>
            <w:r>
              <w:rPr>
                <w:lang w:val="ru-RU"/>
              </w:rPr>
              <w:t xml:space="preserve">Группа ЧС социального характера </w:t>
            </w:r>
          </w:p>
        </w:tc>
        <w:tc>
          <w:tcPr>
            <w:tcW w:w="4074" w:type="pct"/>
            <w:gridSpan w:val="3"/>
          </w:tcPr>
          <w:p>
            <w:pPr>
              <w:bidi w:val="0"/>
              <w:rPr>
                <w:lang w:val="ru-RU"/>
              </w:rPr>
            </w:pPr>
            <w:r>
              <w:t>формы насилия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</w:tcPr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  <w:r>
              <w:rPr>
                <w:lang w:val="ru-RU"/>
              </w:rPr>
              <w:t>Виды ОСЯ данной группы</w:t>
            </w:r>
          </w:p>
        </w:tc>
        <w:tc>
          <w:tcPr>
            <w:tcW w:w="4074" w:type="pct"/>
            <w:gridSpan w:val="3"/>
          </w:tcPr>
          <w:p>
            <w:pPr>
              <w:bidi w:val="0"/>
              <w:rPr>
                <w:lang w:val="ru-RU"/>
              </w:rPr>
            </w:pPr>
            <w:r>
              <w:t>террористические акты</w:t>
            </w:r>
          </w:p>
          <w:p>
            <w:pPr>
              <w:bidi w:val="0"/>
              <w:rPr>
                <w:lang w:val="ru-RU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</w:tcPr>
          <w:p>
            <w:pPr>
              <w:bidi w:val="0"/>
              <w:rPr>
                <w:lang w:val="ru-RU"/>
              </w:rPr>
            </w:pPr>
            <w:r>
              <w:rPr>
                <w:lang w:val="ru-RU"/>
              </w:rPr>
              <w:t>Вид ОСЯ</w:t>
            </w:r>
          </w:p>
        </w:tc>
        <w:tc>
          <w:tcPr>
            <w:tcW w:w="1338" w:type="pct"/>
          </w:tcPr>
          <w:p>
            <w:pPr>
              <w:bidi w:val="0"/>
              <w:rPr>
                <w:lang w:val="ru-RU"/>
              </w:rPr>
            </w:pPr>
            <w:r>
              <w:rPr>
                <w:lang w:val="ru-RU"/>
              </w:rPr>
              <w:t>Причины возникновения</w:t>
            </w:r>
          </w:p>
        </w:tc>
        <w:tc>
          <w:tcPr>
            <w:tcW w:w="1413" w:type="pct"/>
          </w:tcPr>
          <w:p>
            <w:pPr>
              <w:bidi w:val="0"/>
              <w:rPr>
                <w:lang w:val="ru-RU"/>
              </w:rPr>
            </w:pPr>
            <w:r>
              <w:rPr>
                <w:lang w:val="ru-RU"/>
              </w:rPr>
              <w:t>Возможные последствия</w:t>
            </w:r>
          </w:p>
        </w:tc>
        <w:tc>
          <w:tcPr>
            <w:tcW w:w="1324" w:type="pct"/>
          </w:tcPr>
          <w:p>
            <w:pPr>
              <w:bidi w:val="0"/>
              <w:rPr>
                <w:lang w:val="ru-RU"/>
              </w:rPr>
            </w:pPr>
            <w:r>
              <w:rPr>
                <w:lang w:val="ru-RU"/>
              </w:rPr>
              <w:t>Действия в случае возникновения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6" w:hRule="atLeast"/>
        </w:trPr>
        <w:tc>
          <w:tcPr>
            <w:tcW w:w="926" w:type="pct"/>
          </w:tcPr>
          <w:p>
            <w:pPr>
              <w:bidi w:val="0"/>
              <w:rPr>
                <w:lang w:val="ru-RU"/>
              </w:rPr>
            </w:pPr>
            <w:r>
              <w:t>политический терроризм</w:t>
            </w:r>
          </w:p>
        </w:tc>
        <w:tc>
          <w:tcPr>
            <w:tcW w:w="1338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Политические разногласия</w:t>
            </w:r>
          </w:p>
        </w:tc>
        <w:tc>
          <w:tcPr>
            <w:tcW w:w="1413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Возможны</w:t>
            </w:r>
            <w:r>
              <w:rPr>
                <w:rFonts w:hint="default"/>
                <w:lang w:val="ru-RU"/>
              </w:rPr>
              <w:t xml:space="preserve"> жертвы, разрушение инфраструктуры в той или иной степени</w:t>
            </w:r>
          </w:p>
        </w:tc>
        <w:tc>
          <w:tcPr>
            <w:tcW w:w="1324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Оказание</w:t>
            </w:r>
            <w:r>
              <w:rPr>
                <w:rFonts w:hint="default"/>
                <w:lang w:val="ru-RU"/>
              </w:rPr>
              <w:t xml:space="preserve"> помощи пострадавшим, действия по предотвращению повторения данного события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Террористический</w:t>
            </w:r>
            <w:r>
              <w:rPr>
                <w:rFonts w:hint="default"/>
                <w:lang w:val="ru-RU"/>
              </w:rPr>
              <w:t xml:space="preserve"> акт</w:t>
            </w: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</w:tc>
        <w:tc>
          <w:tcPr>
            <w:tcW w:w="1338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Разные</w:t>
            </w:r>
            <w:r>
              <w:rPr>
                <w:rFonts w:hint="default"/>
                <w:lang w:val="ru-RU"/>
              </w:rPr>
              <w:t xml:space="preserve"> </w:t>
            </w: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</w:tc>
        <w:tc>
          <w:tcPr>
            <w:tcW w:w="1413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Возможны</w:t>
            </w:r>
            <w:r>
              <w:rPr>
                <w:rFonts w:hint="default"/>
                <w:lang w:val="ru-RU"/>
              </w:rPr>
              <w:t xml:space="preserve"> жертвы, разрушение инфраструктуры в той или иной степени</w:t>
            </w:r>
          </w:p>
        </w:tc>
        <w:tc>
          <w:tcPr>
            <w:tcW w:w="1324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Оказание</w:t>
            </w:r>
            <w:r>
              <w:rPr>
                <w:rFonts w:hint="default"/>
                <w:lang w:val="ru-RU"/>
              </w:rPr>
              <w:t xml:space="preserve"> помощи пострадавшим, действия по предотвращению повторения данного события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Массовые</w:t>
            </w:r>
            <w:r>
              <w:rPr>
                <w:rFonts w:hint="default"/>
                <w:lang w:val="ru-RU"/>
              </w:rPr>
              <w:t xml:space="preserve"> беспорядки</w:t>
            </w: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</w:tc>
        <w:tc>
          <w:tcPr>
            <w:tcW w:w="1338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Массовые</w:t>
            </w:r>
            <w:r>
              <w:rPr>
                <w:rFonts w:hint="default"/>
                <w:lang w:val="ru-RU"/>
              </w:rPr>
              <w:t xml:space="preserve"> недовольства</w:t>
            </w: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</w:tc>
        <w:tc>
          <w:tcPr>
            <w:tcW w:w="1413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Массовые</w:t>
            </w:r>
            <w:r>
              <w:rPr>
                <w:rFonts w:hint="default"/>
                <w:lang w:val="ru-RU"/>
              </w:rPr>
              <w:t xml:space="preserve"> ранения возможны жертвы и разрушения инфраструктуры</w:t>
            </w:r>
          </w:p>
        </w:tc>
        <w:tc>
          <w:tcPr>
            <w:tcW w:w="1324" w:type="pct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По</w:t>
            </w:r>
            <w:r>
              <w:rPr>
                <w:rFonts w:hint="default"/>
                <w:lang w:val="ru-RU"/>
              </w:rPr>
              <w:t xml:space="preserve"> возможности успокоить толпу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</w:tcPr>
          <w:p>
            <w:pPr>
              <w:bidi w:val="0"/>
              <w:rPr>
                <w:lang w:val="ru-RU"/>
              </w:rPr>
            </w:pPr>
            <w:r>
              <w:rPr>
                <w:lang w:val="ru-RU"/>
              </w:rPr>
              <w:t xml:space="preserve">Действия учителя в случае возникновения данной ЧС: </w:t>
            </w:r>
          </w:p>
        </w:tc>
        <w:tc>
          <w:tcPr>
            <w:tcW w:w="4074" w:type="pct"/>
            <w:gridSpan w:val="3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Запереться</w:t>
            </w:r>
            <w:r>
              <w:rPr>
                <w:rFonts w:hint="default"/>
                <w:lang w:val="ru-RU"/>
              </w:rPr>
              <w:t xml:space="preserve"> в классе не выходить до сигнала со стороны органов урегулирования</w:t>
            </w: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</w:p>
        </w:tc>
      </w:tr>
    </w:tbl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2. Решение ситуационных задач</w:t>
      </w:r>
    </w:p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jc w:val="both"/>
        <w:rPr>
          <w:rFonts w:hint="default"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Терроризм - это метод, посредством которого организованная группа или партия стремится достичь провозглашённых ею целей преимущественно через систематическое использование насилия.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Террористический акт - это Совершение действий, связанных с гибелью или устрашением людей, причинением значительного материального ущерба либо наступлением аварий, катастрофы или иных особо тяжких последствий, а также угроза совершения указанных действий.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Террорист - это человек совершающий террористический акт.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Тенденция перехода от конкретн</w:t>
      </w:r>
      <w:bookmarkStart w:id="0" w:name="_GoBack"/>
      <w:bookmarkEnd w:id="0"/>
      <w:r>
        <w:rPr>
          <w:rFonts w:hint="default"/>
          <w:lang w:val="ru-RU"/>
        </w:rPr>
        <w:t>ых целей (захват авиалайнеров) к беспорядочным убийствам;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Линия раздела между террористическими организациями различных толков стала менее отчётливой;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Повышенная общественная опасность, связанная с непосредственной угрозой жизни людей;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Террористы-смертники;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Новые виды оружия.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При взрыве или начале стрельбы немедленно падайте на землю, лучше под прикрытие (бордюр, торговую палатку, машину и т. п.). Для большей безопасности накройте голову руками. Случайно узнав о готовящемся теракте, немедленно сообщите об этом в правоохранительные органы.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4)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Упасть на пол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Соблюдать указания органав по урегулированию</w:t>
      </w:r>
    </w:p>
    <w:p>
      <w:pPr>
        <w:rPr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DC9"/>
    <w:rsid w:val="001D1DC9"/>
    <w:rsid w:val="00210A0D"/>
    <w:rsid w:val="3907152A"/>
    <w:rsid w:val="5F025D72"/>
    <w:rsid w:val="7666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Times New Roman"/>
      <w:sz w:val="28"/>
      <w:szCs w:val="24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РГПУ им А.И.Герцена</Company>
  <Pages>4</Pages>
  <Words>701</Words>
  <Characters>3998</Characters>
  <Lines>33</Lines>
  <Paragraphs>9</Paragraphs>
  <TotalTime>9</TotalTime>
  <ScaleCrop>false</ScaleCrop>
  <LinksUpToDate>false</LinksUpToDate>
  <CharactersWithSpaces>4690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2020-01-16T08:27:00Z</dcterms:created>
  <dc:creator>Татьяна Маликова</dc:creator>
  <cp:lastModifiedBy>писька пиписька</cp:lastModifiedBy>
  <dcterms:modified xsi:type="dcterms:W3CDTF">2022-12-12T17:48:10Z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6D3CE81A6CD645ABB49DD17F3AA575F2</vt:lpwstr>
  </property>
</Properties>
</file>