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lang w:val="en-US" w:eastAsia="ru-RU"/>
        </w:rPr>
      </w:pPr>
      <w:r>
        <w:rPr>
          <w:rFonts w:hint="default"/>
          <w:lang w:val="en-US" w:eastAsia="ru-RU"/>
        </w:rPr>
        <w:t>Что такое философия по Платону</w:t>
      </w:r>
    </w:p>
    <w:p>
      <w:pPr>
        <w:rPr>
          <w:rFonts w:hint="default"/>
          <w:sz w:val="32"/>
          <w:szCs w:val="32"/>
          <w:lang w:val="en-US" w:eastAsia="ru-RU"/>
        </w:rPr>
      </w:pPr>
      <w:r>
        <w:rPr>
          <w:rFonts w:hint="default"/>
          <w:sz w:val="32"/>
          <w:szCs w:val="32"/>
          <w:lang w:val="en-US" w:eastAsia="ru-RU"/>
        </w:rPr>
        <w:tab/>
        <w:t xml:space="preserve">Для платона во первых философия является первостепенной наукой. Он считал ее единственным возможным способом докопаться до истины. Также можно отметить разделение мира Платоном на вещественный и духовный. Это лежит в его обычной идейной основе, но что мы можем заметить в диалоге Платона «Пир», и какую смысловую нагрузку он имеет? </w:t>
      </w:r>
    </w:p>
    <w:p>
      <w:pPr>
        <w:rPr>
          <w:rFonts w:hint="default"/>
          <w:sz w:val="32"/>
          <w:szCs w:val="32"/>
          <w:lang w:val="en-US" w:eastAsia="ru-RU"/>
        </w:rPr>
      </w:pPr>
      <w:r>
        <w:rPr>
          <w:rFonts w:hint="default"/>
          <w:sz w:val="32"/>
          <w:szCs w:val="32"/>
          <w:lang w:val="en-US" w:eastAsia="ru-RU"/>
        </w:rPr>
        <w:tab/>
        <w:t>В данном диалоге Платон рассматривает философию не как нечто данное с рождения или приходящее со временем, он рассматривает философию со стороны способа существования, определяемого мудростью.</w:t>
      </w:r>
    </w:p>
    <w:p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 w:eastAsia="ru-RU"/>
        </w:rPr>
        <w:tab/>
        <w:t>Также можно увидеть мысли о том, что такое понятие как философия является неизмеряемой величиной. Что делает философию стремлению к благодетели а не ее саму.</w:t>
      </w:r>
      <w:bookmarkStart w:id="0" w:name="_GoBack"/>
      <w:bookmarkEnd w:id="0"/>
      <w:r>
        <w:rPr>
          <w:rFonts w:hint="default"/>
          <w:sz w:val="32"/>
          <w:szCs w:val="32"/>
          <w:lang w:val="en-US" w:eastAsia="ru-RU"/>
        </w:rPr>
        <w:t xml:space="preserve"> 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7E11"/>
    <w:rsid w:val="006628BA"/>
    <w:rsid w:val="00877E11"/>
    <w:rsid w:val="0088680C"/>
    <w:rsid w:val="00BF6FD2"/>
    <w:rsid w:val="0F9A4F2B"/>
    <w:rsid w:val="2E3A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link w:val="6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6">
    <w:name w:val="Стандартный HTML Знак"/>
    <w:basedOn w:val="3"/>
    <w:link w:val="5"/>
    <w:semiHidden/>
    <w:uiPriority w:val="99"/>
    <w:rPr>
      <w:rFonts w:ascii="Courier New" w:hAnsi="Courier New" w:eastAsia="Times New Roman" w:cs="Courier New"/>
      <w:sz w:val="20"/>
      <w:szCs w:val="20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1</Pages>
  <Words>3945</Words>
  <Characters>22490</Characters>
  <Lines>187</Lines>
  <Paragraphs>52</Paragraphs>
  <TotalTime>39</TotalTime>
  <ScaleCrop>false</ScaleCrop>
  <LinksUpToDate>false</LinksUpToDate>
  <CharactersWithSpaces>26383</CharactersWithSpaces>
  <Application>WPS Office_11.2.0.11388_F1E327BC-269C-435d-A152-05C5408002CA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2021-01-10T15:14:00Z</dcterms:created>
  <dc:creator>Asus</dc:creator>
  <cp:lastModifiedBy>писька пиписька</cp:lastModifiedBy>
  <dcterms:modified xsi:type="dcterms:W3CDTF">2022-12-20T14:40:26Z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1049-11.2.0.11388</vt:lpwstr>
  </property>
  <property fmtid="{D5CDD505-2E9C-101B-9397-08002B2CF9AE}" pid="3" name="ICV">
    <vt:lpwstr>4859FE9A0BD9403EAA0292182F26B683</vt:lpwstr>
  </property>
</Properties>
</file>