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ru-RU"/>
        </w:rPr>
      </w:pPr>
      <w:bookmarkStart w:id="0" w:name="_GoBack"/>
      <w:bookmarkEnd w:id="0"/>
      <w:r>
        <w:rPr>
          <w:rFonts w:hint="default"/>
          <w:lang w:val="ru-RU"/>
        </w:rPr>
        <w:t>Греческое чудо - это древнегреческая культура. Такое зарождение можно было бы получить посредством географического положения греции и народов живших на ее территории. Также древние греки умело использовали ценности чужих культур и благодоря этому и смогли стать колыбелью философии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Архэ это начало в том или ином смысле. Решение этой проблемы в древнегреческой философии было рассмотрено больше с божественной стороны.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он относится к материалистам и для него мнение имеют разные мыслители в то время как истинное значение должно быть исключительным.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Движения и множества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Все в мире состоит из пространства и наполняющей его материи – атомов и пустоты.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77E83"/>
    <w:multiLevelType w:val="singleLevel"/>
    <w:tmpl w:val="AF077E8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745"/>
    <w:rsid w:val="008C2745"/>
    <w:rsid w:val="00FC6649"/>
    <w:rsid w:val="70F7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55</Words>
  <Characters>315</Characters>
  <Lines>2</Lines>
  <Paragraphs>1</Paragraphs>
  <TotalTime>18</TotalTime>
  <ScaleCrop>false</ScaleCrop>
  <LinksUpToDate>false</LinksUpToDate>
  <CharactersWithSpaces>369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2021-02-18T21:10:00Z</dcterms:created>
  <dc:creator>асус</dc:creator>
  <cp:lastModifiedBy>писька пиписька</cp:lastModifiedBy>
  <dcterms:modified xsi:type="dcterms:W3CDTF">2022-12-20T14:58:21Z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7FCACFFAC9BF4811BD9DD70F985470F0</vt:lpwstr>
  </property>
</Properties>
</file>