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STARTUPINFOW 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PROCESS_INFORMATION 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wstring CommandLine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notepad.exe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ZeroMemory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cb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ZeroMemory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CreateProcessW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const_cast&lt;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CommandLine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FALSE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StartupInfo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CreateProcess failed.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WaitForSingleObject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hProcess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INFINITE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hProcess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ProcInfo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N = 50000000;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double a, b;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std::cout &lt;&lt; "Before loop" &lt;&lt; std::endl;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b = static_cast&lt;double&gt;(i) / static_cast&lt;double&gt;(N);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 = sin(b);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std::cout &lt;&lt; "After loop" &lt;&lt; std::endl;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