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-343532</wp:posOffset>
            </wp:positionH>
            <wp:positionV relativeFrom="paragraph">
              <wp:posOffset>-228598</wp:posOffset>
            </wp:positionV>
            <wp:extent cx="1372235" cy="1426845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-449010</wp:posOffset>
                </wp:positionH>
                <wp:positionV relativeFrom="paragraph">
                  <wp:posOffset>71440</wp:posOffset>
                </wp:positionV>
                <wp:extent cx="63722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-449010</wp:posOffset>
                </wp:positionH>
                <wp:positionV relativeFrom="paragraph">
                  <wp:posOffset>71440</wp:posOffset>
                </wp:positionV>
                <wp:extent cx="6372225" cy="22225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веб-портфолио программиста на Golang»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4 курса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Суворова Романа Михайловича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кандидат физико-математических наук, </w:t>
        <w:br w:type="textWrapping"/>
        <w:t xml:space="preserve">доцент кафедры ИТиЭО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Жуков Николай Николаевич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r1q297e9ze3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dt>
      <w:sdtPr>
        <w:id w:val="-9571428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y17tc94w0w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its8pu1d8b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ТЕОРЕТИЧЕСКАЯ ЧАСТЬ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9zctwrby6f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Изучение понятия портфолио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3os5iwi0hj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Инструменты для создания портфолио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60tlwirofh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Подходы к размещению веб-портфолио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jqzb2ed53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Выводы к главе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7lvfy7xhow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ПРАКТИЧЕСКАЯ ЧАСТЬ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praa0l12s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Методология реализации веб-портфолио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x23ud8rfqe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Настройка окружения и инициализация проекта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cncq49e16a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Настройка структуры и оформления веб-портфолио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stnmpyep1n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Подготовка проекта и размещение на GitHub Pages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03phtr2c5a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Выводы к главе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4tbpmwlym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1"/>
            </w:tabs>
            <w:spacing w:after="0" w:before="12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7v3t25a3ip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ЛИТЕРАТУРА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spacing w:line="360" w:lineRule="auto"/>
            <w:ind w:firstLine="709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Title"/>
        <w:spacing w:line="360" w:lineRule="auto"/>
        <w:ind w:firstLine="709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spacing w:line="360" w:lineRule="auto"/>
        <w:ind w:firstLine="709"/>
        <w:jc w:val="center"/>
        <w:rPr>
          <w:b w:val="1"/>
          <w:bCs w:val="1"/>
          <w:sz w:val="24"/>
          <w:szCs w:val="24"/>
        </w:rPr>
      </w:pPr>
      <w:bookmarkStart w:colFirst="0" w:colLast="0" w:name="_uy17tc94w0w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Развитие веб-технологий предоставляет специалистам в области информационных систем обширный инструментарий для презентации своих профессиональных навыков. Одним из наиболее эффективных способов демонстрации компетенций, освоенных в процессе обучения, является создание персонального веб-портфолио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Актуальность данной темы</w:t>
      </w:r>
      <w:r w:rsidDel="00000000" w:rsidR="00000000" w:rsidRPr="00000000">
        <w:rPr>
          <w:rtl w:val="0"/>
        </w:rPr>
        <w:t xml:space="preserve"> продиктована спецификой современного ИТ-рынка. В условиях жесткой конкуренции среди начинающих разработчиков стандартное текстовое резюме перестает быть достаточным инструментом. Портфолио позволяет работодателю объективно оценить не только перечень технологий, которыми владеет кандидат, но и его способность к проектированию архитектуры приложений и написанию чистого кода.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значимость</w:t>
      </w:r>
      <w:r w:rsidDel="00000000" w:rsidR="00000000" w:rsidRPr="00000000">
        <w:rPr>
          <w:rtl w:val="0"/>
        </w:rPr>
        <w:t xml:space="preserve"> работы состоит в создании программного комплекса «DOS Portfolio Manager», который сочетает в себе функции системы управления контентом и интерактивной оболочки. Разработанный продукт позволяет автоматизировать процесс актуализации данных через интеграцию с Git-репозиториями и предоставляет уникальный пользовательский интерфейс, выделяющий соискателя на фоне типовых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Целью</w:t>
      </w:r>
      <w:r w:rsidDel="00000000" w:rsidR="00000000" w:rsidRPr="00000000">
        <w:rPr>
          <w:rtl w:val="0"/>
        </w:rPr>
        <w:t xml:space="preserve"> данной курсовой работы является проектирование и программная реализация интерактивного веб-портфолио на основе языка программирования Go с использованием механизмов автоматической синхронизации данных.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Для реализации поставленной цели необходимо решить следующие </w:t>
      </w:r>
      <w:r w:rsidDel="00000000" w:rsidR="00000000" w:rsidRPr="00000000">
        <w:rPr>
          <w:b w:val="1"/>
          <w:bCs w:val="1"/>
          <w:rtl w:val="0"/>
        </w:rPr>
        <w:t xml:space="preserve">задачи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Раскрыть содержание понятий «веб-портфолио»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сравнительный анализ подходов к созданию портфолио: от статических конструкторов до динамических Full-stack приложений.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Спроектировать архитектуру системы, включающую серверную часть на языке Go и клиентский интерфейс в стиле командной строки (CLI).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механизмы автоматического обновления контента (Cron-задачи) и безопасного взаимодействия с файловой системой.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Объектом исследования</w:t>
      </w:r>
      <w:r w:rsidDel="00000000" w:rsidR="00000000" w:rsidRPr="00000000">
        <w:rPr>
          <w:rtl w:val="0"/>
        </w:rPr>
        <w:t xml:space="preserve"> является процесс представления профессиональных достижений программиста в цифровой среде.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Предметом исследования</w:t>
      </w:r>
      <w:r w:rsidDel="00000000" w:rsidR="00000000" w:rsidRPr="00000000">
        <w:rPr>
          <w:rtl w:val="0"/>
        </w:rPr>
        <w:t xml:space="preserve"> выступают технологии разработки веб-приложений на языке Go.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Структура работы.</w:t>
      </w:r>
      <w:r w:rsidDel="00000000" w:rsidR="00000000" w:rsidRPr="00000000">
        <w:rPr>
          <w:rtl w:val="0"/>
        </w:rPr>
        <w:t xml:space="preserve"> Курсовая работа включает введение, теоретическую главу с обзором технологий, практическую главу с описанием программной реализации, заключение и список литературы.</w:t>
      </w:r>
    </w:p>
    <w:p w:rsidR="00000000" w:rsidDel="00000000" w:rsidP="00000000" w:rsidRDefault="00000000" w:rsidRPr="00000000" w14:paraId="00000043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spacing w:line="360" w:lineRule="auto"/>
        <w:ind w:firstLine="709"/>
        <w:jc w:val="center"/>
        <w:rPr>
          <w:b w:val="1"/>
          <w:bCs w:val="1"/>
          <w:sz w:val="24"/>
          <w:szCs w:val="24"/>
        </w:rPr>
      </w:pPr>
      <w:bookmarkStart w:colFirst="0" w:colLast="0" w:name="_vits8pu1d8b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center"/>
        <w:rPr/>
      </w:pPr>
      <w:bookmarkStart w:colFirst="0" w:colLast="0" w:name="_e9zctwrby6fh" w:id="3"/>
      <w:bookmarkEnd w:id="3"/>
      <w:r w:rsidDel="00000000" w:rsidR="00000000" w:rsidRPr="00000000">
        <w:rPr>
          <w:rtl w:val="0"/>
        </w:rPr>
        <w:t xml:space="preserve">1.1. Понятие и структура веб-портфолио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В современной ИТ-индустрии под веб-портфолио понимается персональный веб-ресурс, предназначенный для демонстрации профессиональных компетенций и практического опыта разработчика. В отличие от стандартного резюме, веб-портфолио позволяет не просто перечислить навыки, но и наглядно подтвердить их наличие через работающие программные решения.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Традиционно структура веб-портфолио включает два ключевых блока: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Сведения о специалисте и контакты</w:t>
      </w:r>
      <w:r w:rsidDel="00000000" w:rsidR="00000000" w:rsidRPr="00000000">
        <w:rPr>
          <w:rtl w:val="0"/>
        </w:rPr>
        <w:t xml:space="preserve">: краткая биография и ссылки для связи (GitHub, социальные сети, электронная почта).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Каталог проектов</w:t>
      </w:r>
      <w:r w:rsidDel="00000000" w:rsidR="00000000" w:rsidRPr="00000000">
        <w:rPr>
          <w:rtl w:val="0"/>
        </w:rPr>
        <w:t xml:space="preserve">: список выполненных работ с описанием примененного стека технологий и ссылками на исходный код.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Важной особенностью веб-портфолио является то, что сам способ его реализации выступает прямой демонстрацией навыков автора. Качественное исполнение, продуманный интерфейс и использование актуальных технологий (например, разработка собственного бэкенда или создание нестандартного UI) позволяют объективно оценить уровень подготовки программиста еще до изучения его проектов. Таким образом, форма подачи материала в портфолио становится таким же важным показателем квалификации, как и его содержание.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3os5iwi0hjx" w:id="4"/>
      <w:bookmarkEnd w:id="4"/>
      <w:r w:rsidDel="00000000" w:rsidR="00000000" w:rsidRPr="00000000">
        <w:rPr>
          <w:rtl w:val="0"/>
        </w:rPr>
        <w:t xml:space="preserve">1.2. Анализ инструментов разработки и обоснование выбора технологий</w:t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создания портфолио могут использоваться различные инструменты, которые можно разделить на три основные группы: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Конструкторы и SaaS-платформы (Tilda, Behance).</w:t>
      </w:r>
      <w:r w:rsidDel="00000000" w:rsidR="00000000" w:rsidRPr="00000000">
        <w:rPr>
          <w:rtl w:val="0"/>
        </w:rPr>
        <w:t xml:space="preserve"> Позволяют быстро опубликовать данные, но скрывают технические навыки автора и ограничивают возможности кастомизации.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Генераторы статических сайтов (Hugo, MkDocs).</w:t>
      </w:r>
      <w:r w:rsidDel="00000000" w:rsidR="00000000" w:rsidRPr="00000000">
        <w:rPr>
          <w:rtl w:val="0"/>
        </w:rPr>
        <w:t xml:space="preserve"> Популярны благодаря высокой скорости сборки, однако они ориентированы на статичное отображение контента и не поддерживают сложную динамическую логику на стороне сервера.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Кастомная Full-stack разработка.</w:t>
      </w:r>
      <w:r w:rsidDel="00000000" w:rsidR="00000000" w:rsidRPr="00000000">
        <w:rPr>
          <w:rtl w:val="0"/>
        </w:rPr>
        <w:t xml:space="preserve"> Подразумевает самостоятельное написание серверной и клиентской частей, что дает полную свободу в реализации архитектуры и интерфейса.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рамках данной работы был выбран путь </w:t>
      </w:r>
      <w:r w:rsidDel="00000000" w:rsidR="00000000" w:rsidRPr="00000000">
        <w:rPr>
          <w:b w:val="1"/>
          <w:bCs w:val="1"/>
          <w:rtl w:val="0"/>
        </w:rPr>
        <w:t xml:space="preserve">кастомной разработки на языке Go</w:t>
      </w:r>
      <w:r w:rsidDel="00000000" w:rsidR="00000000" w:rsidRPr="00000000">
        <w:rPr>
          <w:rtl w:val="0"/>
        </w:rPr>
        <w:t xml:space="preserve">. Выбор обоснован необходимостью реализации уникальной концепции - «DOS Portfolio Manager». Использование готовых генераторов было отклонено, так как проект требует функций, недоступных статическим сайтам: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Эмуляция терминала:</w:t>
      </w:r>
      <w:r w:rsidDel="00000000" w:rsidR="00000000" w:rsidRPr="00000000">
        <w:rPr>
          <w:rtl w:val="0"/>
        </w:rPr>
        <w:t xml:space="preserve"> интерактивная обработка команд пользователя в реальном времени.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Динамическая работа с файлами:</w:t>
      </w:r>
      <w:r w:rsidDel="00000000" w:rsidR="00000000" w:rsidRPr="00000000">
        <w:rPr>
          <w:rtl w:val="0"/>
        </w:rPr>
        <w:t xml:space="preserve"> серверное сканирование структуры проектов для отображения в интерфейсе.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Автоматизация:</w:t>
      </w:r>
      <w:r w:rsidDel="00000000" w:rsidR="00000000" w:rsidRPr="00000000">
        <w:rPr>
          <w:rtl w:val="0"/>
        </w:rPr>
        <w:t xml:space="preserve"> встроенные механизмы синхронизации с Git-репозиториями через серверные процессы.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Язык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выбран за высокую производительность и удобство создания API, а нативный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в клиентской части позволяет реализовать легкий и быстрый интерфейс в стиле командной строки без избыточных зависимостей.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9jqzb2ed5305" w:id="5"/>
      <w:bookmarkEnd w:id="5"/>
      <w:r w:rsidDel="00000000" w:rsidR="00000000" w:rsidRPr="00000000">
        <w:rPr>
          <w:rtl w:val="0"/>
        </w:rPr>
        <w:t xml:space="preserve">Выводы по первой главе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первой главе курсовой работы было раскрыто содержание понятия веб-портфолио и определена его структура, включающая информационный блок и каталог реализованных проектов. В ходе сравнительного анализа существующих инструментов было выявлено, что стандартные SaaS-платформы и генераторы статических сайтов не обладают достаточной гибкостью для реализации сложных интерактивных интерфейсов и серверной автоматизации.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основе проведенного исследования был обоснован выбор в пользу кастомной Full-stack разработки с использованием языка программирования Go и нативного JavaScript. Данный технологический стек признан оптимальным для реализации концепции «DOS Portfolio Manager», так как он позволяет обеспечить динамическое управление контентом, автоматическую синхронизацию с репозиториями и создание уникального пользовательского интерфейса в стиле командной строки.</w:t>
      </w:r>
    </w:p>
    <w:p w:rsidR="00000000" w:rsidDel="00000000" w:rsidP="00000000" w:rsidRDefault="00000000" w:rsidRPr="00000000" w14:paraId="0000005F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r7lvfy7xhow0" w:id="6"/>
      <w:bookmarkEnd w:id="6"/>
      <w:r w:rsidDel="00000000" w:rsidR="00000000" w:rsidRPr="00000000">
        <w:rPr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3praa0l12s97" w:id="7"/>
      <w:bookmarkEnd w:id="7"/>
      <w:r w:rsidDel="00000000" w:rsidR="00000000" w:rsidRPr="00000000">
        <w:rPr>
          <w:rtl w:val="0"/>
        </w:rPr>
        <w:t xml:space="preserve">2.1. Методология реализации и проектирование архитектуры приложения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Перед началом написания программного кода была разработана архитектурная модель приложения, основанная на клиент-серверном взаимодействии. В отличие от статических решений, где структура сайта жестко задана на этапе сборки, в разрабатываемом проекте «DOS Portfolio Manager» была выбрана динамическая модель данных.</w:t>
      </w:r>
    </w:p>
    <w:p w:rsidR="00000000" w:rsidDel="00000000" w:rsidP="00000000" w:rsidRDefault="00000000" w:rsidRPr="00000000" w14:paraId="0000006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На этапе проектирования были определены ключевые требования к системе: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Автоматическая синхронизация:</w:t>
      </w:r>
      <w:r w:rsidDel="00000000" w:rsidR="00000000" w:rsidRPr="00000000">
        <w:rPr>
          <w:rtl w:val="0"/>
        </w:rPr>
        <w:t xml:space="preserve"> сервер должен самостоятельно обновлять контент из удаленного Git-репозитория, исключая необходимость ручного деплоя при каждом изменении.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Динамическое построение структуры:</w:t>
      </w:r>
      <w:r w:rsidDel="00000000" w:rsidR="00000000" w:rsidRPr="00000000">
        <w:rPr>
          <w:rtl w:val="0"/>
        </w:rPr>
        <w:t xml:space="preserve"> клиентская часть должна получать актуальное дерево файлов и папок в формате JSON.</w:t>
      </w:r>
    </w:p>
    <w:p w:rsidR="00000000" w:rsidDel="00000000" w:rsidP="00000000" w:rsidRDefault="00000000" w:rsidRPr="00000000" w14:paraId="0000006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реализации этих требований было спроектировано REST API. Основные конечные точки (endpoints) были определены следующим образом: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/api/structure</w:t>
      </w:r>
      <w:r w:rsidDel="00000000" w:rsidR="00000000" w:rsidRPr="00000000">
        <w:rPr>
          <w:rtl w:val="0"/>
        </w:rPr>
        <w:t xml:space="preserve"> - возвращает полное дерево файловой системы портфолио в формате JSON для построения навигации.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/api/file?path=...</w:t>
      </w:r>
      <w:r w:rsidDel="00000000" w:rsidR="00000000" w:rsidRPr="00000000">
        <w:rPr>
          <w:rtl w:val="0"/>
        </w:rPr>
        <w:t xml:space="preserve"> - возвращает содержимое конкретного файла для отображения в «терминале» или модальном окне.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/api/ascii?path=...</w:t>
      </w:r>
      <w:r w:rsidDel="00000000" w:rsidR="00000000" w:rsidRPr="00000000">
        <w:rPr>
          <w:rtl w:val="0"/>
        </w:rPr>
        <w:t xml:space="preserve"> - выполняет серверную конвертацию изображений в ASCII-арт для сохранения ретро-стилистики.</w:t>
      </w:r>
    </w:p>
    <w:p w:rsidR="00000000" w:rsidDel="00000000" w:rsidP="00000000" w:rsidRDefault="00000000" w:rsidRPr="00000000" w14:paraId="0000006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Также был спроектирован механизм фоновых задач (Cron-job), который должен работать параллельно с основным веб-сервером и обеспечивать актуальность данных по заданному графику.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 итоговой реализацией проекта вы можете ознакомиться по адресу: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https://github.com/webbsalad/cw7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x23ud8rfqey" w:id="8"/>
      <w:bookmarkEnd w:id="8"/>
      <w:r w:rsidDel="00000000" w:rsidR="00000000" w:rsidRPr="00000000">
        <w:rPr>
          <w:rtl w:val="0"/>
        </w:rPr>
        <w:t xml:space="preserve">2.2. Реализация серверной части и механизма синхронизации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Серверная часть приложения разработана на языке Go. Точкой входа является файл server/main.go</w:t>
      </w:r>
      <w:r w:rsidDel="00000000" w:rsidR="00000000" w:rsidRPr="00000000">
        <w:rPr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  <w:t xml:space="preserve">, где происходит инициализация конфигурации, запуск веб-сервера и фонового процесса обновления.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Работа с файловой системой и API За обработку HTTP-запросов отвечает логика, описанная в файле handler.go</w:t>
      </w:r>
      <w:r w:rsidDel="00000000" w:rsidR="00000000" w:rsidRPr="00000000">
        <w:rPr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  <w:t xml:space="preserve">. Ключевым элементом является структура FileNode (рисунок 1), которая описывает узел файлового дерева:</w:t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2286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1.Реализация FileNode.</w:t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Хендлер “GET /api/structure” использует рекурсивный алгоритм, который обходит директории проекта и формирует вложенную Go структуру с JSON тегами, которая далее маршалится в JSON-структуру. Это позволяет удобно работать с данными как на серверной стороне так и отрисовывать дерево любой вложенности на клиентской. Для чтения файлов реализован хендлер “GET /api/file?path=...”, в котором предусмотрена защита от выхода за пределы директории портфолио путем проверки префикса абсолютного пути.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Интеграция с Git и автоматизация Логика синхронизации вынесена в отдельный пакет</w:t>
      </w:r>
      <w:r w:rsidDel="00000000" w:rsidR="00000000" w:rsidRPr="00000000">
        <w:rPr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  <w:t xml:space="preserve">. Для взаимодействия с системой контроля версий используется библиотека go-git. Реализованы два основных сценария: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Первичная инициализация (cloneRepository): если директория пуста, происходит полное клонирование репозитория.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Обновление (pullRepository): если репозиторий уже существует, выполняется команда pull для получения последних изменений.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Для регулярного запуска обновлений используется механизм тикера (time.NewTicker), реализованный в файле server/main.go</w:t>
      </w:r>
      <w:r w:rsidDel="00000000" w:rsidR="00000000" w:rsidRPr="00000000">
        <w:rPr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  <w:t xml:space="preserve"> и запускаемый в отдельной горутине через функцию startCronjob. Так как крона</w:t>
      </w:r>
      <w:r w:rsidDel="00000000" w:rsidR="00000000" w:rsidRPr="00000000">
        <w:rPr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  <w:t xml:space="preserve"> запускается отдельным исполняемым файлом, она не может вмешиваться в рантайм основного приложения. </w:t>
      </w:r>
    </w:p>
    <w:p w:rsidR="00000000" w:rsidDel="00000000" w:rsidP="00000000" w:rsidRDefault="00000000" w:rsidRPr="00000000" w14:paraId="0000007A">
      <w:pPr>
        <w:spacing w:after="240" w:befor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1600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2. Лог работы кроны.</w:t>
      </w:r>
    </w:p>
    <w:p w:rsidR="00000000" w:rsidDel="00000000" w:rsidP="00000000" w:rsidRDefault="00000000" w:rsidRPr="00000000" w14:paraId="0000007C">
      <w:pPr>
        <w:pStyle w:val="Heading2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cncq49e16a0" w:id="9"/>
      <w:bookmarkEnd w:id="9"/>
      <w:r w:rsidDel="00000000" w:rsidR="00000000" w:rsidRPr="00000000">
        <w:rPr>
          <w:rtl w:val="0"/>
        </w:rPr>
        <w:t xml:space="preserve">2.3. Реализация клиентской части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Клиентская часть приложения реализована на нативном языке JavaScript. Решение отказаться от использования сторонних реактивных фреймворков (таких как React, Vue.js или Angular) обусловлено техническими требованиями проекта: для реализации текущего функционала подключение объемных внешних библиотек является избыточным и неоправданно усложняет процесс сборки и развертывания. Использование нативного JS обеспечивает минимальный размер клиентских скриптов и отсутствие зависимостей</w:t>
      </w:r>
    </w:p>
    <w:p w:rsidR="00000000" w:rsidDel="00000000" w:rsidP="00000000" w:rsidRDefault="00000000" w:rsidRPr="00000000" w14:paraId="0000007F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Визуальное оформление и структура Стилизация интерфейса выполнена в файле style.css</w:t>
      </w:r>
      <w:r w:rsidDel="00000000" w:rsidR="00000000" w:rsidRPr="00000000">
        <w:rPr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  <w:t xml:space="preserve"> с применением методологии CSS-переменных для унификации цветовой схемы. Интерфейс структурно разделен на функциональные блоки: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Explorer Section: область визуализации файлового дерева, получаемого от API.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Terminal Section: интерактивная консоль для ввода команд и вывода системных сообщений.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Modal Windows: модальные окна для просмотра содержимого файлов и изображений, реализующие функционал перекрытия основного интерфейса.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3225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3.Стартовая страница приложения.</w:t>
      </w:r>
    </w:p>
    <w:p w:rsidR="00000000" w:rsidDel="00000000" w:rsidP="00000000" w:rsidRDefault="00000000" w:rsidRPr="00000000" w14:paraId="0000008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Логика взаимодействия (Client-Side Logic) Основная логика работы приложения инкапсулирована в классе PortfolioManager app.js</w:t>
      </w:r>
      <w:r w:rsidDel="00000000" w:rsidR="00000000" w:rsidRPr="00000000">
        <w:rPr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  <w:t xml:space="preserve">. Данный класс управляет состоянием приложения и обрабатывает пользовательский ввод: навигация по сайту стрелочками и курсором и метод handleCommand реализует парсинг текстовых команд и вызов соответствующих функций: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[path] - навигация по файловой структуре с обновлением текущего контекста (Рисунок 4).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 / ls - запрос к API для получения списка файлов в текущей директории     (Рисунок 5).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 [filename] -  загрузка и отображение текстового содержимого файла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(Рисунок 6).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 - вывод справочной информации (Рисунок 7)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- вывод информации “О себе” (Рисунок 8)</w:t>
      </w:r>
    </w:p>
    <w:p w:rsidR="00000000" w:rsidDel="00000000" w:rsidP="00000000" w:rsidRDefault="00000000" w:rsidRPr="00000000" w14:paraId="0000009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35045" cy="228219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045" cy="228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4.Команда cd prog5 перенесла пользователя в директорию prog5.</w:t>
      </w:r>
    </w:p>
    <w:p w:rsidR="00000000" w:rsidDel="00000000" w:rsidP="00000000" w:rsidRDefault="00000000" w:rsidRPr="00000000" w14:paraId="0000009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8033" cy="2200447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033" cy="2200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5.Команда ls ввела пользователю список файлов текущей директории.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4520" cy="300248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20" cy="3002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6.Команда type 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i w:val="1"/>
          <w:iCs w:val="1"/>
          <w:rtl w:val="0"/>
        </w:rPr>
        <w:t xml:space="preserve"> открыла файл встроенным файловым менеджером</w:t>
      </w:r>
    </w:p>
    <w:p w:rsidR="00000000" w:rsidDel="00000000" w:rsidP="00000000" w:rsidRDefault="00000000" w:rsidRPr="00000000" w14:paraId="00000098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3378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7.Команда help вывела все встроенные команды</w:t>
      </w:r>
    </w:p>
    <w:p w:rsidR="00000000" w:rsidDel="00000000" w:rsidP="00000000" w:rsidRDefault="00000000" w:rsidRPr="00000000" w14:paraId="0000009A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3175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8.Команда about вывела информацию “О себе”</w:t>
      </w:r>
    </w:p>
    <w:p w:rsidR="00000000" w:rsidDel="00000000" w:rsidP="00000000" w:rsidRDefault="00000000" w:rsidRPr="00000000" w14:paraId="0000009D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Особое внимание уделено обработке графического контента. При открытии изображений выводится отдельное окно (Рисунок 9) спрашивающее пользователя открыть изображение в виде ascii рисунка (Рисунок 10) или в виде растрового изображения (Рисунок 11).</w:t>
      </w:r>
    </w:p>
    <w:p w:rsidR="00000000" w:rsidDel="00000000" w:rsidP="00000000" w:rsidRDefault="00000000" w:rsidRPr="00000000" w14:paraId="0000009F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2746" cy="253460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746" cy="253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9.Команда type “спрашивает” пользователя как открыть изображение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3470" cy="260216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470" cy="260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10. Изображение открыто как ascii рисунок</w:t>
      </w:r>
    </w:p>
    <w:p w:rsidR="00000000" w:rsidDel="00000000" w:rsidP="00000000" w:rsidRDefault="00000000" w:rsidRPr="00000000" w14:paraId="000000A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7748" cy="260922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748" cy="2609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11. Обычное открытие растрового изображения</w:t>
      </w:r>
    </w:p>
    <w:p w:rsidR="00000000" w:rsidDel="00000000" w:rsidP="00000000" w:rsidRDefault="00000000" w:rsidRPr="00000000" w14:paraId="000000A6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40" w:before="240" w:lineRule="auto"/>
        <w:rPr/>
      </w:pPr>
      <w:bookmarkStart w:colFirst="0" w:colLast="0" w:name="_gyvsp3d98zl" w:id="10"/>
      <w:bookmarkEnd w:id="10"/>
      <w:r w:rsidDel="00000000" w:rsidR="00000000" w:rsidRPr="00000000">
        <w:rPr>
          <w:rtl w:val="0"/>
        </w:rPr>
        <w:t xml:space="preserve">Выводы к главе</w:t>
      </w:r>
    </w:p>
    <w:p w:rsidR="00000000" w:rsidDel="00000000" w:rsidP="00000000" w:rsidRDefault="00000000" w:rsidRPr="00000000" w14:paraId="000000A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ходе практической реализации было создано функциональное веб-приложение «DOS Portfolio Manager».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Серверная часть на Go</w:t>
      </w:r>
      <w:r w:rsidDel="00000000" w:rsidR="00000000" w:rsidRPr="00000000">
        <w:rPr>
          <w:rtl w:val="0"/>
        </w:rPr>
        <w:t xml:space="preserve"> обеспечивает высокую производительность и безопасность. Реализован REST API для отдачи структуры проектов и содержимого файлов.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 автоматизации</w:t>
      </w:r>
      <w:r w:rsidDel="00000000" w:rsidR="00000000" w:rsidRPr="00000000">
        <w:rPr>
          <w:rtl w:val="0"/>
        </w:rPr>
        <w:t xml:space="preserve"> позволяет поддерживать портфолио в актуальном состоянии без ручного вмешательства и поддерживает простую расширяемость.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Клиентский интерфейс</w:t>
      </w:r>
      <w:r w:rsidDel="00000000" w:rsidR="00000000" w:rsidRPr="00000000">
        <w:rPr>
          <w:rtl w:val="0"/>
        </w:rPr>
        <w:t xml:space="preserve"> эмулирует работу в командной строке, поддерживая навигацию клавиатурой, курсором и стандартными командами (cd, dir, type).</w:t>
      </w:r>
    </w:p>
    <w:p w:rsidR="00000000" w:rsidDel="00000000" w:rsidP="00000000" w:rsidRDefault="00000000" w:rsidRPr="00000000" w14:paraId="000000A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Разработанное решение демонстрирует не только контент портфолио, но и технические навыки автора в области Full-stack разработки, работы с алгоритмами и системного программирования.</w:t>
      </w:r>
    </w:p>
    <w:p w:rsidR="00000000" w:rsidDel="00000000" w:rsidP="00000000" w:rsidRDefault="00000000" w:rsidRPr="00000000" w14:paraId="000000AD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line="360" w:lineRule="auto"/>
        <w:ind w:firstLine="709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b4tbpmwlymkb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В ходе выполнения курсовой работы была исследована проблема создания профессионального портфолио программиста как эффективного инструмента презентации навыков в современной ИТ-индустрии.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В теоретической части работы были уточнены понятия веб-портфолио, проанализирована их типовая структура и проведен сравнительный обзор существующих инструментов разработки. В результате анализа был сделан вывод, что использование готовых конструкторов и генераторов статических сайтов ограничивает возможности индивидуализации и не позволяет в полной мере продемонстрировать технические компетенции специалиста.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В практической части работы было спроектировано и реализовано функциональное веб-приложение «DOS Portfolio Manager». В процессе разработки были решены следующие задачи: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Разработана серверная часть на языке Go.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Спроектирован REST API.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Реализована система автоматизации (Cron-jobs), что позволяет поддерживать актуальность контента без ручного вмешательства.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Создан уникальный пользовательский интерфейс на нативном JavaScript.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Внедрен алгоритм серверной конвертации графических данных в ASCII-арт.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Итоговое решение является не просто платформой для размещения работ, но и самостоятельным программным продуктом, демонстрирующим навыки автора в области Full-stack разработки, проектирования архитектуры и системного программирования.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Таким образом, цель курсовой работы достигнута, все поставленные задачи выполнены в полном объеме. Полученные результаты могут быть использованы для профессионального представления навыков при трудоустройстве и как база для дальнейшей разработки интерактивных веб-систем.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t5jsesizfx6r" w:id="12"/>
      <w:bookmarkEnd w:id="1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xld0n3iwqzlm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>
          <w:b w:val="1"/>
          <w:bCs w:val="1"/>
        </w:rPr>
      </w:pPr>
      <w:bookmarkStart w:colFirst="0" w:colLast="0" w:name="_7s5mm6fxwx37" w:id="14"/>
      <w:bookmarkEnd w:id="14"/>
      <w:r w:rsidDel="00000000" w:rsidR="00000000" w:rsidRPr="00000000">
        <w:rPr>
          <w:b w:val="1"/>
          <w:bCs w:val="1"/>
          <w:rtl w:val="0"/>
        </w:rPr>
        <w:t xml:space="preserve">ЛИТЕРАТУРА</w:t>
      </w:r>
    </w:p>
    <w:p w:rsidR="00000000" w:rsidDel="00000000" w:rsidP="00000000" w:rsidRDefault="00000000" w:rsidRPr="00000000" w14:paraId="000000BE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Репозиторий проекта URL: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https://github.com/webbsalad/cw7/blob/main/cmd/server/main.go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21.12.2025).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Репозиторий проекта URL: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https://github.com/webbsalad/cw7/blob/main/internal/api/handler.go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21.12.2025).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Репозиторий проекта URL: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https://github.com/webbsalad/cw7/blob/main/internal/portfolio/manager.go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21.12.2025).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Репозиторий проекта URL: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https://github.com/webbsalad/cw7/blob/main/cmd/cronjob/main.go</w:t>
        </w:r>
      </w:hyperlink>
      <w:r w:rsidDel="00000000" w:rsidR="00000000" w:rsidRPr="00000000">
        <w:rPr>
          <w:rtl w:val="0"/>
        </w:rPr>
        <w:t xml:space="preserve"> (дата обращения: 21.12.2025).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 Репозиторий проекта URL: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https://github.com/webbsalad/cw7/blob/main/web/public/style.css</w:t>
        </w:r>
      </w:hyperlink>
      <w:r w:rsidDel="00000000" w:rsidR="00000000" w:rsidRPr="00000000">
        <w:rPr>
          <w:rtl w:val="0"/>
        </w:rPr>
        <w:t xml:space="preserve"> (дата обращения: 21.12.2025).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6. Репозиторий проекта URL: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https://github.com/webbsalad/cw7/blob/main/web/public/app.js</w:t>
        </w:r>
      </w:hyperlink>
      <w:r w:rsidDel="00000000" w:rsidR="00000000" w:rsidRPr="00000000">
        <w:rPr>
          <w:rtl w:val="0"/>
        </w:rPr>
        <w:t xml:space="preserve"> (дата обращения: 21.12.2025).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7. Документация Go URL: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https://go.dev/doc/</w:t>
        </w:r>
      </w:hyperlink>
      <w:r w:rsidDel="00000000" w:rsidR="00000000" w:rsidRPr="00000000">
        <w:rPr>
          <w:rtl w:val="0"/>
        </w:rPr>
        <w:t xml:space="preserve"> (дата обращения: 16.12.2025).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8. Документация JavaScript: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https://developer.mozilla.org/ru/docs/Web/JavaScript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/</w:t>
        </w:r>
      </w:hyperlink>
      <w:r w:rsidDel="00000000" w:rsidR="00000000" w:rsidRPr="00000000">
        <w:rPr>
          <w:rtl w:val="0"/>
        </w:rPr>
        <w:t xml:space="preserve"> (дата обращения: 16.12.2025).</w:t>
      </w:r>
    </w:p>
    <w:sectPr>
      <w:headerReference r:id="rId30" w:type="default"/>
      <w:footerReference r:id="rId31" w:type="default"/>
      <w:footerReference r:id="rId32" w:type="even"/>
      <w:pgSz w:h="16834" w:w="11909" w:orient="portrait"/>
      <w:pgMar w:bottom="1134" w:top="1134" w:left="1701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yperlink" Target="https://github.com/webbsalad/cw7/blob/main/internal/api/handler.go" TargetMode="External"/><Relationship Id="rId21" Type="http://schemas.openxmlformats.org/officeDocument/2006/relationships/hyperlink" Target="https://github.com/webbsalad/cw7/blob/main/cmd/server/main.go" TargetMode="External"/><Relationship Id="rId24" Type="http://schemas.openxmlformats.org/officeDocument/2006/relationships/hyperlink" Target="https://github.com/webbsalad/cw7/blob/main/cmd/cronjob/main.go" TargetMode="External"/><Relationship Id="rId23" Type="http://schemas.openxmlformats.org/officeDocument/2006/relationships/hyperlink" Target="https://github.com/webbsalad/cw7/blob/main/internal/portfolio/manager.g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yperlink" Target="https://github.com/webbsalad/cw7/blob/main/web/public/app.js" TargetMode="External"/><Relationship Id="rId25" Type="http://schemas.openxmlformats.org/officeDocument/2006/relationships/hyperlink" Target="https://github.com/webbsalad/cw7/blob/main/web/public/style.css" TargetMode="External"/><Relationship Id="rId28" Type="http://schemas.openxmlformats.org/officeDocument/2006/relationships/hyperlink" Target="https://developer.mozilla.org/ru/docs/Web/JavaScript" TargetMode="External"/><Relationship Id="rId27" Type="http://schemas.openxmlformats.org/officeDocument/2006/relationships/hyperlink" Target="https://go.dev/doc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go.dev/doc/" TargetMode="External"/><Relationship Id="rId7" Type="http://schemas.openxmlformats.org/officeDocument/2006/relationships/image" Target="media/image13.png"/><Relationship Id="rId8" Type="http://schemas.openxmlformats.org/officeDocument/2006/relationships/hyperlink" Target="https://github.com/webbsalad/cw7" TargetMode="External"/><Relationship Id="rId31" Type="http://schemas.openxmlformats.org/officeDocument/2006/relationships/footer" Target="footer2.xml"/><Relationship Id="rId30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32" Type="http://schemas.openxmlformats.org/officeDocument/2006/relationships/footer" Target="footer1.xml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5" Type="http://schemas.openxmlformats.org/officeDocument/2006/relationships/hyperlink" Target="http://readme.md" TargetMode="External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