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7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변론기일 변경 신청서</w:t>
      </w:r>
    </w:p>
    <w:p>
      <w:pPr>
        <w:spacing w:after="118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7" w:before="95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사건 표시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3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사건번호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2026가소123456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사건명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대여금</w:t>
            </w:r>
          </w:p>
        </w:tc>
      </w:tr>
      <w:tr>
        <w:trPr>
          <w:trHeight w:val="53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법원·재판부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서울중앙지방법원 제12단독</w:t>
            </w:r>
          </w:p>
        </w:tc>
      </w:tr>
      <w:tr>
        <w:trPr>
          <w:trHeight w:val="53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지정 기일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2026-11-12 14:00</w:t>
            </w:r>
          </w:p>
        </w:tc>
      </w:tr>
    </w:tbl>
    <w:p>
      <w:pPr>
        <w:spacing w:after="4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7" w:before="95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신청인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3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구분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원고 / 피고</w:t>
            </w:r>
          </w:p>
        </w:tc>
      </w:tr>
      <w:tr>
        <w:trPr>
          <w:trHeight w:val="53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서울시 마포구 예시로 1</w:t>
            </w:r>
          </w:p>
        </w:tc>
      </w:tr>
    </w:tbl>
    <w:p>
      <w:pPr>
        <w:spacing w:after="4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7" w:before="95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신청 취지</w:t>
      </w:r>
    </w:p>
    <w:p>
      <w:pPr>
        <w:spacing w:after="95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1"/>
        </w:rPr>
        <w:t>위 사건의 변론기일을 아래 사유로 변경해 주시기 바랍니다.</w:t>
      </w:r>
    </w:p>
    <w:p>
      <w:pPr>
        <w:spacing w:after="47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변경이 필요한 사유를 구체적으로 적으십시오.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2278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해당 기일에 사전에 확정된 해외 출장 일정이 있어 출석이 어렵습니다. 출장 일정 확인서를 첨부합니다.</w:t>
            </w:r>
          </w:p>
        </w:tc>
      </w:tr>
    </w:tbl>
    <w:p>
      <w:pPr>
        <w:spacing w:after="4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rPr>
          <w:trHeight w:val="53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희망 일정</w:t>
            </w:r>
          </w:p>
        </w:tc>
        <w:tc>
          <w:tcPr>
            <w:tcW w:type="dxa" w:w="82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2026-11-26 이후</w:t>
            </w:r>
          </w:p>
        </w:tc>
      </w:tr>
      <w:tr>
        <w:trPr>
          <w:trHeight w:val="53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첨부 자료</w:t>
            </w:r>
          </w:p>
        </w:tc>
        <w:tc>
          <w:tcPr>
            <w:tcW w:type="dxa" w:w="82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출장 일정 확인서 1부</w:t>
            </w:r>
          </w:p>
        </w:tc>
      </w:tr>
    </w:tbl>
    <w:p>
      <w:pPr>
        <w:spacing w:after="4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95" w:before="95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10 월   13 일</w:t>
      </w:r>
    </w:p>
    <w:p>
      <w:pPr>
        <w:spacing w:after="95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신청인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95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1"/>
        </w:rPr>
        <w:t>○○법원 ○○ 귀중</w:t>
      </w:r>
    </w:p>
    <w:p>
      <w:pPr>
        <w:spacing w:after="0" w:before="71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제출 방식과 기한은 담당 재판부 안내를 확인하십시오. 변경 여부는 법원이 판단합니다.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