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1" w:before="0" w:line="312" w:lineRule="auto"/>
        <w:jc w:val="center"/>
      </w:pPr>
      <w:r>
        <w:rPr>
          <w:rFonts w:ascii="Malgun Gothic" w:hAnsi="Malgun Gothic" w:eastAsia="Malgun Gothic" w:cs="Malgun Gothic"/>
          <w:b/>
          <w:color w:val="24384F"/>
          <w:sz w:val="36"/>
        </w:rPr>
        <w:t>진  술  서</w:t>
      </w:r>
    </w:p>
    <w:p>
      <w:pPr>
        <w:spacing w:after="78" w:before="0" w:line="312" w:lineRule="auto"/>
        <w:jc w:val="left"/>
        <w:pBdr>
          <w:bottom w:val="single" w:sz="14" w:space="2" w:color="24384F"/>
        </w:pBdr>
      </w:pPr>
      <w:r>
        <w:rPr>
          <w:rFonts w:ascii="Malgun Gothic" w:hAnsi="Malgun Gothic" w:eastAsia="Malgun Gothic" w:cs="Malgun Gothic"/>
          <w:b w:val="0"/>
          <w:sz w:val="4"/>
        </w:rPr>
      </w:r>
    </w:p>
    <w:p>
      <w:pPr>
        <w:spacing w:after="31" w:before="63" w:line="312" w:lineRule="auto"/>
        <w:jc w:val="left"/>
        <w:pBdr>
          <w:bottom w:val="single" w:sz="6" w:space="2" w:color="C9D2DD"/>
        </w:pBdr>
      </w:pPr>
      <w:r>
        <w:rPr>
          <w:rFonts w:ascii="Malgun Gothic" w:hAnsi="Malgun Gothic" w:eastAsia="Malgun Gothic" w:cs="Malgun Gothic"/>
          <w:b/>
          <w:color w:val="24384F"/>
          <w:sz w:val="21"/>
        </w:rPr>
        <w:t xml:space="preserve">▌ </w:t>
      </w:r>
      <w:r>
        <w:rPr>
          <w:rFonts w:ascii="Malgun Gothic" w:hAnsi="Malgun Gothic" w:eastAsia="Malgun Gothic" w:cs="Malgun Gothic"/>
          <w:b/>
          <w:color w:val="2B3A4A"/>
          <w:sz w:val="21"/>
        </w:rPr>
        <w:t>1. 진술인</w:t>
      </w:r>
    </w:p>
    <w:tbl>
      <w:tblPr>
        <w:tblW w:type="auto" w:w="0"/>
        <w:jc w:val="center"/>
        <w:tblLayout w:type="fixed"/>
        <w:tblLook w:firstColumn="1" w:firstRow="1" w:lastColumn="0" w:lastRow="0" w:noHBand="0" w:noVBand="1" w:val="04A0"/>
        <w:tblLayout w:type="fixed"/>
      </w:tblPr>
      <w:tblGrid>
        <w:gridCol w:w="2466"/>
        <w:gridCol w:w="2466"/>
        <w:gridCol w:w="2466"/>
        <w:gridCol w:w="2466"/>
      </w:tblGrid>
      <w:tr>
        <w:trPr>
          <w:trHeight w:val="354" w:hRule="atLeast"/>
        </w:trPr>
        <w:tc>
          <w:tcPr>
            <w:tcW w:type="dxa" w:w="1578"/>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성명</w:t>
            </w:r>
          </w:p>
        </w:tc>
        <w:tc>
          <w:tcPr>
            <w:tcW w:type="dxa" w:w="3354"/>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홍길동</w:t>
            </w:r>
          </w:p>
        </w:tc>
        <w:tc>
          <w:tcPr>
            <w:tcW w:type="dxa" w:w="1578"/>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생년월일</w:t>
            </w:r>
          </w:p>
        </w:tc>
        <w:tc>
          <w:tcPr>
            <w:tcW w:type="dxa" w:w="3354"/>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1990-05-20</w:t>
            </w:r>
          </w:p>
        </w:tc>
      </w:tr>
      <w:tr>
        <w:trPr>
          <w:trHeight w:val="354" w:hRule="atLeast"/>
        </w:trPr>
        <w:tc>
          <w:tcPr>
            <w:tcW w:type="dxa" w:w="1578"/>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주소</w:t>
            </w:r>
          </w:p>
        </w:tc>
        <w:tc>
          <w:tcPr>
            <w:tcW w:type="dxa" w:w="8286"/>
            <w:gridSpan w:val="3"/>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서울특별시 마포구 월드컵북로 100</w:t>
            </w:r>
          </w:p>
        </w:tc>
      </w:tr>
      <w:tr>
        <w:trPr>
          <w:trHeight w:val="354" w:hRule="atLeast"/>
        </w:trPr>
        <w:tc>
          <w:tcPr>
            <w:tcW w:type="dxa" w:w="1578"/>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연락처</w:t>
            </w:r>
          </w:p>
        </w:tc>
        <w:tc>
          <w:tcPr>
            <w:tcW w:type="dxa" w:w="3354"/>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010-1234-5678</w:t>
            </w:r>
          </w:p>
        </w:tc>
        <w:tc>
          <w:tcPr>
            <w:tcW w:type="dxa" w:w="1578"/>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직업</w:t>
            </w:r>
          </w:p>
        </w:tc>
        <w:tc>
          <w:tcPr>
            <w:tcW w:type="dxa" w:w="3354"/>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회사원</w:t>
            </w:r>
          </w:p>
        </w:tc>
      </w:tr>
      <w:tr>
        <w:trPr>
          <w:trHeight w:val="354" w:hRule="atLeast"/>
        </w:trPr>
        <w:tc>
          <w:tcPr>
            <w:tcW w:type="dxa" w:w="1578"/>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사건과의 관계</w:t>
            </w:r>
          </w:p>
        </w:tc>
        <w:tc>
          <w:tcPr>
            <w:tcW w:type="dxa" w:w="3354"/>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sz w:val="20"/>
              </w:rPr>
              <w:t>당사자 / 목격자 / 관계인</w:t>
            </w:r>
          </w:p>
        </w:tc>
        <w:tc>
          <w:tcPr>
            <w:tcW w:type="dxa" w:w="1578"/>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제출처</w:t>
            </w:r>
          </w:p>
        </w:tc>
        <w:tc>
          <w:tcPr>
            <w:tcW w:type="dxa" w:w="3354"/>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관리사무소</w:t>
            </w:r>
          </w:p>
        </w:tc>
      </w:tr>
    </w:tbl>
    <w:p>
      <w:pPr>
        <w:spacing w:after="31" w:before="0" w:line="312" w:lineRule="auto"/>
        <w:jc w:val="left"/>
      </w:pPr>
      <w:r>
        <w:rPr>
          <w:rFonts w:ascii="Malgun Gothic" w:hAnsi="Malgun Gothic" w:eastAsia="Malgun Gothic" w:cs="Malgun Gothic"/>
          <w:b w:val="0"/>
          <w:sz w:val="4"/>
        </w:rPr>
      </w:r>
    </w:p>
    <w:p>
      <w:pPr>
        <w:spacing w:after="31" w:before="63" w:line="312" w:lineRule="auto"/>
        <w:jc w:val="left"/>
        <w:pBdr>
          <w:bottom w:val="single" w:sz="6" w:space="2" w:color="C9D2DD"/>
        </w:pBdr>
      </w:pPr>
      <w:r>
        <w:rPr>
          <w:rFonts w:ascii="Malgun Gothic" w:hAnsi="Malgun Gothic" w:eastAsia="Malgun Gothic" w:cs="Malgun Gothic"/>
          <w:b/>
          <w:color w:val="24384F"/>
          <w:sz w:val="21"/>
        </w:rPr>
        <w:t xml:space="preserve">▌ </w:t>
      </w:r>
      <w:r>
        <w:rPr>
          <w:rFonts w:ascii="Malgun Gothic" w:hAnsi="Malgun Gothic" w:eastAsia="Malgun Gothic" w:cs="Malgun Gothic"/>
          <w:b/>
          <w:color w:val="2B3A4A"/>
          <w:sz w:val="21"/>
        </w:rPr>
        <w:t>2. 사건 개요</w:t>
      </w:r>
    </w:p>
    <w:tbl>
      <w:tblPr>
        <w:tblW w:type="auto" w:w="0"/>
        <w:jc w:val="center"/>
        <w:tblLayout w:type="fixed"/>
        <w:tblLook w:firstColumn="1" w:firstRow="1" w:lastColumn="0" w:lastRow="0" w:noHBand="0" w:noVBand="1" w:val="04A0"/>
        <w:tblLayout w:type="fixed"/>
      </w:tblPr>
      <w:tblGrid>
        <w:gridCol w:w="2466"/>
        <w:gridCol w:w="2466"/>
        <w:gridCol w:w="2466"/>
        <w:gridCol w:w="2466"/>
      </w:tblGrid>
      <w:tr>
        <w:trPr>
          <w:trHeight w:val="354" w:hRule="atLeast"/>
        </w:trPr>
        <w:tc>
          <w:tcPr>
            <w:tcW w:type="dxa" w:w="1776"/>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발생일시</w:t>
            </w:r>
          </w:p>
        </w:tc>
        <w:tc>
          <w:tcPr>
            <w:tcW w:type="dxa" w:w="3157"/>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2026-08-20 14:30</w:t>
            </w:r>
          </w:p>
        </w:tc>
        <w:tc>
          <w:tcPr>
            <w:tcW w:type="dxa" w:w="1776"/>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발생장소</w:t>
            </w:r>
          </w:p>
        </w:tc>
        <w:tc>
          <w:tcPr>
            <w:tcW w:type="dxa" w:w="3157"/>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아파트 지하주차장</w:t>
            </w:r>
          </w:p>
        </w:tc>
      </w:tr>
      <w:tr>
        <w:trPr>
          <w:trHeight w:val="354" w:hRule="atLeast"/>
        </w:trPr>
        <w:tc>
          <w:tcPr>
            <w:tcW w:type="dxa" w:w="1776"/>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관련자</w:t>
            </w:r>
          </w:p>
        </w:tc>
        <w:tc>
          <w:tcPr>
            <w:tcW w:type="dxa" w:w="8090"/>
            <w:gridSpan w:val="3"/>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박민준 (차량 소유자)</w:t>
            </w:r>
          </w:p>
        </w:tc>
      </w:tr>
    </w:tbl>
    <w:p>
      <w:pPr>
        <w:spacing w:after="31" w:before="0" w:line="312" w:lineRule="auto"/>
        <w:jc w:val="left"/>
      </w:pPr>
      <w:r>
        <w:rPr>
          <w:rFonts w:ascii="Malgun Gothic" w:hAnsi="Malgun Gothic" w:eastAsia="Malgun Gothic" w:cs="Malgun Gothic"/>
          <w:b w:val="0"/>
          <w:sz w:val="4"/>
        </w:rPr>
      </w:r>
    </w:p>
    <w:p>
      <w:pPr>
        <w:spacing w:after="31" w:before="63" w:line="312" w:lineRule="auto"/>
        <w:jc w:val="left"/>
        <w:pBdr>
          <w:bottom w:val="single" w:sz="6" w:space="2" w:color="C9D2DD"/>
        </w:pBdr>
      </w:pPr>
      <w:r>
        <w:rPr>
          <w:rFonts w:ascii="Malgun Gothic" w:hAnsi="Malgun Gothic" w:eastAsia="Malgun Gothic" w:cs="Malgun Gothic"/>
          <w:b/>
          <w:color w:val="24384F"/>
          <w:sz w:val="21"/>
        </w:rPr>
        <w:t xml:space="preserve">▌ </w:t>
      </w:r>
      <w:r>
        <w:rPr>
          <w:rFonts w:ascii="Malgun Gothic" w:hAnsi="Malgun Gothic" w:eastAsia="Malgun Gothic" w:cs="Malgun Gothic"/>
          <w:b/>
          <w:color w:val="2B3A4A"/>
          <w:sz w:val="21"/>
        </w:rPr>
        <w:t>3. 진술 내용</w:t>
      </w:r>
    </w:p>
    <w:p>
      <w:pPr>
        <w:spacing w:after="31" w:before="0" w:line="312" w:lineRule="auto"/>
        <w:jc w:val="left"/>
      </w:pPr>
      <w:r>
        <w:rPr>
          <w:rFonts w:ascii="Malgun Gothic" w:hAnsi="Malgun Gothic" w:eastAsia="Malgun Gothic" w:cs="Malgun Gothic"/>
          <w:b w:val="0"/>
          <w:color w:val="6B7280"/>
          <w:sz w:val="17"/>
        </w:rPr>
        <w:t>직접 보고 들은 사실을 시간 순서대로 육하원칙에 따라 기재하십시오. 추측과 사실을 구분해 적으십시오.</w:t>
      </w:r>
    </w:p>
    <w:tbl>
      <w:tblPr>
        <w:tblW w:type="auto" w:w="0"/>
        <w:jc w:val="center"/>
        <w:tblLayout w:type="fixed"/>
        <w:tblLook w:firstColumn="1" w:firstRow="1" w:lastColumn="0" w:lastRow="0" w:noHBand="0" w:noVBand="1" w:val="04A0"/>
        <w:tblLayout w:type="fixed"/>
      </w:tblPr>
      <w:tblGrid>
        <w:gridCol w:w="9866"/>
      </w:tblGrid>
      <w:tr>
        <w:trPr>
          <w:trHeight w:val="3547" w:hRule="atLeast"/>
        </w:trPr>
        <w:tc>
          <w:tcPr>
            <w:tcW w:type="dxa" w:w="9865"/>
            <w:tcBorders>
              <w:top w:val="single" w:sz="6" w:space="0" w:color="C9D2DD"/>
              <w:left w:val="single" w:sz="6" w:space="0" w:color="C9D2DD"/>
              <w:bottom w:val="single" w:sz="6" w:space="0" w:color="C9D2DD"/>
              <w:right w:val="single" w:sz="6" w:space="0" w:color="C9D2DD"/>
            </w:tcBorders>
            <w:vAlign w:val="top"/>
          </w:tcPr>
          <w:p>
            <w:pPr>
              <w:spacing w:after="0" w:line="312" w:lineRule="auto"/>
              <w:jc w:val="left"/>
            </w:pPr>
            <w:r/>
            <w:r>
              <w:rPr>
                <w:rFonts w:ascii="Malgun Gothic" w:hAnsi="Malgun Gothic" w:eastAsia="Malgun Gothic" w:cs="Malgun Gothic"/>
                <w:b w:val="0"/>
                <w:color w:val="1F5C8C"/>
                <w:sz w:val="19"/>
              </w:rPr>
              <w:t>2026년 8월 20일 오후 2시 30분경 본인은 아파트 지하주차장에서 주차를 마치고 나오던 중 옆 차량이 후진하면서 본인 차량 범퍼에 경미하게 접촉하는 것을 목격하였습니다. 상대 차량 운전자는 즉시 정차하여 관리사무소 직원에게 상황을 알렸고, 관리사무소 CCTV로 현장을 확인하였습니다. 본인은 당시 차량 옆을 지나가던 중이었으며 충격음을 듣고 돌아본 것이라 충돌 순간의 각도까지는 보지 못하였습니다. 이후 관리사무소 직원의 요청으로 목격한 내용을 본 진술서로 정리하여 제출합니다.</w:t>
            </w:r>
          </w:p>
        </w:tc>
      </w:tr>
    </w:tbl>
    <w:p>
      <w:pPr>
        <w:spacing w:after="31" w:before="0" w:line="312" w:lineRule="auto"/>
        <w:jc w:val="left"/>
      </w:pPr>
      <w:r>
        <w:rPr>
          <w:rFonts w:ascii="Malgun Gothic" w:hAnsi="Malgun Gothic" w:eastAsia="Malgun Gothic" w:cs="Malgun Gothic"/>
          <w:b w:val="0"/>
          <w:sz w:val="4"/>
        </w:rPr>
      </w:r>
    </w:p>
    <w:p>
      <w:pPr>
        <w:spacing w:after="31" w:before="63" w:line="312" w:lineRule="auto"/>
        <w:jc w:val="left"/>
        <w:pBdr>
          <w:bottom w:val="single" w:sz="6" w:space="2" w:color="C9D2DD"/>
        </w:pBdr>
      </w:pPr>
      <w:r>
        <w:rPr>
          <w:rFonts w:ascii="Malgun Gothic" w:hAnsi="Malgun Gothic" w:eastAsia="Malgun Gothic" w:cs="Malgun Gothic"/>
          <w:b/>
          <w:color w:val="24384F"/>
          <w:sz w:val="21"/>
        </w:rPr>
        <w:t xml:space="preserve">▌ </w:t>
      </w:r>
      <w:r>
        <w:rPr>
          <w:rFonts w:ascii="Malgun Gothic" w:hAnsi="Malgun Gothic" w:eastAsia="Malgun Gothic" w:cs="Malgun Gothic"/>
          <w:b/>
          <w:color w:val="2B3A4A"/>
          <w:sz w:val="21"/>
        </w:rPr>
        <w:t>4. 첨부 증거자료</w:t>
      </w:r>
    </w:p>
    <w:tbl>
      <w:tblPr>
        <w:tblW w:type="auto" w:w="0"/>
        <w:jc w:val="center"/>
        <w:tblLayout w:type="fixed"/>
        <w:tblLook w:firstColumn="1" w:firstRow="1" w:lastColumn="0" w:lastRow="0" w:noHBand="0" w:noVBand="1" w:val="04A0"/>
        <w:tblLayout w:type="fixed"/>
      </w:tblPr>
      <w:tblGrid>
        <w:gridCol w:w="2466"/>
        <w:gridCol w:w="2466"/>
        <w:gridCol w:w="2466"/>
        <w:gridCol w:w="2466"/>
      </w:tblGrid>
      <w:tr>
        <w:trPr>
          <w:trHeight w:val="354" w:hRule="atLeast"/>
        </w:trPr>
        <w:tc>
          <w:tcPr>
            <w:tcW w:type="dxa" w:w="789"/>
            <w:tcBorders>
              <w:top w:val="single" w:sz="6" w:space="0" w:color="C9D2DD"/>
              <w:left w:val="single" w:sz="6" w:space="0" w:color="C9D2DD"/>
              <w:bottom w:val="single" w:sz="6" w:space="0" w:color="C9D2DD"/>
              <w:right w:val="single" w:sz="6" w:space="0" w:color="C9D2DD"/>
            </w:tcBorders>
            <w:shd w:val="clear" w:color="auto" w:fill="24384F"/>
            <w:vAlign w:val="center"/>
          </w:tcPr>
          <w:p>
            <w:pPr>
              <w:spacing w:after="0" w:line="312" w:lineRule="auto"/>
              <w:jc w:val="center"/>
            </w:pPr>
            <w:r/>
            <w:r>
              <w:rPr>
                <w:rFonts w:ascii="Malgun Gothic" w:hAnsi="Malgun Gothic" w:eastAsia="Malgun Gothic" w:cs="Malgun Gothic"/>
                <w:b/>
                <w:color w:val="FFFFFF"/>
                <w:sz w:val="19"/>
              </w:rPr>
              <w:t>No</w:t>
            </w:r>
          </w:p>
        </w:tc>
        <w:tc>
          <w:tcPr>
            <w:tcW w:type="dxa" w:w="3354"/>
            <w:tcBorders>
              <w:top w:val="single" w:sz="6" w:space="0" w:color="C9D2DD"/>
              <w:left w:val="single" w:sz="6" w:space="0" w:color="C9D2DD"/>
              <w:bottom w:val="single" w:sz="6" w:space="0" w:color="C9D2DD"/>
              <w:right w:val="single" w:sz="6" w:space="0" w:color="C9D2DD"/>
            </w:tcBorders>
            <w:shd w:val="clear" w:color="auto" w:fill="24384F"/>
            <w:vAlign w:val="center"/>
          </w:tcPr>
          <w:p>
            <w:pPr>
              <w:spacing w:after="0" w:line="312" w:lineRule="auto"/>
              <w:jc w:val="center"/>
            </w:pPr>
            <w:r/>
            <w:r>
              <w:rPr>
                <w:rFonts w:ascii="Malgun Gothic" w:hAnsi="Malgun Gothic" w:eastAsia="Malgun Gothic" w:cs="Malgun Gothic"/>
                <w:b/>
                <w:color w:val="FFFFFF"/>
                <w:sz w:val="19"/>
              </w:rPr>
              <w:t>자료명</w:t>
            </w:r>
          </w:p>
        </w:tc>
        <w:tc>
          <w:tcPr>
            <w:tcW w:type="dxa" w:w="2170"/>
            <w:tcBorders>
              <w:top w:val="single" w:sz="6" w:space="0" w:color="C9D2DD"/>
              <w:left w:val="single" w:sz="6" w:space="0" w:color="C9D2DD"/>
              <w:bottom w:val="single" w:sz="6" w:space="0" w:color="C9D2DD"/>
              <w:right w:val="single" w:sz="6" w:space="0" w:color="C9D2DD"/>
            </w:tcBorders>
            <w:shd w:val="clear" w:color="auto" w:fill="24384F"/>
            <w:vAlign w:val="center"/>
          </w:tcPr>
          <w:p>
            <w:pPr>
              <w:spacing w:after="0" w:line="312" w:lineRule="auto"/>
              <w:jc w:val="center"/>
            </w:pPr>
            <w:r/>
            <w:r>
              <w:rPr>
                <w:rFonts w:ascii="Malgun Gothic" w:hAnsi="Malgun Gothic" w:eastAsia="Malgun Gothic" w:cs="Malgun Gothic"/>
                <w:b/>
                <w:color w:val="FFFFFF"/>
                <w:sz w:val="19"/>
              </w:rPr>
              <w:t>형식</w:t>
            </w:r>
          </w:p>
        </w:tc>
        <w:tc>
          <w:tcPr>
            <w:tcW w:type="dxa" w:w="3551"/>
            <w:tcBorders>
              <w:top w:val="single" w:sz="6" w:space="0" w:color="C9D2DD"/>
              <w:left w:val="single" w:sz="6" w:space="0" w:color="C9D2DD"/>
              <w:bottom w:val="single" w:sz="6" w:space="0" w:color="C9D2DD"/>
              <w:right w:val="single" w:sz="6" w:space="0" w:color="C9D2DD"/>
            </w:tcBorders>
            <w:shd w:val="clear" w:color="auto" w:fill="24384F"/>
            <w:vAlign w:val="center"/>
          </w:tcPr>
          <w:p>
            <w:pPr>
              <w:spacing w:after="0" w:line="312" w:lineRule="auto"/>
              <w:jc w:val="center"/>
            </w:pPr>
            <w:r/>
            <w:r>
              <w:rPr>
                <w:rFonts w:ascii="Malgun Gothic" w:hAnsi="Malgun Gothic" w:eastAsia="Malgun Gothic" w:cs="Malgun Gothic"/>
                <w:b/>
                <w:color w:val="FFFFFF"/>
                <w:sz w:val="19"/>
              </w:rPr>
              <w:t>설명</w:t>
            </w:r>
          </w:p>
        </w:tc>
      </w:tr>
      <w:tr>
        <w:trPr>
          <w:trHeight w:val="354" w:hRule="atLeast"/>
        </w:trPr>
        <w:tc>
          <w:tcPr>
            <w:tcW w:type="dxa" w:w="789"/>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color w:val="1F5C8C"/>
                <w:sz w:val="20"/>
              </w:rPr>
              <w:t>1</w:t>
            </w:r>
          </w:p>
        </w:tc>
        <w:tc>
          <w:tcPr>
            <w:tcW w:type="dxa" w:w="3354"/>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color w:val="1F5C8C"/>
                <w:sz w:val="20"/>
              </w:rPr>
              <w:t>현장 사진</w:t>
            </w:r>
          </w:p>
        </w:tc>
        <w:tc>
          <w:tcPr>
            <w:tcW w:type="dxa" w:w="2170"/>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color w:val="1F5C8C"/>
                <w:sz w:val="20"/>
              </w:rPr>
              <w:t>JPG</w:t>
            </w:r>
          </w:p>
        </w:tc>
        <w:tc>
          <w:tcPr>
            <w:tcW w:type="dxa" w:w="3551"/>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color w:val="1F5C8C"/>
                <w:sz w:val="20"/>
              </w:rPr>
              <w:t>차량 접촉 부위 촬영 사진 3장</w:t>
            </w:r>
          </w:p>
        </w:tc>
      </w:tr>
      <w:tr>
        <w:trPr>
          <w:trHeight w:val="354" w:hRule="atLeast"/>
        </w:trPr>
        <w:tc>
          <w:tcPr>
            <w:tcW w:type="dxa" w:w="789"/>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color w:val="1F5C8C"/>
                <w:sz w:val="20"/>
              </w:rPr>
              <w:t>2</w:t>
            </w:r>
          </w:p>
        </w:tc>
        <w:tc>
          <w:tcPr>
            <w:tcW w:type="dxa" w:w="3354"/>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color w:val="1F5C8C"/>
                <w:sz w:val="20"/>
              </w:rPr>
              <w:t>CCTV 캡처</w:t>
            </w:r>
          </w:p>
        </w:tc>
        <w:tc>
          <w:tcPr>
            <w:tcW w:type="dxa" w:w="2170"/>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color w:val="1F5C8C"/>
                <w:sz w:val="20"/>
              </w:rPr>
              <w:t>JPG</w:t>
            </w:r>
          </w:p>
        </w:tc>
        <w:tc>
          <w:tcPr>
            <w:tcW w:type="dxa" w:w="3551"/>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color w:val="1F5C8C"/>
                <w:sz w:val="20"/>
              </w:rPr>
              <w:t>관리사무소 제공 화면 캡처</w:t>
            </w:r>
          </w:p>
        </w:tc>
      </w:tr>
      <w:tr>
        <w:trPr>
          <w:trHeight w:val="354" w:hRule="atLeast"/>
        </w:trPr>
        <w:tc>
          <w:tcPr>
            <w:tcW w:type="dxa" w:w="789"/>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c>
          <w:tcPr>
            <w:tcW w:type="dxa" w:w="3354"/>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c>
          <w:tcPr>
            <w:tcW w:type="dxa" w:w="2170"/>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c>
          <w:tcPr>
            <w:tcW w:type="dxa" w:w="3551"/>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r>
      <w:tr>
        <w:trPr>
          <w:trHeight w:val="354" w:hRule="atLeast"/>
        </w:trPr>
        <w:tc>
          <w:tcPr>
            <w:tcW w:type="dxa" w:w="789"/>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c>
          <w:tcPr>
            <w:tcW w:type="dxa" w:w="3354"/>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c>
          <w:tcPr>
            <w:tcW w:type="dxa" w:w="2170"/>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c>
          <w:tcPr>
            <w:tcW w:type="dxa" w:w="3551"/>
            <w:tcBorders>
              <w:top w:val="single" w:sz="6" w:space="0" w:color="C9D2DD"/>
              <w:left w:val="single" w:sz="6" w:space="0" w:color="C9D2DD"/>
              <w:bottom w:val="single" w:sz="6" w:space="0" w:color="C9D2DD"/>
              <w:right w:val="single" w:sz="6" w:space="0" w:color="C9D2DD"/>
            </w:tcBorders>
            <w:vAlign w:val="center"/>
          </w:tcPr>
          <w:p>
            <w:pPr>
              <w:spacing w:after="0" w:line="312" w:lineRule="auto"/>
              <w:jc w:val="center"/>
            </w:pPr>
            <w:r/>
            <w:r>
              <w:rPr>
                <w:rFonts w:ascii="Malgun Gothic" w:hAnsi="Malgun Gothic" w:eastAsia="Malgun Gothic" w:cs="Malgun Gothic"/>
                <w:b w:val="0"/>
                <w:sz w:val="20"/>
              </w:rPr>
            </w:r>
          </w:p>
        </w:tc>
      </w:tr>
    </w:tbl>
    <w:p>
      <w:pPr>
        <w:spacing w:after="31" w:before="0" w:line="312" w:lineRule="auto"/>
        <w:jc w:val="left"/>
      </w:pPr>
      <w:r>
        <w:rPr>
          <w:rFonts w:ascii="Malgun Gothic" w:hAnsi="Malgun Gothic" w:eastAsia="Malgun Gothic" w:cs="Malgun Gothic"/>
          <w:b w:val="0"/>
          <w:sz w:val="4"/>
        </w:rPr>
      </w:r>
    </w:p>
    <w:p>
      <w:pPr>
        <w:spacing w:after="63" w:before="0" w:line="312" w:lineRule="auto"/>
        <w:jc w:val="center"/>
      </w:pPr>
      <w:r>
        <w:rPr>
          <w:rFonts w:ascii="Malgun Gothic" w:hAnsi="Malgun Gothic" w:eastAsia="Malgun Gothic" w:cs="Malgun Gothic"/>
          <w:b w:val="0"/>
          <w:sz w:val="21"/>
        </w:rPr>
        <w:t>위 진술 내용은 본인이 직접 경험한 사실과 다름이 없으며, 허위로 진술한 경우 그에 따른 책임을 감수할 것을 서약합니다.</w:t>
      </w:r>
    </w:p>
    <w:p>
      <w:pPr>
        <w:spacing w:after="63" w:before="63" w:line="312" w:lineRule="auto"/>
        <w:jc w:val="center"/>
      </w:pPr>
      <w:r>
        <w:rPr>
          <w:rFonts w:ascii="Malgun Gothic" w:hAnsi="Malgun Gothic" w:eastAsia="Malgun Gothic" w:cs="Malgun Gothic"/>
          <w:b w:val="0"/>
          <w:color w:val="1F5C8C"/>
          <w:sz w:val="22"/>
        </w:rPr>
        <w:t>2026 년    9 월    13 일</w:t>
      </w:r>
    </w:p>
    <w:p>
      <w:pPr>
        <w:spacing w:after="63" w:before="0" w:line="312" w:lineRule="auto"/>
        <w:jc w:val="right"/>
      </w:pPr>
      <w:r>
        <w:rPr>
          <w:rFonts w:ascii="Malgun Gothic" w:hAnsi="Malgun Gothic" w:eastAsia="Malgun Gothic" w:cs="Malgun Gothic"/>
          <w:b w:val="0"/>
          <w:sz w:val="22"/>
        </w:rPr>
      </w:r>
      <w:r>
        <w:rPr>
          <w:rFonts w:ascii="Malgun Gothic" w:hAnsi="Malgun Gothic" w:eastAsia="Malgun Gothic" w:cs="Malgun Gothic"/>
          <w:b w:val="0"/>
          <w:sz w:val="22"/>
        </w:rPr>
        <w:t xml:space="preserve">진술인 : </w:t>
      </w:r>
      <w:r>
        <w:rPr>
          <w:rFonts w:ascii="Malgun Gothic" w:hAnsi="Malgun Gothic" w:eastAsia="Malgun Gothic" w:cs="Malgun Gothic"/>
          <w:b w:val="0"/>
          <w:color w:val="1F5C8C"/>
          <w:sz w:val="22"/>
        </w:rPr>
        <w:t xml:space="preserve">홍길동          </w:t>
      </w:r>
      <w:r>
        <w:rPr>
          <w:rFonts w:ascii="Malgun Gothic" w:hAnsi="Malgun Gothic" w:eastAsia="Malgun Gothic" w:cs="Malgun Gothic"/>
          <w:b w:val="0"/>
          <w:sz w:val="22"/>
        </w:rPr>
        <w:t>(서명 또는 인)</w:t>
      </w:r>
    </w:p>
    <w:p>
      <w:pPr>
        <w:spacing w:after="0" w:before="47" w:line="312" w:lineRule="auto"/>
        <w:jc w:val="left"/>
      </w:pPr>
      <w:r>
        <w:rPr>
          <w:rFonts w:ascii="Malgun Gothic" w:hAnsi="Malgun Gothic" w:eastAsia="Malgun Gothic" w:cs="Malgun Gothic"/>
          <w:b w:val="0"/>
          <w:color w:val="6B7280"/>
          <w:sz w:val="17"/>
        </w:rPr>
        <w:t>※ 제출처에 따라 요구하는 양식과 첨부 요건이 다를 수 있으므로 제출 전에 확인하십시오.</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algun Gothic" w:hAnsi="Malgun Gothic" w:eastAsia="Malgun Gothic" w:cs="Malgun Gothic"/>
        <w:b w:val="0"/>
        <w:color w:val="6B7280"/>
        <w:sz w:val="15"/>
      </w:rPr>
      <w:t>무료서식 다운로드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