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85C9" w14:textId="456040E8" w:rsidR="0038523E" w:rsidRPr="00774A1E" w:rsidRDefault="0038523E" w:rsidP="0038523E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Intent of the Page:</w:t>
      </w:r>
      <w:r w:rsidR="00361911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C63CB4">
        <w:rPr>
          <w:rFonts w:ascii="Garamond" w:hAnsi="Garamond"/>
          <w:b/>
          <w:sz w:val="24"/>
          <w:szCs w:val="24"/>
        </w:rPr>
        <w:t>Casoola</w:t>
      </w:r>
      <w:proofErr w:type="spellEnd"/>
      <w:r w:rsidR="00C83DED">
        <w:rPr>
          <w:rFonts w:ascii="Garamond" w:hAnsi="Garamond"/>
          <w:b/>
          <w:sz w:val="24"/>
          <w:szCs w:val="24"/>
        </w:rPr>
        <w:t xml:space="preserve"> Casino Page</w:t>
      </w:r>
    </w:p>
    <w:p w14:paraId="457A40B8" w14:textId="77777777" w:rsidR="0038523E" w:rsidRPr="00774A1E" w:rsidRDefault="0038523E" w:rsidP="0038523E">
      <w:pPr>
        <w:rPr>
          <w:rFonts w:ascii="Garamond" w:hAnsi="Garamond" w:cstheme="minorHAnsi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19E5E" wp14:editId="04F57FF4">
                <wp:simplePos x="0" y="0"/>
                <wp:positionH relativeFrom="column">
                  <wp:posOffset>9525</wp:posOffset>
                </wp:positionH>
                <wp:positionV relativeFrom="paragraph">
                  <wp:posOffset>13767</wp:posOffset>
                </wp:positionV>
                <wp:extent cx="6205855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FF4FA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1pt" to="48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523E" w:rsidRPr="00774A1E" w14:paraId="5D330442" w14:textId="77777777" w:rsidTr="0038523E">
        <w:tc>
          <w:tcPr>
            <w:tcW w:w="9350" w:type="dxa"/>
          </w:tcPr>
          <w:p w14:paraId="526CA716" w14:textId="77777777" w:rsidR="00B96302" w:rsidRPr="00774A1E" w:rsidRDefault="00B96302" w:rsidP="00CE3D8E">
            <w:pPr>
              <w:pStyle w:val="Heading1"/>
              <w:rPr>
                <w:rFonts w:ascii="Garamond" w:hAnsi="Garamond"/>
                <w:b/>
                <w:sz w:val="24"/>
                <w:szCs w:val="24"/>
              </w:rPr>
            </w:pPr>
            <w:r w:rsidRPr="00774A1E">
              <w:rPr>
                <w:rFonts w:ascii="Garamond" w:hAnsi="Garamond"/>
                <w:b/>
                <w:sz w:val="24"/>
                <w:szCs w:val="24"/>
              </w:rPr>
              <w:t xml:space="preserve">Context and Buyer Persona: </w:t>
            </w:r>
          </w:p>
          <w:p w14:paraId="221AA37E" w14:textId="6F4F0130" w:rsidR="00B96302" w:rsidRDefault="00C83DED" w:rsidP="00C83DED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 w:rsidRPr="00774A1E">
              <w:rPr>
                <w:rFonts w:ascii="Garamond" w:hAnsi="Garamond"/>
                <w:sz w:val="24"/>
                <w:szCs w:val="24"/>
              </w:rPr>
              <w:t xml:space="preserve">The Page is designed for </w:t>
            </w:r>
            <w:r>
              <w:rPr>
                <w:rFonts w:ascii="Garamond" w:hAnsi="Garamond"/>
                <w:sz w:val="24"/>
                <w:szCs w:val="24"/>
              </w:rPr>
              <w:t>Swedish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74A1E">
              <w:rPr>
                <w:rFonts w:ascii="Garamond" w:hAnsi="Garamond"/>
                <w:sz w:val="24"/>
                <w:szCs w:val="24"/>
              </w:rPr>
              <w:t>layers, who</w:t>
            </w:r>
            <w:r>
              <w:rPr>
                <w:rFonts w:ascii="Garamond" w:hAnsi="Garamond"/>
                <w:sz w:val="24"/>
                <w:szCs w:val="24"/>
              </w:rPr>
              <w:t xml:space="preserve"> would like to get more information about the casino. The casino review page is a thorough review about the casino, the most popular games, bonuses and promotions etc. Customers who visit this page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are in the Consideration/Decision Phase of the Customer Journey and are therefore looking for </w:t>
            </w:r>
            <w:r>
              <w:rPr>
                <w:rFonts w:ascii="Garamond" w:hAnsi="Garamond"/>
                <w:sz w:val="24"/>
                <w:szCs w:val="24"/>
              </w:rPr>
              <w:t>the extra information/incentive that will help them decide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. </w:t>
            </w:r>
            <w:r>
              <w:rPr>
                <w:rFonts w:ascii="Garamond" w:hAnsi="Garamond"/>
                <w:sz w:val="24"/>
                <w:szCs w:val="24"/>
              </w:rPr>
              <w:t xml:space="preserve">They are looking for guidance from the writer who has tested the casino, someone considered an expert that will give them the edge. </w:t>
            </w:r>
          </w:p>
          <w:p w14:paraId="060732C3" w14:textId="2002AFB0" w:rsidR="00C83DED" w:rsidRPr="00C83DED" w:rsidRDefault="00C83DED" w:rsidP="00C83DED"/>
        </w:tc>
      </w:tr>
      <w:tr w:rsidR="0038523E" w:rsidRPr="00774A1E" w14:paraId="47B4D017" w14:textId="77777777" w:rsidTr="0038523E">
        <w:tc>
          <w:tcPr>
            <w:tcW w:w="9350" w:type="dxa"/>
          </w:tcPr>
          <w:p w14:paraId="73C86277" w14:textId="4973C8F3" w:rsidR="005F2663" w:rsidRPr="00774A1E" w:rsidRDefault="005F2663" w:rsidP="00A32A3E">
            <w:pPr>
              <w:pStyle w:val="Heading1"/>
              <w:rPr>
                <w:rFonts w:ascii="Garamond" w:hAnsi="Garamond"/>
                <w:b/>
                <w:sz w:val="24"/>
                <w:szCs w:val="24"/>
              </w:rPr>
            </w:pPr>
            <w:r w:rsidRPr="00774A1E">
              <w:rPr>
                <w:rFonts w:ascii="Garamond" w:hAnsi="Garamond"/>
                <w:b/>
                <w:sz w:val="24"/>
                <w:szCs w:val="24"/>
              </w:rPr>
              <w:t>Page Intent:</w:t>
            </w:r>
          </w:p>
          <w:p w14:paraId="6AD890C9" w14:textId="77777777" w:rsidR="000D4723" w:rsidRDefault="00C83DED" w:rsidP="00C83DED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 w:rsidRPr="00774A1E">
              <w:rPr>
                <w:rFonts w:ascii="Garamond" w:hAnsi="Garamond"/>
                <w:sz w:val="24"/>
                <w:szCs w:val="24"/>
              </w:rPr>
              <w:t xml:space="preserve">The aim of the page is to </w:t>
            </w:r>
            <w:r>
              <w:rPr>
                <w:rFonts w:ascii="Garamond" w:hAnsi="Garamond"/>
                <w:sz w:val="24"/>
                <w:szCs w:val="24"/>
              </w:rPr>
              <w:t xml:space="preserve">give users detailed information about the casino and reinforce their decision to play at that casino. </w:t>
            </w:r>
          </w:p>
          <w:p w14:paraId="3AC23695" w14:textId="61BB55D4" w:rsidR="00C83DED" w:rsidRPr="00C83DED" w:rsidRDefault="00C83DED" w:rsidP="00C83DED"/>
        </w:tc>
      </w:tr>
      <w:tr w:rsidR="0038523E" w:rsidRPr="00774A1E" w14:paraId="54878A94" w14:textId="77777777" w:rsidTr="0038523E">
        <w:tc>
          <w:tcPr>
            <w:tcW w:w="9350" w:type="dxa"/>
          </w:tcPr>
          <w:p w14:paraId="2A5CEF8C" w14:textId="5F8C0AFD" w:rsidR="005F2663" w:rsidRPr="00774A1E" w:rsidRDefault="005F2663" w:rsidP="00A32A3E">
            <w:pPr>
              <w:pStyle w:val="Heading1"/>
              <w:rPr>
                <w:rFonts w:ascii="Garamond" w:hAnsi="Garamond"/>
                <w:b/>
                <w:sz w:val="24"/>
                <w:szCs w:val="24"/>
              </w:rPr>
            </w:pPr>
            <w:r w:rsidRPr="00774A1E">
              <w:rPr>
                <w:rFonts w:ascii="Garamond" w:hAnsi="Garamond"/>
                <w:b/>
                <w:sz w:val="24"/>
                <w:szCs w:val="24"/>
              </w:rPr>
              <w:t>Tone:</w:t>
            </w:r>
          </w:p>
          <w:p w14:paraId="4639D377" w14:textId="77777777" w:rsidR="0080456E" w:rsidRDefault="00C83DED" w:rsidP="00C83DED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Casino reviews shed light on the casino and represent a neutral, unbiased perspective. 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As experts </w:t>
            </w:r>
            <w:r w:rsidRPr="00774A1E">
              <w:rPr>
                <w:rFonts w:ascii="Garamond" w:hAnsi="Garamond"/>
                <w:sz w:val="24"/>
                <w:szCs w:val="24"/>
              </w:rPr>
              <w:t>who</w:t>
            </w:r>
            <w:r>
              <w:rPr>
                <w:rFonts w:ascii="Garamond" w:hAnsi="Garamond"/>
                <w:sz w:val="24"/>
                <w:szCs w:val="24"/>
              </w:rPr>
              <w:t xml:space="preserve"> have </w:t>
            </w:r>
            <w:r w:rsidRPr="00774A1E">
              <w:rPr>
                <w:rFonts w:ascii="Garamond" w:hAnsi="Garamond"/>
                <w:sz w:val="24"/>
                <w:szCs w:val="24"/>
              </w:rPr>
              <w:t>tested them and are now offering opinions and recommendations to players keen to try them</w:t>
            </w:r>
            <w:r>
              <w:rPr>
                <w:rFonts w:ascii="Garamond" w:hAnsi="Garamond"/>
                <w:sz w:val="24"/>
                <w:szCs w:val="24"/>
              </w:rPr>
              <w:t>, casino reviews should be dependable and precise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We should keep it all friendly but professional and use a neutra</w:t>
            </w:r>
            <w:r>
              <w:rPr>
                <w:rFonts w:ascii="Garamond" w:hAnsi="Garamond"/>
                <w:sz w:val="24"/>
                <w:szCs w:val="24"/>
              </w:rPr>
              <w:t>l tone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. </w:t>
            </w:r>
            <w:r>
              <w:rPr>
                <w:rFonts w:ascii="Garamond" w:hAnsi="Garamond"/>
                <w:sz w:val="24"/>
                <w:szCs w:val="24"/>
              </w:rPr>
              <w:t xml:space="preserve">Creditability is important with reviews </w:t>
            </w:r>
          </w:p>
          <w:p w14:paraId="7E9FD3A6" w14:textId="317DE7FE" w:rsidR="00C83DED" w:rsidRPr="00C83DED" w:rsidRDefault="00C83DED" w:rsidP="00C83DED"/>
        </w:tc>
      </w:tr>
      <w:tr w:rsidR="0038523E" w:rsidRPr="00774A1E" w14:paraId="108DE177" w14:textId="77777777" w:rsidTr="0038523E">
        <w:tc>
          <w:tcPr>
            <w:tcW w:w="9350" w:type="dxa"/>
          </w:tcPr>
          <w:p w14:paraId="4415B417" w14:textId="7E91D132" w:rsidR="00B615FD" w:rsidRPr="00774A1E" w:rsidRDefault="00B615FD" w:rsidP="00B615FD">
            <w:pPr>
              <w:pStyle w:val="Heading1"/>
              <w:rPr>
                <w:rFonts w:ascii="Garamond" w:hAnsi="Garamond"/>
                <w:b/>
                <w:sz w:val="24"/>
                <w:szCs w:val="24"/>
              </w:rPr>
            </w:pPr>
            <w:r w:rsidRPr="00774A1E">
              <w:rPr>
                <w:rFonts w:ascii="Garamond" w:hAnsi="Garamond"/>
                <w:b/>
                <w:sz w:val="24"/>
                <w:szCs w:val="24"/>
              </w:rPr>
              <w:t>Content structure:</w:t>
            </w:r>
          </w:p>
          <w:p w14:paraId="0FAAA8B4" w14:textId="114366F5" w:rsidR="00B615FD" w:rsidRPr="00774A1E" w:rsidRDefault="00B615FD" w:rsidP="00B615FD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 w:rsidRPr="00774A1E">
              <w:rPr>
                <w:rFonts w:ascii="Garamond" w:hAnsi="Garamond"/>
                <w:sz w:val="24"/>
                <w:szCs w:val="24"/>
              </w:rPr>
              <w:t xml:space="preserve">An article structure </w:t>
            </w:r>
            <w:r w:rsidR="00E12468" w:rsidRPr="00774A1E">
              <w:rPr>
                <w:rFonts w:ascii="Garamond" w:hAnsi="Garamond"/>
                <w:sz w:val="24"/>
                <w:szCs w:val="24"/>
              </w:rPr>
              <w:t>with an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FAQ </w:t>
            </w:r>
            <w:r w:rsidR="00AE4BB1" w:rsidRPr="00774A1E">
              <w:rPr>
                <w:rFonts w:ascii="Garamond" w:hAnsi="Garamond"/>
                <w:sz w:val="24"/>
                <w:szCs w:val="24"/>
              </w:rPr>
              <w:t>section</w:t>
            </w:r>
            <w:r w:rsidRPr="00774A1E">
              <w:rPr>
                <w:rFonts w:ascii="Garamond" w:hAnsi="Garamond"/>
                <w:sz w:val="24"/>
                <w:szCs w:val="24"/>
              </w:rPr>
              <w:t xml:space="preserve"> will be included in this brief.</w:t>
            </w:r>
          </w:p>
          <w:p w14:paraId="6EDC3298" w14:textId="75C1B956" w:rsidR="000D4723" w:rsidRPr="00774A1E" w:rsidRDefault="000D4723" w:rsidP="000A7FD0">
            <w:pPr>
              <w:rPr>
                <w:rFonts w:ascii="Garamond" w:hAnsi="Garamond"/>
              </w:rPr>
            </w:pPr>
          </w:p>
        </w:tc>
      </w:tr>
      <w:tr w:rsidR="0038523E" w:rsidRPr="00774A1E" w14:paraId="1B877BB4" w14:textId="77777777" w:rsidTr="0038523E">
        <w:tc>
          <w:tcPr>
            <w:tcW w:w="9350" w:type="dxa"/>
          </w:tcPr>
          <w:p w14:paraId="6DC5FFED" w14:textId="77777777" w:rsidR="005B174C" w:rsidRPr="00774A1E" w:rsidRDefault="005B174C" w:rsidP="005B174C">
            <w:pPr>
              <w:rPr>
                <w:rFonts w:ascii="Garamond" w:hAnsi="Garamond"/>
              </w:rPr>
            </w:pPr>
          </w:p>
          <w:p w14:paraId="2E0F499B" w14:textId="05A032B5" w:rsidR="005B174C" w:rsidRPr="00774A1E" w:rsidRDefault="005B174C" w:rsidP="005B174C">
            <w:pPr>
              <w:rPr>
                <w:rFonts w:ascii="Garamond" w:hAnsi="Garamond"/>
              </w:rPr>
            </w:pPr>
          </w:p>
        </w:tc>
      </w:tr>
    </w:tbl>
    <w:p w14:paraId="13F41720" w14:textId="410B69B3" w:rsidR="00A32A3E" w:rsidRPr="00774A1E" w:rsidRDefault="00A32A3E" w:rsidP="00A32A3E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Targeted Keywords:</w:t>
      </w:r>
    </w:p>
    <w:p w14:paraId="1627F082" w14:textId="77777777" w:rsidR="00A32A3E" w:rsidRPr="00774A1E" w:rsidRDefault="00A32A3E" w:rsidP="00A32A3E">
      <w:pPr>
        <w:rPr>
          <w:rFonts w:ascii="Garamond" w:hAnsi="Garamond" w:cstheme="minorHAnsi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C4551" wp14:editId="244C22B9">
                <wp:simplePos x="0" y="0"/>
                <wp:positionH relativeFrom="column">
                  <wp:posOffset>9525</wp:posOffset>
                </wp:positionH>
                <wp:positionV relativeFrom="paragraph">
                  <wp:posOffset>13767</wp:posOffset>
                </wp:positionV>
                <wp:extent cx="6205855" cy="0"/>
                <wp:effectExtent l="0" t="0" r="1714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F9C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1pt" to="48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4950"/>
        <w:gridCol w:w="4860"/>
      </w:tblGrid>
      <w:tr w:rsidR="00A32A3E" w:rsidRPr="00774A1E" w14:paraId="3CE87ABC" w14:textId="77777777" w:rsidTr="001C4F96">
        <w:trPr>
          <w:trHeight w:val="576"/>
          <w:jc w:val="center"/>
        </w:trPr>
        <w:tc>
          <w:tcPr>
            <w:tcW w:w="4950" w:type="dxa"/>
            <w:shd w:val="clear" w:color="auto" w:fill="C5E0B3" w:themeFill="accent6" w:themeFillTint="66"/>
            <w:vAlign w:val="center"/>
          </w:tcPr>
          <w:p w14:paraId="15426274" w14:textId="77777777" w:rsidR="00A32A3E" w:rsidRPr="00774A1E" w:rsidRDefault="00A32A3E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Keywords</w:t>
            </w:r>
          </w:p>
        </w:tc>
        <w:tc>
          <w:tcPr>
            <w:tcW w:w="4860" w:type="dxa"/>
            <w:shd w:val="clear" w:color="auto" w:fill="C5E0B3" w:themeFill="accent6" w:themeFillTint="66"/>
            <w:vAlign w:val="center"/>
          </w:tcPr>
          <w:p w14:paraId="2EC7AA99" w14:textId="4452A2A9" w:rsidR="00A32A3E" w:rsidRPr="00774A1E" w:rsidRDefault="00A3437B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Primary/Secondary</w:t>
            </w:r>
            <w:r w:rsidR="001C4F96" w:rsidRPr="00774A1E">
              <w:rPr>
                <w:rFonts w:ascii="Garamond" w:hAnsi="Garamond" w:cstheme="minorHAnsi"/>
                <w:b/>
              </w:rPr>
              <w:t>/ Tertiary</w:t>
            </w:r>
          </w:p>
        </w:tc>
      </w:tr>
      <w:tr w:rsidR="001C4F96" w:rsidRPr="00774A1E" w14:paraId="7FAAE2F7" w14:textId="77777777" w:rsidTr="001C4F96">
        <w:trPr>
          <w:trHeight w:val="576"/>
          <w:jc w:val="center"/>
        </w:trPr>
        <w:tc>
          <w:tcPr>
            <w:tcW w:w="4950" w:type="dxa"/>
            <w:vAlign w:val="center"/>
          </w:tcPr>
          <w:p w14:paraId="3DB95F41" w14:textId="5D8782CC" w:rsidR="001C4F96" w:rsidRPr="00774A1E" w:rsidRDefault="00C63CB4" w:rsidP="001C4F96">
            <w:pPr>
              <w:spacing w:before="100" w:beforeAutospacing="1"/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Casoola</w:t>
            </w:r>
            <w:proofErr w:type="spellEnd"/>
            <w:r>
              <w:rPr>
                <w:rFonts w:ascii="Garamond" w:hAnsi="Garamond" w:cstheme="minorHAnsi"/>
              </w:rPr>
              <w:t xml:space="preserve"> </w:t>
            </w:r>
            <w:r w:rsidR="000B53BF">
              <w:rPr>
                <w:rFonts w:ascii="Garamond" w:hAnsi="Garamond" w:cstheme="minorHAnsi"/>
              </w:rPr>
              <w:t>Casino</w:t>
            </w:r>
          </w:p>
        </w:tc>
        <w:tc>
          <w:tcPr>
            <w:tcW w:w="4860" w:type="dxa"/>
            <w:vAlign w:val="center"/>
          </w:tcPr>
          <w:p w14:paraId="0B881C1B" w14:textId="530794DE" w:rsidR="001C4F96" w:rsidRPr="00774A1E" w:rsidRDefault="001C4F96" w:rsidP="001C4F96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 w:rsidRPr="00774A1E">
              <w:rPr>
                <w:rFonts w:ascii="Garamond" w:hAnsi="Garamond" w:cstheme="minorHAnsi"/>
              </w:rPr>
              <w:t>Primary</w:t>
            </w:r>
          </w:p>
        </w:tc>
      </w:tr>
      <w:tr w:rsidR="00A93923" w:rsidRPr="00774A1E" w14:paraId="635255CE" w14:textId="77777777" w:rsidTr="001C4F96">
        <w:trPr>
          <w:trHeight w:val="576"/>
          <w:jc w:val="center"/>
        </w:trPr>
        <w:tc>
          <w:tcPr>
            <w:tcW w:w="4950" w:type="dxa"/>
            <w:vAlign w:val="center"/>
          </w:tcPr>
          <w:p w14:paraId="35938CCD" w14:textId="21BA7837" w:rsidR="00A93923" w:rsidRDefault="00C63CB4" w:rsidP="001C4F96">
            <w:pPr>
              <w:spacing w:before="100" w:beforeAutospacing="1"/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Casoola</w:t>
            </w:r>
            <w:proofErr w:type="spellEnd"/>
          </w:p>
        </w:tc>
        <w:tc>
          <w:tcPr>
            <w:tcW w:w="4860" w:type="dxa"/>
            <w:vAlign w:val="center"/>
          </w:tcPr>
          <w:p w14:paraId="788D646B" w14:textId="34720638" w:rsidR="00A93923" w:rsidRPr="00774A1E" w:rsidRDefault="00A93923" w:rsidP="001C4F96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Secondary</w:t>
            </w:r>
          </w:p>
        </w:tc>
      </w:tr>
      <w:tr w:rsidR="00C63CB4" w:rsidRPr="00774A1E" w14:paraId="3383AEE7" w14:textId="77777777" w:rsidTr="001C4F96">
        <w:trPr>
          <w:trHeight w:val="576"/>
          <w:jc w:val="center"/>
        </w:trPr>
        <w:tc>
          <w:tcPr>
            <w:tcW w:w="4950" w:type="dxa"/>
            <w:vAlign w:val="center"/>
          </w:tcPr>
          <w:p w14:paraId="3B13BC76" w14:textId="4C6A5515" w:rsidR="00C63CB4" w:rsidRDefault="00C63CB4" w:rsidP="001C4F96">
            <w:pPr>
              <w:spacing w:before="100" w:beforeAutospacing="1"/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Casoola</w:t>
            </w:r>
            <w:proofErr w:type="spellEnd"/>
            <w:r>
              <w:rPr>
                <w:rFonts w:ascii="Garamond" w:hAnsi="Garamond" w:cstheme="minorHAnsi"/>
              </w:rPr>
              <w:t xml:space="preserve"> Recension</w:t>
            </w:r>
          </w:p>
        </w:tc>
        <w:tc>
          <w:tcPr>
            <w:tcW w:w="4860" w:type="dxa"/>
            <w:vAlign w:val="center"/>
          </w:tcPr>
          <w:p w14:paraId="7F31C5F1" w14:textId="7D5F385A" w:rsidR="00C63CB4" w:rsidRDefault="00C63CB4" w:rsidP="001C4F96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Secondary</w:t>
            </w:r>
          </w:p>
        </w:tc>
      </w:tr>
    </w:tbl>
    <w:p w14:paraId="6483EF5F" w14:textId="34830D78" w:rsidR="000B53BF" w:rsidRDefault="000B53BF" w:rsidP="00A32A3E">
      <w:pPr>
        <w:pStyle w:val="Heading1"/>
        <w:rPr>
          <w:rFonts w:ascii="Garamond" w:hAnsi="Garamond"/>
          <w:b/>
          <w:sz w:val="24"/>
          <w:szCs w:val="24"/>
        </w:rPr>
      </w:pPr>
    </w:p>
    <w:p w14:paraId="22A87509" w14:textId="77777777" w:rsidR="000B53BF" w:rsidRPr="000B53BF" w:rsidRDefault="000B53BF" w:rsidP="000B53BF"/>
    <w:p w14:paraId="587A3326" w14:textId="4EE93ADC" w:rsidR="00A32A3E" w:rsidRPr="00774A1E" w:rsidRDefault="00A32A3E" w:rsidP="00A32A3E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lastRenderedPageBreak/>
        <w:t>Meta Data:</w:t>
      </w:r>
    </w:p>
    <w:p w14:paraId="63091A96" w14:textId="77777777" w:rsidR="00A32A3E" w:rsidRPr="00774A1E" w:rsidRDefault="00A32A3E" w:rsidP="00A32A3E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C02FE" wp14:editId="1F3BA3F7">
                <wp:simplePos x="0" y="0"/>
                <wp:positionH relativeFrom="column">
                  <wp:posOffset>9525</wp:posOffset>
                </wp:positionH>
                <wp:positionV relativeFrom="paragraph">
                  <wp:posOffset>19253</wp:posOffset>
                </wp:positionV>
                <wp:extent cx="6205855" cy="0"/>
                <wp:effectExtent l="0" t="0" r="1714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93FA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5pt" to="48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7740"/>
      </w:tblGrid>
      <w:tr w:rsidR="002D6F5A" w:rsidRPr="00774A1E" w14:paraId="5383B664" w14:textId="77777777" w:rsidTr="002D6F5A">
        <w:trPr>
          <w:trHeight w:val="576"/>
        </w:trPr>
        <w:tc>
          <w:tcPr>
            <w:tcW w:w="9535" w:type="dxa"/>
            <w:gridSpan w:val="2"/>
            <w:shd w:val="clear" w:color="auto" w:fill="C5E0B3" w:themeFill="accent6" w:themeFillTint="66"/>
            <w:vAlign w:val="center"/>
          </w:tcPr>
          <w:p w14:paraId="6F4DC7E7" w14:textId="77777777" w:rsidR="002D6F5A" w:rsidRPr="00774A1E" w:rsidRDefault="002D6F5A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URL Structure</w:t>
            </w:r>
          </w:p>
        </w:tc>
      </w:tr>
      <w:tr w:rsidR="002D6F5A" w:rsidRPr="00774A1E" w14:paraId="2110F108" w14:textId="77777777" w:rsidTr="002D6F5A">
        <w:trPr>
          <w:trHeight w:val="576"/>
        </w:trPr>
        <w:tc>
          <w:tcPr>
            <w:tcW w:w="1795" w:type="dxa"/>
            <w:vAlign w:val="center"/>
          </w:tcPr>
          <w:p w14:paraId="7EF8F763" w14:textId="10476BA2" w:rsidR="002D6F5A" w:rsidRPr="00774A1E" w:rsidRDefault="002D6F5A" w:rsidP="00433A59">
            <w:pPr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URL</w:t>
            </w:r>
          </w:p>
        </w:tc>
        <w:tc>
          <w:tcPr>
            <w:tcW w:w="7740" w:type="dxa"/>
            <w:vAlign w:val="center"/>
          </w:tcPr>
          <w:p w14:paraId="303781BC" w14:textId="131A305D" w:rsidR="002D6F5A" w:rsidRPr="00774A1E" w:rsidRDefault="002D6F5A" w:rsidP="00433A59">
            <w:pPr>
              <w:rPr>
                <w:rFonts w:ascii="Garamond" w:hAnsi="Garamond" w:cstheme="minorHAnsi"/>
              </w:rPr>
            </w:pPr>
          </w:p>
        </w:tc>
      </w:tr>
    </w:tbl>
    <w:p w14:paraId="0142F4EF" w14:textId="7EDF43F0" w:rsidR="00A32A3E" w:rsidRPr="00774A1E" w:rsidRDefault="00A32A3E" w:rsidP="00A32A3E">
      <w:pPr>
        <w:rPr>
          <w:rFonts w:ascii="Garamond" w:hAnsi="Garamond"/>
        </w:rPr>
      </w:pPr>
    </w:p>
    <w:p w14:paraId="563E3776" w14:textId="77777777" w:rsidR="005D5775" w:rsidRPr="00774A1E" w:rsidRDefault="005D5775" w:rsidP="00A32A3E">
      <w:pPr>
        <w:rPr>
          <w:rFonts w:ascii="Garamond" w:hAnsi="Garamond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95"/>
        <w:gridCol w:w="4140"/>
        <w:gridCol w:w="3690"/>
      </w:tblGrid>
      <w:tr w:rsidR="00A32A3E" w:rsidRPr="00774A1E" w14:paraId="57924912" w14:textId="77777777" w:rsidTr="00A00BE4">
        <w:trPr>
          <w:trHeight w:val="576"/>
        </w:trPr>
        <w:tc>
          <w:tcPr>
            <w:tcW w:w="5935" w:type="dxa"/>
            <w:gridSpan w:val="2"/>
            <w:shd w:val="clear" w:color="auto" w:fill="C5E0B3" w:themeFill="accent6" w:themeFillTint="66"/>
            <w:vAlign w:val="center"/>
          </w:tcPr>
          <w:p w14:paraId="00BB1B1E" w14:textId="0815F22A" w:rsidR="00A32A3E" w:rsidRPr="00774A1E" w:rsidRDefault="00A32A3E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Title Tag</w:t>
            </w:r>
            <w:r w:rsidR="00A00BE4" w:rsidRPr="00774A1E">
              <w:rPr>
                <w:rFonts w:ascii="Garamond" w:hAnsi="Garamond" w:cstheme="minorHAnsi"/>
                <w:b/>
              </w:rPr>
              <w:t xml:space="preserve"> Terms</w:t>
            </w:r>
          </w:p>
        </w:tc>
        <w:tc>
          <w:tcPr>
            <w:tcW w:w="3690" w:type="dxa"/>
            <w:shd w:val="clear" w:color="auto" w:fill="C5E0B3" w:themeFill="accent6" w:themeFillTint="66"/>
            <w:vAlign w:val="center"/>
          </w:tcPr>
          <w:p w14:paraId="250BFA69" w14:textId="77777777" w:rsidR="00A32A3E" w:rsidRPr="00774A1E" w:rsidRDefault="00A32A3E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Length</w:t>
            </w:r>
          </w:p>
        </w:tc>
      </w:tr>
      <w:tr w:rsidR="00A32A3E" w:rsidRPr="00774A1E" w14:paraId="38A5967E" w14:textId="77777777" w:rsidTr="00A00BE4">
        <w:trPr>
          <w:trHeight w:val="576"/>
        </w:trPr>
        <w:tc>
          <w:tcPr>
            <w:tcW w:w="1795" w:type="dxa"/>
            <w:vAlign w:val="center"/>
          </w:tcPr>
          <w:p w14:paraId="220A2E91" w14:textId="6907FEEA" w:rsidR="00A32A3E" w:rsidRPr="00774A1E" w:rsidRDefault="005D5775" w:rsidP="00433A59">
            <w:pPr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Page Title</w:t>
            </w:r>
          </w:p>
        </w:tc>
        <w:tc>
          <w:tcPr>
            <w:tcW w:w="4140" w:type="dxa"/>
            <w:vAlign w:val="center"/>
          </w:tcPr>
          <w:p w14:paraId="7BA92592" w14:textId="02C4832B" w:rsidR="00B615FD" w:rsidRPr="00774A1E" w:rsidRDefault="00FC570C" w:rsidP="00433A59">
            <w:pPr>
              <w:rPr>
                <w:rFonts w:ascii="Garamond" w:hAnsi="Garamond" w:cstheme="minorHAnsi"/>
              </w:rPr>
            </w:pPr>
            <w:r w:rsidRPr="00FC570C">
              <w:rPr>
                <w:rFonts w:ascii="Garamond" w:hAnsi="Garamond" w:cstheme="minorHAnsi"/>
              </w:rPr>
              <w:t xml:space="preserve">Cassola Casino 2022 | NYTT Casino Bonus 200 Free Spins </w:t>
            </w:r>
            <w:proofErr w:type="spellStart"/>
            <w:r w:rsidRPr="00FC570C">
              <w:rPr>
                <w:rFonts w:ascii="Garamond" w:hAnsi="Garamond" w:cstheme="minorHAnsi"/>
              </w:rPr>
              <w:t>i</w:t>
            </w:r>
            <w:proofErr w:type="spellEnd"/>
            <w:r w:rsidRPr="00FC570C">
              <w:rPr>
                <w:rFonts w:ascii="Garamond" w:hAnsi="Garamond" w:cstheme="minorHAnsi"/>
              </w:rPr>
              <w:t xml:space="preserve"> Bonus</w:t>
            </w:r>
          </w:p>
        </w:tc>
        <w:tc>
          <w:tcPr>
            <w:tcW w:w="3690" w:type="dxa"/>
            <w:vAlign w:val="center"/>
          </w:tcPr>
          <w:p w14:paraId="23135B62" w14:textId="43E7FFDB" w:rsidR="00A32A3E" w:rsidRPr="00774A1E" w:rsidRDefault="00A00BE4" w:rsidP="00433A59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 w:rsidRPr="00774A1E">
              <w:rPr>
                <w:rFonts w:ascii="Garamond" w:hAnsi="Garamond" w:cstheme="minorHAnsi"/>
              </w:rPr>
              <w:t>Close to But Under 65 characters</w:t>
            </w:r>
          </w:p>
        </w:tc>
      </w:tr>
    </w:tbl>
    <w:p w14:paraId="5E084620" w14:textId="77777777" w:rsidR="00A32A3E" w:rsidRPr="00774A1E" w:rsidRDefault="00A32A3E" w:rsidP="00A32A3E">
      <w:pPr>
        <w:rPr>
          <w:rFonts w:ascii="Garamond" w:hAnsi="Garamond"/>
        </w:rPr>
      </w:pPr>
    </w:p>
    <w:p w14:paraId="7E771722" w14:textId="77777777" w:rsidR="00A32A3E" w:rsidRPr="00774A1E" w:rsidRDefault="00A32A3E" w:rsidP="00A32A3E">
      <w:pPr>
        <w:rPr>
          <w:rFonts w:ascii="Garamond" w:hAnsi="Garamond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95"/>
        <w:gridCol w:w="4140"/>
        <w:gridCol w:w="3690"/>
      </w:tblGrid>
      <w:tr w:rsidR="00A32A3E" w:rsidRPr="00774A1E" w14:paraId="1668CEBC" w14:textId="77777777" w:rsidTr="00A00BE4">
        <w:trPr>
          <w:trHeight w:val="576"/>
        </w:trPr>
        <w:tc>
          <w:tcPr>
            <w:tcW w:w="5935" w:type="dxa"/>
            <w:gridSpan w:val="2"/>
            <w:shd w:val="clear" w:color="auto" w:fill="C5E0B3" w:themeFill="accent6" w:themeFillTint="66"/>
            <w:vAlign w:val="center"/>
          </w:tcPr>
          <w:p w14:paraId="39BF6791" w14:textId="69E49533" w:rsidR="00A32A3E" w:rsidRPr="00774A1E" w:rsidRDefault="00A32A3E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Meta Description</w:t>
            </w:r>
            <w:r w:rsidR="00A00BE4" w:rsidRPr="00774A1E">
              <w:rPr>
                <w:rFonts w:ascii="Garamond" w:hAnsi="Garamond" w:cstheme="minorHAnsi"/>
                <w:b/>
              </w:rPr>
              <w:t xml:space="preserve"> Terms</w:t>
            </w:r>
          </w:p>
        </w:tc>
        <w:tc>
          <w:tcPr>
            <w:tcW w:w="3690" w:type="dxa"/>
            <w:shd w:val="clear" w:color="auto" w:fill="C5E0B3" w:themeFill="accent6" w:themeFillTint="66"/>
            <w:vAlign w:val="center"/>
          </w:tcPr>
          <w:p w14:paraId="7EF4F505" w14:textId="77777777" w:rsidR="00A32A3E" w:rsidRPr="00774A1E" w:rsidRDefault="00A32A3E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Length</w:t>
            </w:r>
          </w:p>
        </w:tc>
      </w:tr>
      <w:tr w:rsidR="00A32A3E" w:rsidRPr="00774A1E" w14:paraId="70357BB5" w14:textId="77777777" w:rsidTr="00A00BE4">
        <w:trPr>
          <w:trHeight w:val="576"/>
        </w:trPr>
        <w:tc>
          <w:tcPr>
            <w:tcW w:w="1795" w:type="dxa"/>
            <w:vAlign w:val="center"/>
          </w:tcPr>
          <w:p w14:paraId="4DCFB6F9" w14:textId="5A4B396A" w:rsidR="00A32A3E" w:rsidRPr="00774A1E" w:rsidRDefault="005D5775" w:rsidP="00433A59">
            <w:pPr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Meta</w:t>
            </w:r>
          </w:p>
        </w:tc>
        <w:tc>
          <w:tcPr>
            <w:tcW w:w="4140" w:type="dxa"/>
            <w:vAlign w:val="center"/>
          </w:tcPr>
          <w:p w14:paraId="34AB3C89" w14:textId="5E65BDD7" w:rsidR="00A32A3E" w:rsidRPr="00774A1E" w:rsidRDefault="00FC570C" w:rsidP="00433A59">
            <w:pPr>
              <w:rPr>
                <w:rFonts w:ascii="Garamond" w:hAnsi="Garamond" w:cstheme="minorHAnsi"/>
              </w:rPr>
            </w:pPr>
            <w:proofErr w:type="spellStart"/>
            <w:r w:rsidRPr="00FC570C">
              <w:rPr>
                <w:rFonts w:ascii="Garamond" w:hAnsi="Garamond" w:cstheme="minorHAnsi"/>
              </w:rPr>
              <w:t>Casoola</w:t>
            </w:r>
            <w:proofErr w:type="spellEnd"/>
            <w:r w:rsidRPr="00FC570C">
              <w:rPr>
                <w:rFonts w:ascii="Garamond" w:hAnsi="Garamond" w:cstheme="minorHAnsi"/>
              </w:rPr>
              <w:t xml:space="preserve"> Casino, recension, casino bonus, free spins</w:t>
            </w:r>
          </w:p>
        </w:tc>
        <w:tc>
          <w:tcPr>
            <w:tcW w:w="3690" w:type="dxa"/>
            <w:vAlign w:val="center"/>
          </w:tcPr>
          <w:p w14:paraId="283E1196" w14:textId="100DB00E" w:rsidR="00A32A3E" w:rsidRPr="00774A1E" w:rsidRDefault="00A00BE4" w:rsidP="00433A59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 w:rsidRPr="00774A1E">
              <w:rPr>
                <w:rFonts w:ascii="Garamond" w:hAnsi="Garamond" w:cstheme="minorHAnsi"/>
              </w:rPr>
              <w:t>Close to But Under 155 characters</w:t>
            </w:r>
          </w:p>
        </w:tc>
      </w:tr>
    </w:tbl>
    <w:p w14:paraId="7EDA2533" w14:textId="28F32D1A" w:rsidR="00A32A3E" w:rsidRPr="00774A1E" w:rsidRDefault="00A32A3E" w:rsidP="00A32A3E">
      <w:pPr>
        <w:rPr>
          <w:rFonts w:ascii="Garamond" w:hAnsi="Garamond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345"/>
        <w:gridCol w:w="4590"/>
        <w:gridCol w:w="3690"/>
      </w:tblGrid>
      <w:tr w:rsidR="00D921C8" w:rsidRPr="00774A1E" w14:paraId="2C30B976" w14:textId="77777777" w:rsidTr="00C76EE4">
        <w:trPr>
          <w:trHeight w:val="576"/>
        </w:trPr>
        <w:tc>
          <w:tcPr>
            <w:tcW w:w="5935" w:type="dxa"/>
            <w:gridSpan w:val="2"/>
            <w:shd w:val="clear" w:color="auto" w:fill="C5E0B3" w:themeFill="accent6" w:themeFillTint="66"/>
            <w:vAlign w:val="center"/>
          </w:tcPr>
          <w:p w14:paraId="2EAE9132" w14:textId="77777777" w:rsidR="00D921C8" w:rsidRPr="00774A1E" w:rsidRDefault="00D921C8" w:rsidP="00C76EE4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H1 Tag Terms</w:t>
            </w:r>
          </w:p>
        </w:tc>
        <w:tc>
          <w:tcPr>
            <w:tcW w:w="3690" w:type="dxa"/>
            <w:shd w:val="clear" w:color="auto" w:fill="C5E0B3" w:themeFill="accent6" w:themeFillTint="66"/>
            <w:vAlign w:val="center"/>
          </w:tcPr>
          <w:p w14:paraId="7A04FB7C" w14:textId="77777777" w:rsidR="00D921C8" w:rsidRPr="00774A1E" w:rsidRDefault="00D921C8" w:rsidP="00C76EE4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Length</w:t>
            </w:r>
          </w:p>
        </w:tc>
      </w:tr>
      <w:tr w:rsidR="00C70D1D" w:rsidRPr="00774A1E" w14:paraId="43ED7204" w14:textId="77777777" w:rsidTr="00C76EE4">
        <w:trPr>
          <w:trHeight w:val="576"/>
        </w:trPr>
        <w:tc>
          <w:tcPr>
            <w:tcW w:w="1345" w:type="dxa"/>
            <w:vAlign w:val="center"/>
          </w:tcPr>
          <w:p w14:paraId="6447AF9E" w14:textId="77777777" w:rsidR="00C70D1D" w:rsidRPr="00774A1E" w:rsidRDefault="00C70D1D" w:rsidP="00C70D1D">
            <w:pPr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H1</w:t>
            </w:r>
          </w:p>
        </w:tc>
        <w:tc>
          <w:tcPr>
            <w:tcW w:w="4590" w:type="dxa"/>
            <w:vAlign w:val="center"/>
          </w:tcPr>
          <w:p w14:paraId="2D2932BE" w14:textId="14F9D597" w:rsidR="00C70D1D" w:rsidRPr="00774A1E" w:rsidRDefault="00FC570C" w:rsidP="00C70D1D">
            <w:pPr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Casoola</w:t>
            </w:r>
            <w:proofErr w:type="spellEnd"/>
          </w:p>
        </w:tc>
        <w:tc>
          <w:tcPr>
            <w:tcW w:w="3690" w:type="dxa"/>
            <w:vAlign w:val="center"/>
          </w:tcPr>
          <w:p w14:paraId="208C5D8B" w14:textId="77777777" w:rsidR="00C70D1D" w:rsidRPr="00774A1E" w:rsidRDefault="00C70D1D" w:rsidP="00C70D1D">
            <w:pPr>
              <w:spacing w:before="100" w:beforeAutospacing="1"/>
              <w:jc w:val="center"/>
              <w:rPr>
                <w:rFonts w:ascii="Garamond" w:hAnsi="Garamond" w:cstheme="minorHAnsi"/>
              </w:rPr>
            </w:pPr>
            <w:r w:rsidRPr="00774A1E">
              <w:rPr>
                <w:rFonts w:ascii="Garamond" w:hAnsi="Garamond" w:cstheme="minorHAnsi"/>
              </w:rPr>
              <w:t>Over 20 But Under 70 characters</w:t>
            </w:r>
          </w:p>
        </w:tc>
      </w:tr>
    </w:tbl>
    <w:p w14:paraId="1416184A" w14:textId="1082B36B" w:rsidR="00D921C8" w:rsidRPr="00774A1E" w:rsidRDefault="00D921C8" w:rsidP="00A32A3E">
      <w:pPr>
        <w:rPr>
          <w:rFonts w:ascii="Garamond" w:hAnsi="Garamond"/>
        </w:rPr>
      </w:pPr>
    </w:p>
    <w:p w14:paraId="0129C560" w14:textId="617D532B" w:rsidR="00304521" w:rsidRPr="00774A1E" w:rsidRDefault="00304521" w:rsidP="00A32A3E">
      <w:pPr>
        <w:rPr>
          <w:rFonts w:ascii="Garamond" w:hAnsi="Garamond"/>
        </w:rPr>
      </w:pPr>
    </w:p>
    <w:p w14:paraId="1FEC74DC" w14:textId="77777777" w:rsidR="00C70D1D" w:rsidRPr="00774A1E" w:rsidRDefault="00C70D1D" w:rsidP="00A32A3E">
      <w:pPr>
        <w:rPr>
          <w:rFonts w:ascii="Garamond" w:hAnsi="Garamond"/>
        </w:rPr>
      </w:pPr>
    </w:p>
    <w:p w14:paraId="60CDB927" w14:textId="77777777" w:rsidR="00A32A3E" w:rsidRPr="00774A1E" w:rsidRDefault="00A32A3E" w:rsidP="00A32A3E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Content Recommendations:</w:t>
      </w:r>
    </w:p>
    <w:p w14:paraId="4F44E74E" w14:textId="77777777" w:rsidR="00A32A3E" w:rsidRPr="00774A1E" w:rsidRDefault="00A32A3E" w:rsidP="00A32A3E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DFE77" wp14:editId="09E7FCDE">
                <wp:simplePos x="0" y="0"/>
                <wp:positionH relativeFrom="column">
                  <wp:posOffset>28575</wp:posOffset>
                </wp:positionH>
                <wp:positionV relativeFrom="paragraph">
                  <wp:posOffset>8255</wp:posOffset>
                </wp:positionV>
                <wp:extent cx="6205855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D7D3A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65pt" to="490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9805"/>
      </w:tblGrid>
      <w:tr w:rsidR="005D5775" w:rsidRPr="00774A1E" w14:paraId="00C0557C" w14:textId="77777777" w:rsidTr="005D5775">
        <w:trPr>
          <w:trHeight w:val="560"/>
        </w:trPr>
        <w:tc>
          <w:tcPr>
            <w:tcW w:w="9805" w:type="dxa"/>
            <w:shd w:val="clear" w:color="auto" w:fill="C5E0B3" w:themeFill="accent6" w:themeFillTint="66"/>
            <w:vAlign w:val="center"/>
          </w:tcPr>
          <w:p w14:paraId="216A88E2" w14:textId="081D1972" w:rsidR="005D5775" w:rsidRPr="00774A1E" w:rsidRDefault="005D5775" w:rsidP="00433A59">
            <w:pPr>
              <w:spacing w:before="100" w:beforeAutospacing="1"/>
              <w:jc w:val="center"/>
              <w:rPr>
                <w:rFonts w:ascii="Garamond" w:hAnsi="Garamond" w:cstheme="minorHAnsi"/>
                <w:b/>
              </w:rPr>
            </w:pPr>
            <w:r w:rsidRPr="00774A1E">
              <w:rPr>
                <w:rFonts w:ascii="Garamond" w:hAnsi="Garamond" w:cstheme="minorHAnsi"/>
                <w:b/>
              </w:rPr>
              <w:t>Word Count</w:t>
            </w:r>
          </w:p>
        </w:tc>
      </w:tr>
      <w:tr w:rsidR="00A32A3E" w:rsidRPr="00774A1E" w14:paraId="1DE7C136" w14:textId="77777777" w:rsidTr="00433A59">
        <w:trPr>
          <w:trHeight w:val="560"/>
        </w:trPr>
        <w:tc>
          <w:tcPr>
            <w:tcW w:w="9805" w:type="dxa"/>
            <w:vAlign w:val="center"/>
          </w:tcPr>
          <w:p w14:paraId="518607D8" w14:textId="25CC54CA" w:rsidR="00A32A3E" w:rsidRPr="00774A1E" w:rsidRDefault="00A32A3E" w:rsidP="00433A59">
            <w:pPr>
              <w:jc w:val="center"/>
              <w:rPr>
                <w:rFonts w:ascii="Garamond" w:hAnsi="Garamond" w:cstheme="minorHAnsi"/>
              </w:rPr>
            </w:pPr>
            <w:r w:rsidRPr="00774A1E">
              <w:rPr>
                <w:rFonts w:ascii="Garamond" w:hAnsi="Garamond" w:cstheme="minorHAnsi"/>
                <w:b/>
              </w:rPr>
              <w:t xml:space="preserve">Recommendation: </w:t>
            </w:r>
            <w:r w:rsidR="000C0E14" w:rsidRPr="00774A1E">
              <w:rPr>
                <w:rFonts w:ascii="Garamond" w:hAnsi="Garamond" w:cstheme="minorHAnsi"/>
                <w:b/>
              </w:rPr>
              <w:t xml:space="preserve"> </w:t>
            </w:r>
            <w:r w:rsidR="00A93923">
              <w:rPr>
                <w:rFonts w:ascii="Garamond" w:hAnsi="Garamond" w:cstheme="minorHAnsi"/>
                <w:b/>
              </w:rPr>
              <w:t>1</w:t>
            </w:r>
            <w:r w:rsidR="00CF4D46">
              <w:rPr>
                <w:rFonts w:ascii="Garamond" w:hAnsi="Garamond" w:cstheme="minorHAnsi"/>
                <w:b/>
              </w:rPr>
              <w:t>5</w:t>
            </w:r>
            <w:r w:rsidR="005F5BD1">
              <w:rPr>
                <w:rFonts w:ascii="Garamond" w:hAnsi="Garamond" w:cstheme="minorHAnsi"/>
                <w:b/>
              </w:rPr>
              <w:t>00-</w:t>
            </w:r>
            <w:r w:rsidR="00CF4D46">
              <w:rPr>
                <w:rFonts w:ascii="Garamond" w:hAnsi="Garamond" w:cstheme="minorHAnsi"/>
                <w:b/>
              </w:rPr>
              <w:t>17</w:t>
            </w:r>
            <w:r w:rsidR="005F5BD1">
              <w:rPr>
                <w:rFonts w:ascii="Garamond" w:hAnsi="Garamond" w:cstheme="minorHAnsi"/>
                <w:b/>
              </w:rPr>
              <w:t>00</w:t>
            </w:r>
          </w:p>
        </w:tc>
      </w:tr>
    </w:tbl>
    <w:p w14:paraId="5368044F" w14:textId="23DC77C3" w:rsidR="00A32A3E" w:rsidRPr="00774A1E" w:rsidRDefault="00A32A3E">
      <w:pPr>
        <w:rPr>
          <w:rFonts w:ascii="Garamond" w:hAnsi="Garamond"/>
        </w:rPr>
      </w:pPr>
    </w:p>
    <w:p w14:paraId="0074E692" w14:textId="77777777" w:rsidR="00080771" w:rsidRPr="00774A1E" w:rsidRDefault="00080771" w:rsidP="00080771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Keywords:</w:t>
      </w:r>
    </w:p>
    <w:p w14:paraId="1FBE231E" w14:textId="77777777" w:rsidR="00080771" w:rsidRPr="00774A1E" w:rsidRDefault="00080771" w:rsidP="00080771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AB978" wp14:editId="5C59F394">
                <wp:simplePos x="0" y="0"/>
                <wp:positionH relativeFrom="column">
                  <wp:posOffset>-1270</wp:posOffset>
                </wp:positionH>
                <wp:positionV relativeFrom="paragraph">
                  <wp:posOffset>9863</wp:posOffset>
                </wp:positionV>
                <wp:extent cx="6205855" cy="48260"/>
                <wp:effectExtent l="0" t="0" r="17145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FDBA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.8pt" to="488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47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0"/>
      </w:tblGrid>
      <w:tr w:rsidR="00080771" w:rsidRPr="00774A1E" w14:paraId="68487524" w14:textId="77777777" w:rsidTr="00C76EE4">
        <w:trPr>
          <w:jc w:val="center"/>
        </w:trPr>
        <w:tc>
          <w:tcPr>
            <w:tcW w:w="476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F297" w14:textId="77777777" w:rsidR="00080771" w:rsidRPr="00774A1E" w:rsidRDefault="00080771" w:rsidP="00C7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b/>
              </w:rPr>
            </w:pPr>
            <w:r w:rsidRPr="00774A1E">
              <w:rPr>
                <w:rFonts w:ascii="Garamond" w:hAnsi="Garamond"/>
                <w:b/>
              </w:rPr>
              <w:t>Potential Key Terms</w:t>
            </w:r>
          </w:p>
        </w:tc>
      </w:tr>
      <w:tr w:rsidR="00991884" w:rsidRPr="00774A1E" w14:paraId="51324191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C5FD" w14:textId="0F498DFC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 w:rsidRPr="00C77A25">
              <w:t>online casino</w:t>
            </w:r>
          </w:p>
        </w:tc>
      </w:tr>
      <w:tr w:rsidR="00991884" w:rsidRPr="00774A1E" w14:paraId="1FC7E01F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FE3A" w14:textId="7AE5A7D9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proofErr w:type="spellStart"/>
            <w:r w:rsidRPr="00C77A25">
              <w:t>insättningar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och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uttag</w:t>
            </w:r>
            <w:proofErr w:type="spellEnd"/>
          </w:p>
        </w:tc>
      </w:tr>
      <w:tr w:rsidR="00991884" w:rsidRPr="00774A1E" w14:paraId="4B965EE2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93EA" w14:textId="5FDF5BCA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r w:rsidRPr="00C77A25">
              <w:t>live casino</w:t>
            </w:r>
          </w:p>
        </w:tc>
      </w:tr>
      <w:tr w:rsidR="00991884" w:rsidRPr="00774A1E" w14:paraId="78C6DA48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D8EC" w14:textId="3F36743D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r w:rsidRPr="00C77A25">
              <w:t>pay n play</w:t>
            </w:r>
            <w:r w:rsidR="00BE695A">
              <w:t xml:space="preserve"> casino</w:t>
            </w:r>
          </w:p>
        </w:tc>
      </w:tr>
      <w:tr w:rsidR="00991884" w:rsidRPr="00774A1E" w14:paraId="31A1B2E2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CC6A" w14:textId="58A94F6A" w:rsidR="00991884" w:rsidRPr="008D34AB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77A25">
              <w:lastRenderedPageBreak/>
              <w:t xml:space="preserve">casino </w:t>
            </w:r>
            <w:proofErr w:type="spellStart"/>
            <w:r w:rsidRPr="00C77A25">
              <w:t>utan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konto</w:t>
            </w:r>
            <w:proofErr w:type="spellEnd"/>
          </w:p>
        </w:tc>
      </w:tr>
      <w:tr w:rsidR="00991884" w:rsidRPr="00774A1E" w14:paraId="3EDC53E2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3C98" w14:textId="49D36B8A" w:rsidR="00991884" w:rsidRPr="008D34AB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77A25">
              <w:t>free spins</w:t>
            </w:r>
          </w:p>
        </w:tc>
      </w:tr>
      <w:tr w:rsidR="00991884" w:rsidRPr="00774A1E" w14:paraId="73C0F39C" w14:textId="77777777" w:rsidTr="00391388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3C88" w14:textId="55A9CAA0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 w:rsidRPr="00C77A25">
              <w:t xml:space="preserve">casino </w:t>
            </w:r>
            <w:proofErr w:type="spellStart"/>
            <w:r w:rsidRPr="00C77A25">
              <w:t>utan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spelpaus</w:t>
            </w:r>
            <w:proofErr w:type="spellEnd"/>
          </w:p>
        </w:tc>
      </w:tr>
      <w:tr w:rsidR="00991884" w:rsidRPr="00774A1E" w14:paraId="01AD60FD" w14:textId="77777777" w:rsidTr="00391388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AF71" w14:textId="43606636" w:rsidR="00991884" w:rsidRPr="00774A1E" w:rsidRDefault="00BE695A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 w:rsidRPr="00BE695A">
              <w:rPr>
                <w:rFonts w:ascii="Garamond" w:hAnsi="Garamond"/>
              </w:rPr>
              <w:t>minsta</w:t>
            </w:r>
            <w:proofErr w:type="spellEnd"/>
            <w:r w:rsidRPr="00BE695A">
              <w:rPr>
                <w:rFonts w:ascii="Garamond" w:hAnsi="Garamond"/>
              </w:rPr>
              <w:t xml:space="preserve"> </w:t>
            </w:r>
            <w:proofErr w:type="spellStart"/>
            <w:r w:rsidRPr="00BE695A">
              <w:rPr>
                <w:rFonts w:ascii="Garamond" w:hAnsi="Garamond"/>
              </w:rPr>
              <w:t>insättning</w:t>
            </w:r>
            <w:proofErr w:type="spellEnd"/>
          </w:p>
        </w:tc>
      </w:tr>
      <w:tr w:rsidR="00991884" w:rsidRPr="00774A1E" w14:paraId="71992774" w14:textId="77777777" w:rsidTr="00391388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82B4" w14:textId="56F2B022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 w:rsidRPr="00C77A25">
              <w:t xml:space="preserve">casino </w:t>
            </w:r>
            <w:proofErr w:type="spellStart"/>
            <w:r w:rsidRPr="00C77A25">
              <w:t>utan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svensk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licens</w:t>
            </w:r>
            <w:proofErr w:type="spellEnd"/>
          </w:p>
        </w:tc>
      </w:tr>
      <w:tr w:rsidR="00991884" w:rsidRPr="00774A1E" w14:paraId="5380BD4D" w14:textId="77777777" w:rsidTr="00391388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BD9" w14:textId="5BC4BAAD" w:rsidR="00991884" w:rsidRPr="00774A1E" w:rsidRDefault="0099188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 w:rsidRPr="00C77A25">
              <w:t>casinon</w:t>
            </w:r>
            <w:proofErr w:type="spellEnd"/>
            <w:r w:rsidRPr="00C77A25">
              <w:t xml:space="preserve"> med </w:t>
            </w:r>
            <w:proofErr w:type="spellStart"/>
            <w:r w:rsidRPr="00C77A25">
              <w:t>svensk</w:t>
            </w:r>
            <w:proofErr w:type="spellEnd"/>
            <w:r w:rsidRPr="00C77A25">
              <w:t xml:space="preserve"> </w:t>
            </w:r>
            <w:proofErr w:type="spellStart"/>
            <w:r w:rsidRPr="00C77A25">
              <w:t>licens</w:t>
            </w:r>
            <w:proofErr w:type="spellEnd"/>
          </w:p>
        </w:tc>
      </w:tr>
      <w:tr w:rsidR="00991884" w:rsidRPr="00774A1E" w14:paraId="322BE428" w14:textId="77777777" w:rsidTr="00C76EE4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1907" w14:textId="5864B509" w:rsidR="00991884" w:rsidRPr="00774A1E" w:rsidRDefault="00BE695A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Casoola</w:t>
            </w:r>
            <w:proofErr w:type="spellEnd"/>
            <w:r w:rsidR="00991884" w:rsidRPr="00991884">
              <w:rPr>
                <w:rFonts w:ascii="Garamond" w:hAnsi="Garamond"/>
              </w:rPr>
              <w:t xml:space="preserve"> recension</w:t>
            </w:r>
          </w:p>
        </w:tc>
      </w:tr>
      <w:tr w:rsidR="00991884" w:rsidRPr="00774A1E" w14:paraId="2BC39C04" w14:textId="77777777" w:rsidTr="00C76EE4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B0AC" w14:textId="36DCF2B7" w:rsidR="00991884" w:rsidRPr="00774A1E" w:rsidRDefault="00BE695A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</w:t>
            </w:r>
            <w:r w:rsidRPr="00BE695A">
              <w:rPr>
                <w:rFonts w:ascii="Garamond" w:hAnsi="Garamond"/>
              </w:rPr>
              <w:t>asoola</w:t>
            </w:r>
            <w:proofErr w:type="spellEnd"/>
            <w:r w:rsidRPr="00BE695A">
              <w:rPr>
                <w:rFonts w:ascii="Garamond" w:hAnsi="Garamond"/>
              </w:rPr>
              <w:t xml:space="preserve"> bonus</w:t>
            </w:r>
          </w:p>
        </w:tc>
      </w:tr>
      <w:tr w:rsidR="00991884" w:rsidRPr="00774A1E" w14:paraId="3FB9C1B5" w14:textId="77777777" w:rsidTr="00C76EE4">
        <w:trPr>
          <w:trHeight w:val="249"/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9B9D" w14:textId="65D19C1F" w:rsidR="00991884" w:rsidRPr="00862AB4" w:rsidRDefault="00862AB4" w:rsidP="0099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 w:rsidRPr="00862AB4">
              <w:rPr>
                <w:rFonts w:ascii="Garamond" w:hAnsi="Garamond"/>
              </w:rPr>
              <w:t>Bäst</w:t>
            </w:r>
            <w:proofErr w:type="spellEnd"/>
            <w:r w:rsidRPr="00862AB4">
              <w:rPr>
                <w:rFonts w:ascii="Garamond" w:hAnsi="Garamond"/>
              </w:rPr>
              <w:t xml:space="preserve"> Casino Bonus</w:t>
            </w:r>
          </w:p>
        </w:tc>
      </w:tr>
    </w:tbl>
    <w:p w14:paraId="0B498B1E" w14:textId="77777777" w:rsidR="00080771" w:rsidRPr="00774A1E" w:rsidRDefault="00080771" w:rsidP="00080771">
      <w:pPr>
        <w:rPr>
          <w:rFonts w:ascii="Garamond" w:hAnsi="Garamond"/>
        </w:rPr>
      </w:pPr>
    </w:p>
    <w:p w14:paraId="5BEB46A2" w14:textId="41C92AA7" w:rsidR="00A32A3E" w:rsidRPr="00774A1E" w:rsidRDefault="00A32A3E">
      <w:pPr>
        <w:rPr>
          <w:rFonts w:ascii="Garamond" w:hAnsi="Garamond"/>
        </w:rPr>
      </w:pPr>
    </w:p>
    <w:p w14:paraId="5D761CBD" w14:textId="77777777" w:rsidR="00080771" w:rsidRPr="00774A1E" w:rsidRDefault="00080771">
      <w:pPr>
        <w:rPr>
          <w:rFonts w:ascii="Garamond" w:hAnsi="Garamond"/>
        </w:rPr>
      </w:pPr>
    </w:p>
    <w:p w14:paraId="1289692B" w14:textId="77777777" w:rsidR="00A32A3E" w:rsidRPr="00774A1E" w:rsidRDefault="00A32A3E" w:rsidP="00A32A3E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Keyword Repetition:</w:t>
      </w:r>
    </w:p>
    <w:p w14:paraId="3C945DCE" w14:textId="77777777" w:rsidR="00A32A3E" w:rsidRPr="00774A1E" w:rsidRDefault="00A32A3E" w:rsidP="00A32A3E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4BA95" wp14:editId="6B76BA0C">
                <wp:simplePos x="0" y="0"/>
                <wp:positionH relativeFrom="column">
                  <wp:posOffset>-1270</wp:posOffset>
                </wp:positionH>
                <wp:positionV relativeFrom="paragraph">
                  <wp:posOffset>9863</wp:posOffset>
                </wp:positionV>
                <wp:extent cx="6205855" cy="48260"/>
                <wp:effectExtent l="0" t="0" r="17145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6A731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.8pt" to="488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0"/>
        <w:gridCol w:w="5040"/>
      </w:tblGrid>
      <w:tr w:rsidR="005D5775" w:rsidRPr="00774A1E" w14:paraId="36121E3B" w14:textId="77777777" w:rsidTr="005D5775">
        <w:tc>
          <w:tcPr>
            <w:tcW w:w="476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70BE" w14:textId="77777777" w:rsidR="005D5775" w:rsidRPr="00774A1E" w:rsidRDefault="005D5775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b/>
              </w:rPr>
            </w:pPr>
            <w:r w:rsidRPr="00774A1E">
              <w:rPr>
                <w:rFonts w:ascii="Garamond" w:hAnsi="Garamond"/>
                <w:b/>
              </w:rPr>
              <w:t>Key Terms</w:t>
            </w:r>
          </w:p>
        </w:tc>
        <w:tc>
          <w:tcPr>
            <w:tcW w:w="504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9B6C" w14:textId="77777777" w:rsidR="005D5775" w:rsidRPr="00774A1E" w:rsidRDefault="005D5775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b/>
              </w:rPr>
            </w:pPr>
            <w:r w:rsidRPr="00774A1E">
              <w:rPr>
                <w:rFonts w:ascii="Garamond" w:hAnsi="Garamond"/>
                <w:b/>
              </w:rPr>
              <w:t>Recommended Repetition</w:t>
            </w:r>
          </w:p>
        </w:tc>
      </w:tr>
      <w:tr w:rsidR="005D5775" w:rsidRPr="00774A1E" w14:paraId="65AF6B5B" w14:textId="77777777" w:rsidTr="005D5775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866A" w14:textId="282638EC" w:rsidR="005D5775" w:rsidRPr="00774A1E" w:rsidRDefault="00324204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>
              <w:t>Casoola</w:t>
            </w:r>
            <w:proofErr w:type="spellEnd"/>
            <w:r>
              <w:t xml:space="preserve"> </w:t>
            </w:r>
            <w:r w:rsidR="005A33B5">
              <w:t>Casino</w:t>
            </w:r>
            <w:r w:rsidR="000A7EB9">
              <w:t xml:space="preserve"> 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BBCC" w14:textId="27DB16C0" w:rsidR="005D5775" w:rsidRPr="00774A1E" w:rsidRDefault="005C589C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A93923">
              <w:rPr>
                <w:rFonts w:ascii="Garamond" w:hAnsi="Garamond"/>
              </w:rPr>
              <w:t>0</w:t>
            </w:r>
          </w:p>
        </w:tc>
      </w:tr>
      <w:tr w:rsidR="00A93923" w:rsidRPr="00774A1E" w14:paraId="38125372" w14:textId="77777777" w:rsidTr="005D5775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8125" w14:textId="3E07F212" w:rsidR="00A93923" w:rsidRDefault="00324204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Casoola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3120" w14:textId="167B50F1" w:rsidR="00A93923" w:rsidRDefault="00A93923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  <w:r w:rsidR="005C589C">
              <w:rPr>
                <w:rFonts w:ascii="Garamond" w:hAnsi="Garamond"/>
              </w:rPr>
              <w:t>0</w:t>
            </w:r>
          </w:p>
        </w:tc>
      </w:tr>
      <w:tr w:rsidR="00324204" w:rsidRPr="00774A1E" w14:paraId="35882FB4" w14:textId="77777777" w:rsidTr="005D5775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C676" w14:textId="0BB275FA" w:rsidR="00324204" w:rsidRDefault="00324204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Casoola</w:t>
            </w:r>
            <w:proofErr w:type="spellEnd"/>
            <w:r>
              <w:t xml:space="preserve"> Recension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178" w14:textId="13DCEE97" w:rsidR="00324204" w:rsidRDefault="005C589C" w:rsidP="0043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</w:tr>
    </w:tbl>
    <w:p w14:paraId="16E51EC6" w14:textId="3975250D" w:rsidR="00A32A3E" w:rsidRPr="00774A1E" w:rsidRDefault="00A32A3E">
      <w:pPr>
        <w:rPr>
          <w:rFonts w:ascii="Garamond" w:hAnsi="Garamond"/>
        </w:rPr>
      </w:pPr>
    </w:p>
    <w:p w14:paraId="2D7022CD" w14:textId="4D3CB28F" w:rsidR="00943BB0" w:rsidRPr="00774A1E" w:rsidRDefault="00943BB0" w:rsidP="00943BB0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Keywords</w:t>
      </w:r>
      <w:r>
        <w:rPr>
          <w:rFonts w:ascii="Garamond" w:hAnsi="Garamond"/>
          <w:b/>
          <w:sz w:val="24"/>
          <w:szCs w:val="24"/>
        </w:rPr>
        <w:t xml:space="preserve"> for Interlinking</w:t>
      </w:r>
      <w:r w:rsidRPr="00774A1E">
        <w:rPr>
          <w:rFonts w:ascii="Garamond" w:hAnsi="Garamond"/>
          <w:b/>
          <w:sz w:val="24"/>
          <w:szCs w:val="24"/>
        </w:rPr>
        <w:t>:</w:t>
      </w:r>
    </w:p>
    <w:p w14:paraId="41F3E066" w14:textId="77777777" w:rsidR="00943BB0" w:rsidRPr="00774A1E" w:rsidRDefault="00943BB0" w:rsidP="00943BB0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02DEE" wp14:editId="405ED150">
                <wp:simplePos x="0" y="0"/>
                <wp:positionH relativeFrom="column">
                  <wp:posOffset>-1270</wp:posOffset>
                </wp:positionH>
                <wp:positionV relativeFrom="paragraph">
                  <wp:posOffset>9863</wp:posOffset>
                </wp:positionV>
                <wp:extent cx="6205855" cy="48260"/>
                <wp:effectExtent l="0" t="0" r="17145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D1A70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.8pt" to="488.5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W w:w="47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0"/>
      </w:tblGrid>
      <w:tr w:rsidR="00943BB0" w:rsidRPr="00774A1E" w14:paraId="15C46313" w14:textId="77777777" w:rsidTr="008F598D">
        <w:trPr>
          <w:jc w:val="center"/>
        </w:trPr>
        <w:tc>
          <w:tcPr>
            <w:tcW w:w="476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7F4C" w14:textId="48BA15DD" w:rsidR="00943BB0" w:rsidRPr="00774A1E" w:rsidRDefault="00943BB0" w:rsidP="008F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Anchor Text</w:t>
            </w:r>
          </w:p>
        </w:tc>
      </w:tr>
      <w:tr w:rsidR="00943BB0" w:rsidRPr="00774A1E" w14:paraId="30A6A857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88ED" w14:textId="73E7A1EA" w:rsidR="00943BB0" w:rsidRPr="00774A1E" w:rsidRDefault="001564F0" w:rsidP="0094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proofErr w:type="spellStart"/>
            <w:r w:rsidRPr="001564F0">
              <w:t>Bäst</w:t>
            </w:r>
            <w:proofErr w:type="spellEnd"/>
            <w:r w:rsidRPr="001564F0">
              <w:t xml:space="preserve"> Casino Bonus</w:t>
            </w:r>
          </w:p>
        </w:tc>
      </w:tr>
      <w:tr w:rsidR="00943BB0" w:rsidRPr="00774A1E" w14:paraId="6052C37F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ECF2" w14:textId="458651ED" w:rsidR="00943BB0" w:rsidRPr="00774A1E" w:rsidRDefault="001564F0" w:rsidP="0094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r w:rsidRPr="001564F0">
              <w:t xml:space="preserve">Nya </w:t>
            </w:r>
            <w:proofErr w:type="spellStart"/>
            <w:r w:rsidRPr="001564F0">
              <w:t>Casinon</w:t>
            </w:r>
            <w:proofErr w:type="spellEnd"/>
          </w:p>
        </w:tc>
      </w:tr>
      <w:tr w:rsidR="00943BB0" w:rsidRPr="00774A1E" w14:paraId="6DF328E1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D931" w14:textId="108DFE7E" w:rsidR="00943BB0" w:rsidRPr="00774A1E" w:rsidRDefault="001564F0" w:rsidP="0094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r w:rsidRPr="001564F0">
              <w:t xml:space="preserve">Casino </w:t>
            </w:r>
            <w:proofErr w:type="spellStart"/>
            <w:r w:rsidRPr="001564F0">
              <w:t>Utan</w:t>
            </w:r>
            <w:proofErr w:type="spellEnd"/>
            <w:r w:rsidRPr="001564F0">
              <w:t xml:space="preserve"> </w:t>
            </w:r>
            <w:proofErr w:type="spellStart"/>
            <w:r w:rsidRPr="001564F0">
              <w:t>Konto</w:t>
            </w:r>
            <w:proofErr w:type="spellEnd"/>
          </w:p>
        </w:tc>
      </w:tr>
      <w:tr w:rsidR="00943BB0" w:rsidRPr="00774A1E" w14:paraId="199ADFC0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3826" w14:textId="0C0F2469" w:rsidR="00943BB0" w:rsidRPr="00774A1E" w:rsidRDefault="001564F0" w:rsidP="0094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 w:cstheme="minorHAnsi"/>
              </w:rPr>
            </w:pPr>
            <w:proofErr w:type="spellStart"/>
            <w:r w:rsidRPr="001564F0">
              <w:t>Casinon</w:t>
            </w:r>
            <w:proofErr w:type="spellEnd"/>
            <w:r w:rsidRPr="001564F0">
              <w:t xml:space="preserve"> med </w:t>
            </w:r>
            <w:proofErr w:type="spellStart"/>
            <w:r w:rsidRPr="001564F0">
              <w:t>Svensk</w:t>
            </w:r>
            <w:proofErr w:type="spellEnd"/>
            <w:r w:rsidRPr="001564F0">
              <w:t xml:space="preserve"> </w:t>
            </w:r>
            <w:proofErr w:type="spellStart"/>
            <w:r w:rsidRPr="001564F0">
              <w:t>licens</w:t>
            </w:r>
            <w:proofErr w:type="spellEnd"/>
          </w:p>
        </w:tc>
      </w:tr>
      <w:tr w:rsidR="00F94E43" w:rsidRPr="00774A1E" w14:paraId="754F981B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8956" w14:textId="243CC664" w:rsidR="00F94E43" w:rsidRPr="008D34AB" w:rsidRDefault="001564F0" w:rsidP="00F9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1564F0">
              <w:t>Casinon</w:t>
            </w:r>
            <w:proofErr w:type="spellEnd"/>
            <w:r w:rsidRPr="001564F0">
              <w:t xml:space="preserve"> </w:t>
            </w:r>
            <w:proofErr w:type="spellStart"/>
            <w:r w:rsidRPr="001564F0">
              <w:t>utan</w:t>
            </w:r>
            <w:proofErr w:type="spellEnd"/>
            <w:r w:rsidRPr="001564F0">
              <w:t xml:space="preserve"> </w:t>
            </w:r>
            <w:proofErr w:type="spellStart"/>
            <w:r w:rsidRPr="001564F0">
              <w:t>Svensk</w:t>
            </w:r>
            <w:proofErr w:type="spellEnd"/>
            <w:r w:rsidRPr="001564F0">
              <w:t xml:space="preserve"> </w:t>
            </w:r>
            <w:proofErr w:type="spellStart"/>
            <w:r w:rsidRPr="001564F0">
              <w:t>licens</w:t>
            </w:r>
            <w:proofErr w:type="spellEnd"/>
          </w:p>
        </w:tc>
      </w:tr>
      <w:tr w:rsidR="00F94E43" w:rsidRPr="00774A1E" w14:paraId="13F70AF7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2E9C" w14:textId="6F227088" w:rsidR="00F94E43" w:rsidRPr="00E1122E" w:rsidRDefault="001564F0" w:rsidP="00F9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564F0">
              <w:t xml:space="preserve">slots </w:t>
            </w:r>
            <w:proofErr w:type="spellStart"/>
            <w:r w:rsidRPr="001564F0">
              <w:t>tillverkare</w:t>
            </w:r>
            <w:proofErr w:type="spellEnd"/>
          </w:p>
        </w:tc>
      </w:tr>
      <w:tr w:rsidR="00F94E43" w:rsidRPr="00774A1E" w14:paraId="055C57E8" w14:textId="77777777" w:rsidTr="008F598D">
        <w:trPr>
          <w:jc w:val="center"/>
        </w:trPr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DDBD" w14:textId="1AB531EF" w:rsidR="00F94E43" w:rsidRPr="00E1122E" w:rsidRDefault="001564F0" w:rsidP="00F9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564F0">
              <w:lastRenderedPageBreak/>
              <w:t>online casino</w:t>
            </w:r>
          </w:p>
        </w:tc>
      </w:tr>
    </w:tbl>
    <w:p w14:paraId="64F34BCE" w14:textId="77777777" w:rsidR="00331EAF" w:rsidRPr="00774A1E" w:rsidRDefault="00331EAF" w:rsidP="00331EAF">
      <w:pPr>
        <w:rPr>
          <w:rFonts w:ascii="Garamond" w:hAnsi="Garamond"/>
        </w:rPr>
      </w:pPr>
    </w:p>
    <w:p w14:paraId="56210E77" w14:textId="2C9AFBFB" w:rsidR="00081C1D" w:rsidRPr="00774A1E" w:rsidRDefault="00081C1D" w:rsidP="00081C1D">
      <w:pPr>
        <w:pStyle w:val="Heading1"/>
        <w:rPr>
          <w:rFonts w:ascii="Garamond" w:hAnsi="Garamond"/>
          <w:b/>
          <w:sz w:val="24"/>
          <w:szCs w:val="24"/>
        </w:rPr>
      </w:pPr>
      <w:r w:rsidRPr="00774A1E">
        <w:rPr>
          <w:rFonts w:ascii="Garamond" w:hAnsi="Garamond"/>
          <w:b/>
          <w:sz w:val="24"/>
          <w:szCs w:val="24"/>
        </w:rPr>
        <w:t>Things to Include:</w:t>
      </w:r>
    </w:p>
    <w:p w14:paraId="516E23A5" w14:textId="61A75569" w:rsidR="00A4232A" w:rsidRPr="00A4232A" w:rsidRDefault="00081C1D" w:rsidP="00B60DC9">
      <w:pPr>
        <w:rPr>
          <w:rFonts w:ascii="Garamond" w:hAnsi="Garamond"/>
        </w:rPr>
      </w:pPr>
      <w:r w:rsidRPr="00774A1E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88528" wp14:editId="56990C39">
                <wp:simplePos x="0" y="0"/>
                <wp:positionH relativeFrom="column">
                  <wp:posOffset>-1270</wp:posOffset>
                </wp:positionH>
                <wp:positionV relativeFrom="paragraph">
                  <wp:posOffset>9863</wp:posOffset>
                </wp:positionV>
                <wp:extent cx="6205855" cy="48260"/>
                <wp:effectExtent l="0" t="0" r="1714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92CD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.8pt" to="488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4A8447C" w14:textId="0A428A50" w:rsidR="00B402F5" w:rsidRDefault="00B402F5" w:rsidP="00DF4BC2">
      <w:pPr>
        <w:rPr>
          <w:rFonts w:ascii="Garamond" w:eastAsiaTheme="majorEastAsia" w:hAnsi="Garamond"/>
          <w:bCs/>
        </w:rPr>
      </w:pPr>
      <w:r>
        <w:rPr>
          <w:rFonts w:ascii="Garamond" w:eastAsiaTheme="majorEastAsia" w:hAnsi="Garamond"/>
          <w:bCs/>
        </w:rPr>
        <w:t xml:space="preserve">Try to keep paragraphs under 200 words. Use H3’s wherever possible – and keep Header sections under 300 if possible. These are </w:t>
      </w:r>
      <w:r w:rsidR="000C53CF">
        <w:rPr>
          <w:rFonts w:ascii="Garamond" w:eastAsiaTheme="majorEastAsia" w:hAnsi="Garamond"/>
          <w:bCs/>
        </w:rPr>
        <w:t xml:space="preserve">not </w:t>
      </w:r>
      <w:r>
        <w:rPr>
          <w:rFonts w:ascii="Garamond" w:eastAsiaTheme="majorEastAsia" w:hAnsi="Garamond"/>
          <w:bCs/>
        </w:rPr>
        <w:t>concrete rules but try and use them as a guideline.</w:t>
      </w:r>
    </w:p>
    <w:p w14:paraId="35C0DB88" w14:textId="12F0C0A1" w:rsidR="00630FC7" w:rsidRDefault="00630FC7" w:rsidP="00DF4BC2">
      <w:pPr>
        <w:rPr>
          <w:rFonts w:ascii="Garamond" w:eastAsiaTheme="majorEastAsia" w:hAnsi="Garamond"/>
          <w:bCs/>
        </w:rPr>
      </w:pPr>
    </w:p>
    <w:p w14:paraId="391AABA4" w14:textId="5E8CB86F" w:rsidR="00630FC7" w:rsidRDefault="00630FC7" w:rsidP="00DF4BC2">
      <w:pPr>
        <w:rPr>
          <w:rFonts w:ascii="Garamond" w:eastAsiaTheme="majorEastAsia" w:hAnsi="Garamond"/>
          <w:bCs/>
        </w:rPr>
      </w:pPr>
      <w:r>
        <w:rPr>
          <w:rFonts w:ascii="Garamond" w:eastAsiaTheme="majorEastAsia" w:hAnsi="Garamond"/>
          <w:bCs/>
        </w:rPr>
        <w:t xml:space="preserve">When using H3’s please try and make them as close to the same size as possible and if using any more than three. </w:t>
      </w:r>
    </w:p>
    <w:p w14:paraId="5DA1601A" w14:textId="77777777" w:rsidR="00630FC7" w:rsidRPr="00B402F5" w:rsidRDefault="00630FC7" w:rsidP="00DF4BC2">
      <w:pPr>
        <w:rPr>
          <w:rFonts w:ascii="Garamond" w:eastAsiaTheme="majorEastAsia" w:hAnsi="Garamond"/>
          <w:bCs/>
        </w:rPr>
      </w:pPr>
    </w:p>
    <w:p w14:paraId="1FE5C898" w14:textId="77777777" w:rsidR="00B402F5" w:rsidRDefault="00B402F5" w:rsidP="00DF4BC2">
      <w:pPr>
        <w:rPr>
          <w:rFonts w:ascii="Garamond" w:eastAsiaTheme="majorEastAsia" w:hAnsi="Garamond"/>
          <w:b/>
        </w:rPr>
      </w:pPr>
    </w:p>
    <w:p w14:paraId="2A14DD67" w14:textId="3F7FA33A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&lt;H1&gt;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33359A" w:rsidRPr="0033359A">
        <w:rPr>
          <w:rFonts w:ascii="Garamond" w:hAnsi="Garamond"/>
          <w:b/>
          <w:bCs/>
        </w:rPr>
        <w:t xml:space="preserve"> Casino </w:t>
      </w:r>
    </w:p>
    <w:p w14:paraId="7D7E8E48" w14:textId="77777777" w:rsidR="000C53CF" w:rsidRPr="000C53CF" w:rsidRDefault="000C53CF" w:rsidP="000C53CF">
      <w:pPr>
        <w:rPr>
          <w:rFonts w:ascii="Garamond" w:hAnsi="Garamond"/>
          <w:b/>
          <w:bCs/>
        </w:rPr>
      </w:pPr>
    </w:p>
    <w:p w14:paraId="64DA3090" w14:textId="77777777" w:rsidR="000C53CF" w:rsidRPr="000C53CF" w:rsidRDefault="000C53CF" w:rsidP="000C53CF">
      <w:pPr>
        <w:rPr>
          <w:rFonts w:ascii="Garamond" w:hAnsi="Garamond"/>
        </w:rPr>
      </w:pPr>
    </w:p>
    <w:p w14:paraId="2185EC17" w14:textId="287B3DF0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Om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Casino</w:t>
      </w:r>
    </w:p>
    <w:p w14:paraId="29BEF7C9" w14:textId="77777777" w:rsidR="000C53CF" w:rsidRPr="000C53CF" w:rsidRDefault="000C53CF" w:rsidP="000C53CF">
      <w:pPr>
        <w:rPr>
          <w:rFonts w:ascii="Garamond" w:hAnsi="Garamond"/>
        </w:rPr>
      </w:pPr>
    </w:p>
    <w:p w14:paraId="2C3CD82C" w14:textId="3000F7A8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Introduction to operator try to catch the reader’s attention with either some story telling elements or references to pop culture etc. (Note: Use Operator Name/primary keyword early in content)</w:t>
      </w:r>
    </w:p>
    <w:p w14:paraId="353DDFB6" w14:textId="77777777" w:rsidR="000C53CF" w:rsidRPr="000C53CF" w:rsidRDefault="000C53CF" w:rsidP="000C53CF">
      <w:pPr>
        <w:rPr>
          <w:rFonts w:ascii="Garamond" w:hAnsi="Garamond"/>
        </w:rPr>
      </w:pPr>
    </w:p>
    <w:p w14:paraId="21BC06C9" w14:textId="7F8253E8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Casino </w:t>
      </w:r>
      <w:proofErr w:type="spellStart"/>
      <w:r w:rsidRPr="000C53CF">
        <w:rPr>
          <w:rFonts w:ascii="Garamond" w:hAnsi="Garamond"/>
          <w:b/>
          <w:bCs/>
        </w:rPr>
        <w:t>Fördelar</w:t>
      </w:r>
      <w:proofErr w:type="spellEnd"/>
      <w:r w:rsidRPr="000C53CF">
        <w:rPr>
          <w:rFonts w:ascii="Garamond" w:hAnsi="Garamond"/>
          <w:b/>
          <w:bCs/>
        </w:rPr>
        <w:t xml:space="preserve"> </w:t>
      </w:r>
      <w:proofErr w:type="spellStart"/>
      <w:r w:rsidRPr="000C53CF">
        <w:rPr>
          <w:rFonts w:ascii="Garamond" w:hAnsi="Garamond"/>
          <w:b/>
          <w:bCs/>
        </w:rPr>
        <w:t>och</w:t>
      </w:r>
      <w:proofErr w:type="spellEnd"/>
      <w:r w:rsidRPr="000C53CF">
        <w:rPr>
          <w:rFonts w:ascii="Garamond" w:hAnsi="Garamond"/>
          <w:b/>
          <w:bCs/>
        </w:rPr>
        <w:t xml:space="preserve"> </w:t>
      </w:r>
      <w:proofErr w:type="spellStart"/>
      <w:r w:rsidRPr="000C53CF">
        <w:rPr>
          <w:rFonts w:ascii="Garamond" w:hAnsi="Garamond"/>
          <w:b/>
          <w:bCs/>
        </w:rPr>
        <w:t>nackdelar</w:t>
      </w:r>
      <w:proofErr w:type="spellEnd"/>
    </w:p>
    <w:p w14:paraId="6E028625" w14:textId="77777777" w:rsidR="000C53CF" w:rsidRPr="000C53CF" w:rsidRDefault="000C53CF" w:rsidP="000C53CF">
      <w:pPr>
        <w:rPr>
          <w:rFonts w:ascii="Garamond" w:hAnsi="Garamond"/>
        </w:rPr>
      </w:pPr>
    </w:p>
    <w:p w14:paraId="71E118F9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4-5 Pros</w:t>
      </w:r>
    </w:p>
    <w:p w14:paraId="6387F913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1-3 Cons – How can the operator improve</w:t>
      </w:r>
    </w:p>
    <w:p w14:paraId="726B280A" w14:textId="77777777" w:rsidR="000C53CF" w:rsidRPr="000C53CF" w:rsidRDefault="000C53CF" w:rsidP="000C53CF">
      <w:pPr>
        <w:rPr>
          <w:rFonts w:ascii="Garamond" w:hAnsi="Garamond"/>
        </w:rPr>
      </w:pPr>
    </w:p>
    <w:p w14:paraId="13EBF52E" w14:textId="37279887" w:rsidR="000C53CF" w:rsidRPr="000C53CF" w:rsidRDefault="000C53CF" w:rsidP="000C53CF">
      <w:pPr>
        <w:rPr>
          <w:rFonts w:ascii="Garamond" w:hAnsi="Garamond"/>
          <w:i/>
          <w:iCs/>
        </w:rPr>
      </w:pPr>
      <w:r w:rsidRPr="000C53CF">
        <w:rPr>
          <w:rFonts w:ascii="Garamond" w:hAnsi="Garamond"/>
          <w:i/>
          <w:iCs/>
        </w:rPr>
        <w:t xml:space="preserve">Limit each pro or con to one line as a bulleted list. </w:t>
      </w:r>
    </w:p>
    <w:p w14:paraId="5E29AEC4" w14:textId="77777777" w:rsidR="000C53CF" w:rsidRPr="000C53CF" w:rsidRDefault="000C53CF" w:rsidP="000C53CF">
      <w:pPr>
        <w:rPr>
          <w:rFonts w:ascii="Garamond" w:hAnsi="Garamond"/>
        </w:rPr>
      </w:pPr>
    </w:p>
    <w:p w14:paraId="002272DE" w14:textId="0F26ED72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  <w:proofErr w:type="spellStart"/>
      <w:r w:rsidR="00356470" w:rsidRPr="00356470">
        <w:rPr>
          <w:rFonts w:ascii="Garamond" w:hAnsi="Garamond"/>
          <w:b/>
          <w:bCs/>
        </w:rPr>
        <w:t>bonuserbjudanden</w:t>
      </w:r>
      <w:proofErr w:type="spellEnd"/>
    </w:p>
    <w:p w14:paraId="449D6413" w14:textId="77777777" w:rsidR="000C53CF" w:rsidRPr="000C53CF" w:rsidRDefault="000C53CF" w:rsidP="000C53CF">
      <w:pPr>
        <w:rPr>
          <w:rFonts w:ascii="Garamond" w:hAnsi="Garamond"/>
        </w:rPr>
      </w:pPr>
    </w:p>
    <w:p w14:paraId="6514F3EF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The central reason to sign up with a new online casino is the welcome bonus. This topic needs a detailed coverage in the operator review. Since most players have multiple accounts please try to be as positive as possible and not to oversell – it is important also to write about possible cons/ways of the bonus or other important bonus rules to keep in mind.</w:t>
      </w:r>
    </w:p>
    <w:p w14:paraId="6FDF078A" w14:textId="77777777" w:rsidR="000C53CF" w:rsidRPr="000C53CF" w:rsidRDefault="000C53CF" w:rsidP="000C53CF">
      <w:pPr>
        <w:rPr>
          <w:rFonts w:ascii="Garamond" w:hAnsi="Garamond"/>
        </w:rPr>
      </w:pPr>
    </w:p>
    <w:p w14:paraId="5A3132AA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Välkomstbonus</w:t>
      </w:r>
      <w:proofErr w:type="spellEnd"/>
    </w:p>
    <w:p w14:paraId="2C719593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&lt;H3&gt; Free Spins</w:t>
      </w:r>
    </w:p>
    <w:p w14:paraId="1C83FEDF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Återbetalningsbonus</w:t>
      </w:r>
      <w:proofErr w:type="spellEnd"/>
    </w:p>
    <w:p w14:paraId="0ED57C05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Insättningsbonus</w:t>
      </w:r>
      <w:proofErr w:type="spellEnd"/>
    </w:p>
    <w:p w14:paraId="2F03787A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&lt;H3&gt; VIP-program</w:t>
      </w:r>
    </w:p>
    <w:p w14:paraId="402E1884" w14:textId="77777777" w:rsidR="000C53CF" w:rsidRPr="000C53CF" w:rsidRDefault="000C53CF" w:rsidP="000C53CF">
      <w:pPr>
        <w:rPr>
          <w:rFonts w:ascii="Garamond" w:hAnsi="Garamond"/>
        </w:rPr>
      </w:pPr>
    </w:p>
    <w:p w14:paraId="436F4B8E" w14:textId="77777777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Pr="000C53CF">
        <w:rPr>
          <w:rFonts w:ascii="Garamond" w:hAnsi="Garamond"/>
          <w:b/>
          <w:bCs/>
        </w:rPr>
        <w:t>Casinospel</w:t>
      </w:r>
      <w:proofErr w:type="spellEnd"/>
    </w:p>
    <w:p w14:paraId="1FB26AFE" w14:textId="77777777" w:rsidR="000C53CF" w:rsidRPr="000C53CF" w:rsidRDefault="000C53CF" w:rsidP="000C53CF">
      <w:pPr>
        <w:rPr>
          <w:rFonts w:ascii="Garamond" w:hAnsi="Garamond"/>
        </w:rPr>
      </w:pPr>
    </w:p>
    <w:p w14:paraId="1ABF550A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1-2 paragraphs and explaining the games offerings at the operator and games providers.</w:t>
      </w:r>
    </w:p>
    <w:p w14:paraId="392E0E0A" w14:textId="77777777" w:rsidR="000C53CF" w:rsidRPr="000C53CF" w:rsidRDefault="000C53CF" w:rsidP="000C53CF">
      <w:pPr>
        <w:rPr>
          <w:rFonts w:ascii="Garamond" w:hAnsi="Garamond"/>
        </w:rPr>
      </w:pPr>
    </w:p>
    <w:p w14:paraId="36DD7252" w14:textId="07A64194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&lt;H3&gt; </w:t>
      </w:r>
      <w:proofErr w:type="spellStart"/>
      <w:r w:rsidRPr="000C53CF">
        <w:rPr>
          <w:rFonts w:ascii="Garamond" w:hAnsi="Garamond"/>
          <w:b/>
          <w:bCs/>
        </w:rPr>
        <w:t>Slotsspel</w:t>
      </w:r>
      <w:proofErr w:type="spellEnd"/>
      <w:r w:rsidRPr="000C53CF">
        <w:rPr>
          <w:rFonts w:ascii="Garamond" w:hAnsi="Garamond"/>
          <w:b/>
          <w:bCs/>
        </w:rPr>
        <w:t xml:space="preserve"> </w:t>
      </w:r>
      <w:proofErr w:type="spellStart"/>
      <w:r w:rsidRPr="000C53CF">
        <w:rPr>
          <w:rFonts w:ascii="Garamond" w:hAnsi="Garamond"/>
          <w:b/>
          <w:bCs/>
        </w:rPr>
        <w:t>på</w:t>
      </w:r>
      <w:proofErr w:type="spellEnd"/>
      <w:r w:rsidRPr="000C53CF">
        <w:rPr>
          <w:rFonts w:ascii="Garamond" w:hAnsi="Garamond"/>
          <w:b/>
          <w:bCs/>
        </w:rPr>
        <w:t xml:space="preserve">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</w:p>
    <w:p w14:paraId="687781B6" w14:textId="77777777" w:rsidR="000C53CF" w:rsidRPr="000C53CF" w:rsidRDefault="000C53CF" w:rsidP="000C53CF">
      <w:pPr>
        <w:rPr>
          <w:rFonts w:ascii="Garamond" w:hAnsi="Garamond"/>
        </w:rPr>
      </w:pPr>
    </w:p>
    <w:p w14:paraId="4BB81FB9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lastRenderedPageBreak/>
        <w:t>1-3 paragraphs discussing the types of slots available and some of the game providers. Then added a bulleted list of some of the most popular slots available.</w:t>
      </w:r>
    </w:p>
    <w:p w14:paraId="71A5D8AA" w14:textId="77777777" w:rsidR="000C53CF" w:rsidRPr="000C53CF" w:rsidRDefault="000C53CF" w:rsidP="000C53CF">
      <w:pPr>
        <w:rPr>
          <w:rFonts w:ascii="Garamond" w:hAnsi="Garamond"/>
        </w:rPr>
      </w:pPr>
    </w:p>
    <w:p w14:paraId="0275F782" w14:textId="77777777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&lt;H3&gt; </w:t>
      </w:r>
      <w:proofErr w:type="spellStart"/>
      <w:r w:rsidRPr="000C53CF">
        <w:rPr>
          <w:rFonts w:ascii="Garamond" w:hAnsi="Garamond"/>
          <w:b/>
          <w:bCs/>
        </w:rPr>
        <w:t>Bordsspel</w:t>
      </w:r>
      <w:proofErr w:type="spellEnd"/>
    </w:p>
    <w:p w14:paraId="02A4F28C" w14:textId="77777777" w:rsidR="000C53CF" w:rsidRPr="000C53CF" w:rsidRDefault="000C53CF" w:rsidP="000C53CF">
      <w:pPr>
        <w:rPr>
          <w:rFonts w:ascii="Garamond" w:hAnsi="Garamond"/>
        </w:rPr>
      </w:pPr>
    </w:p>
    <w:p w14:paraId="0CF9A0CF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1-3 paragraphs talking about the table games and specialty games available. Try to keep these H3’s the same length. Add a bulleted list of some of the most popular games available</w:t>
      </w:r>
    </w:p>
    <w:p w14:paraId="5F9AD54C" w14:textId="77777777" w:rsidR="000C53CF" w:rsidRPr="000C53CF" w:rsidRDefault="000C53CF" w:rsidP="000C53CF">
      <w:pPr>
        <w:rPr>
          <w:rFonts w:ascii="Garamond" w:hAnsi="Garamond"/>
          <w:b/>
          <w:bCs/>
        </w:rPr>
      </w:pPr>
    </w:p>
    <w:p w14:paraId="51F5AE5A" w14:textId="70B79642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  <w:r w:rsidRPr="000C53CF">
        <w:rPr>
          <w:rFonts w:ascii="Garamond" w:hAnsi="Garamond"/>
          <w:b/>
          <w:bCs/>
        </w:rPr>
        <w:t>Live Casino</w:t>
      </w:r>
    </w:p>
    <w:p w14:paraId="592E8FFB" w14:textId="77777777" w:rsidR="000C53CF" w:rsidRPr="000C53CF" w:rsidRDefault="000C53CF" w:rsidP="000C53CF">
      <w:pPr>
        <w:rPr>
          <w:rFonts w:ascii="Garamond" w:hAnsi="Garamond"/>
        </w:rPr>
      </w:pPr>
    </w:p>
    <w:p w14:paraId="6A566F7D" w14:textId="0E654F89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1-2 paragraphs discussing the benefits/progression of live casinos in recent years and the games available. *If applicable… if they don’t have it comment on that being a short coming and a spot </w:t>
      </w:r>
      <w:r w:rsidR="0033359A">
        <w:rPr>
          <w:rFonts w:ascii="Garamond" w:hAnsi="Garamond"/>
        </w:rPr>
        <w:t>the operator</w:t>
      </w:r>
      <w:r w:rsidRPr="000C53CF">
        <w:rPr>
          <w:rFonts w:ascii="Garamond" w:hAnsi="Garamond"/>
        </w:rPr>
        <w:t xml:space="preserve"> can improve on.</w:t>
      </w:r>
    </w:p>
    <w:p w14:paraId="1100106A" w14:textId="77777777" w:rsidR="000C53CF" w:rsidRPr="000C53CF" w:rsidRDefault="000C53CF" w:rsidP="000C53CF">
      <w:pPr>
        <w:rPr>
          <w:rFonts w:ascii="Garamond" w:hAnsi="Garamond"/>
        </w:rPr>
      </w:pPr>
    </w:p>
    <w:p w14:paraId="4A826B9A" w14:textId="01C9867D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  <w:r w:rsidRPr="000C53CF">
        <w:rPr>
          <w:rFonts w:ascii="Garamond" w:hAnsi="Garamond"/>
          <w:b/>
          <w:bCs/>
        </w:rPr>
        <w:t>mobile app</w:t>
      </w:r>
    </w:p>
    <w:p w14:paraId="0866DC86" w14:textId="77777777" w:rsidR="000C53CF" w:rsidRPr="000C53CF" w:rsidRDefault="000C53CF" w:rsidP="000C53CF">
      <w:pPr>
        <w:rPr>
          <w:rFonts w:ascii="Garamond" w:hAnsi="Garamond"/>
        </w:rPr>
      </w:pPr>
    </w:p>
    <w:p w14:paraId="6D26B188" w14:textId="1EA01316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Does the operator have an app or is it instant play on mobile </w:t>
      </w:r>
      <w:proofErr w:type="gramStart"/>
      <w:r w:rsidRPr="000C53CF">
        <w:rPr>
          <w:rFonts w:ascii="Garamond" w:hAnsi="Garamond"/>
        </w:rPr>
        <w:t>devices.</w:t>
      </w:r>
      <w:proofErr w:type="gramEnd"/>
    </w:p>
    <w:p w14:paraId="007598BC" w14:textId="77777777" w:rsidR="000C53CF" w:rsidRPr="000C53CF" w:rsidRDefault="000C53CF" w:rsidP="000C53CF">
      <w:pPr>
        <w:rPr>
          <w:rFonts w:ascii="Garamond" w:hAnsi="Garamond"/>
        </w:rPr>
      </w:pPr>
    </w:p>
    <w:p w14:paraId="3A710E2F" w14:textId="2C0B9452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  <w:proofErr w:type="spellStart"/>
      <w:r w:rsidR="00356470" w:rsidRPr="00356470">
        <w:rPr>
          <w:rFonts w:ascii="Garamond" w:hAnsi="Garamond"/>
          <w:b/>
          <w:bCs/>
        </w:rPr>
        <w:t>uttags</w:t>
      </w:r>
      <w:proofErr w:type="spellEnd"/>
      <w:r w:rsidR="00356470" w:rsidRPr="00356470">
        <w:rPr>
          <w:rFonts w:ascii="Garamond" w:hAnsi="Garamond"/>
          <w:b/>
          <w:bCs/>
        </w:rPr>
        <w:t xml:space="preserve">- </w:t>
      </w:r>
      <w:proofErr w:type="spellStart"/>
      <w:r w:rsidR="00356470" w:rsidRPr="00356470">
        <w:rPr>
          <w:rFonts w:ascii="Garamond" w:hAnsi="Garamond"/>
          <w:b/>
          <w:bCs/>
        </w:rPr>
        <w:t>och</w:t>
      </w:r>
      <w:proofErr w:type="spellEnd"/>
      <w:r w:rsidR="00356470" w:rsidRPr="00356470">
        <w:rPr>
          <w:rFonts w:ascii="Garamond" w:hAnsi="Garamond"/>
          <w:b/>
          <w:bCs/>
        </w:rPr>
        <w:t xml:space="preserve"> </w:t>
      </w:r>
      <w:proofErr w:type="spellStart"/>
      <w:r w:rsidR="00356470" w:rsidRPr="00356470">
        <w:rPr>
          <w:rFonts w:ascii="Garamond" w:hAnsi="Garamond"/>
          <w:b/>
          <w:bCs/>
        </w:rPr>
        <w:t>insättningsmetoder</w:t>
      </w:r>
      <w:proofErr w:type="spellEnd"/>
    </w:p>
    <w:p w14:paraId="1E39E929" w14:textId="77777777" w:rsidR="000C53CF" w:rsidRPr="000C53CF" w:rsidRDefault="000C53CF" w:rsidP="000C53CF">
      <w:pPr>
        <w:rPr>
          <w:rFonts w:ascii="Garamond" w:hAnsi="Garamond"/>
        </w:rPr>
      </w:pPr>
    </w:p>
    <w:p w14:paraId="2EB27ECC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Discuss the most popular banking methods available in Sweden for casino players.</w:t>
      </w:r>
    </w:p>
    <w:p w14:paraId="10B714BB" w14:textId="77777777" w:rsidR="000C53CF" w:rsidRPr="000C53CF" w:rsidRDefault="000C53CF" w:rsidP="000C53CF">
      <w:pPr>
        <w:rPr>
          <w:rFonts w:ascii="Garamond" w:hAnsi="Garamond"/>
        </w:rPr>
      </w:pPr>
    </w:p>
    <w:p w14:paraId="5AA2FB63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Insättning</w:t>
      </w:r>
      <w:proofErr w:type="spellEnd"/>
    </w:p>
    <w:p w14:paraId="3992DA4F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Utbetalningar</w:t>
      </w:r>
      <w:proofErr w:type="spellEnd"/>
    </w:p>
    <w:p w14:paraId="51CDDE44" w14:textId="77777777" w:rsidR="000C53CF" w:rsidRPr="000C53CF" w:rsidRDefault="000C53CF" w:rsidP="000C53CF">
      <w:pPr>
        <w:rPr>
          <w:rFonts w:ascii="Garamond" w:hAnsi="Garamond"/>
        </w:rPr>
      </w:pPr>
    </w:p>
    <w:p w14:paraId="61D4C12D" w14:textId="3AAC480B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Casino </w:t>
      </w:r>
      <w:proofErr w:type="spellStart"/>
      <w:r w:rsidRPr="000C53CF">
        <w:rPr>
          <w:rFonts w:ascii="Garamond" w:hAnsi="Garamond"/>
          <w:b/>
          <w:bCs/>
        </w:rPr>
        <w:t>spelupplevelse</w:t>
      </w:r>
      <w:proofErr w:type="spellEnd"/>
    </w:p>
    <w:p w14:paraId="3A03B975" w14:textId="77777777" w:rsidR="000C53CF" w:rsidRPr="000C53CF" w:rsidRDefault="000C53CF" w:rsidP="000C53CF">
      <w:pPr>
        <w:rPr>
          <w:rFonts w:ascii="Garamond" w:hAnsi="Garamond"/>
        </w:rPr>
      </w:pPr>
    </w:p>
    <w:p w14:paraId="3BEE9CBD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What makes this site special? Write a bit about the unique selling points, about the brand identity, about the theme.</w:t>
      </w:r>
    </w:p>
    <w:p w14:paraId="4BFFD354" w14:textId="77777777" w:rsidR="000C53CF" w:rsidRPr="000C53CF" w:rsidRDefault="000C53CF" w:rsidP="000C53CF">
      <w:pPr>
        <w:rPr>
          <w:rFonts w:ascii="Garamond" w:hAnsi="Garamond"/>
        </w:rPr>
      </w:pPr>
    </w:p>
    <w:p w14:paraId="305B2119" w14:textId="0EAC65F4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Casino </w:t>
      </w:r>
      <w:r w:rsidRPr="000C53CF">
        <w:rPr>
          <w:rFonts w:ascii="Garamond" w:hAnsi="Garamond"/>
          <w:b/>
          <w:bCs/>
        </w:rPr>
        <w:t xml:space="preserve">login </w:t>
      </w:r>
      <w:proofErr w:type="spellStart"/>
      <w:r w:rsidRPr="000C53CF">
        <w:rPr>
          <w:rFonts w:ascii="Garamond" w:hAnsi="Garamond"/>
          <w:b/>
          <w:bCs/>
        </w:rPr>
        <w:t>och</w:t>
      </w:r>
      <w:proofErr w:type="spellEnd"/>
      <w:r w:rsidRPr="000C53CF">
        <w:rPr>
          <w:rFonts w:ascii="Garamond" w:hAnsi="Garamond"/>
          <w:b/>
          <w:bCs/>
        </w:rPr>
        <w:t xml:space="preserve"> </w:t>
      </w:r>
      <w:proofErr w:type="spellStart"/>
      <w:r w:rsidRPr="000C53CF">
        <w:rPr>
          <w:rFonts w:ascii="Garamond" w:hAnsi="Garamond"/>
          <w:b/>
          <w:bCs/>
        </w:rPr>
        <w:t>registrering</w:t>
      </w:r>
      <w:proofErr w:type="spellEnd"/>
    </w:p>
    <w:p w14:paraId="33117EEB" w14:textId="77777777" w:rsidR="000C53CF" w:rsidRPr="000C53CF" w:rsidRDefault="000C53CF" w:rsidP="000C53CF">
      <w:pPr>
        <w:rPr>
          <w:rFonts w:ascii="Garamond" w:hAnsi="Garamond"/>
        </w:rPr>
      </w:pPr>
    </w:p>
    <w:p w14:paraId="413ED81C" w14:textId="7614ADE0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Casino </w:t>
      </w:r>
      <w:proofErr w:type="spellStart"/>
      <w:r w:rsidR="002C63A1" w:rsidRPr="002C63A1">
        <w:rPr>
          <w:rFonts w:ascii="Garamond" w:hAnsi="Garamond"/>
          <w:b/>
          <w:bCs/>
        </w:rPr>
        <w:t>Kundservice</w:t>
      </w:r>
      <w:proofErr w:type="spellEnd"/>
    </w:p>
    <w:p w14:paraId="22F582BD" w14:textId="77777777" w:rsidR="000C53CF" w:rsidRPr="000C53CF" w:rsidRDefault="000C53CF" w:rsidP="000C53CF">
      <w:pPr>
        <w:rPr>
          <w:rFonts w:ascii="Garamond" w:hAnsi="Garamond"/>
        </w:rPr>
      </w:pPr>
    </w:p>
    <w:p w14:paraId="3FA55AF6" w14:textId="17D5F0C3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="00033249">
        <w:rPr>
          <w:rFonts w:ascii="Garamond" w:hAnsi="Garamond"/>
          <w:b/>
          <w:bCs/>
        </w:rPr>
        <w:t>Casoola</w:t>
      </w:r>
      <w:proofErr w:type="spellEnd"/>
      <w:r w:rsidR="00033249" w:rsidRPr="0033359A">
        <w:rPr>
          <w:rFonts w:ascii="Garamond" w:hAnsi="Garamond"/>
          <w:b/>
          <w:bCs/>
        </w:rPr>
        <w:t xml:space="preserve"> </w:t>
      </w:r>
      <w:proofErr w:type="spellStart"/>
      <w:r w:rsidRPr="000C53CF">
        <w:rPr>
          <w:rFonts w:ascii="Garamond" w:hAnsi="Garamond"/>
          <w:b/>
          <w:bCs/>
        </w:rPr>
        <w:t>frågor</w:t>
      </w:r>
      <w:proofErr w:type="spellEnd"/>
      <w:r w:rsidRPr="000C53CF">
        <w:rPr>
          <w:rFonts w:ascii="Garamond" w:hAnsi="Garamond"/>
          <w:b/>
          <w:bCs/>
        </w:rPr>
        <w:t xml:space="preserve"> &amp; </w:t>
      </w:r>
      <w:proofErr w:type="spellStart"/>
      <w:r w:rsidRPr="000C53CF">
        <w:rPr>
          <w:rFonts w:ascii="Garamond" w:hAnsi="Garamond"/>
          <w:b/>
          <w:bCs/>
        </w:rPr>
        <w:t>svar</w:t>
      </w:r>
      <w:proofErr w:type="spellEnd"/>
    </w:p>
    <w:p w14:paraId="459F6217" w14:textId="77777777" w:rsidR="000C53CF" w:rsidRPr="000C53CF" w:rsidRDefault="000C53CF" w:rsidP="000C53CF">
      <w:pPr>
        <w:rPr>
          <w:rFonts w:ascii="Garamond" w:hAnsi="Garamond"/>
        </w:rPr>
      </w:pPr>
    </w:p>
    <w:p w14:paraId="0E82D437" w14:textId="2CEFD040" w:rsidR="000C53CF" w:rsidRDefault="00800643" w:rsidP="000C53CF">
      <w:pPr>
        <w:rPr>
          <w:rFonts w:ascii="Garamond" w:hAnsi="Garamond"/>
        </w:rPr>
      </w:pPr>
      <w:r>
        <w:rPr>
          <w:rFonts w:ascii="Garamond" w:hAnsi="Garamond"/>
        </w:rPr>
        <w:t>4-6</w:t>
      </w:r>
      <w:r w:rsidR="000C53CF" w:rsidRPr="000C53CF">
        <w:rPr>
          <w:rFonts w:ascii="Garamond" w:hAnsi="Garamond"/>
        </w:rPr>
        <w:t xml:space="preserve"> questions and answers about the operator. </w:t>
      </w:r>
      <w:r>
        <w:rPr>
          <w:rFonts w:ascii="Garamond" w:hAnsi="Garamond"/>
        </w:rPr>
        <w:t xml:space="preserve">These are some potential questions, if you decide to choose </w:t>
      </w:r>
      <w:proofErr w:type="gramStart"/>
      <w:r>
        <w:rPr>
          <w:rFonts w:ascii="Garamond" w:hAnsi="Garamond"/>
        </w:rPr>
        <w:t>one</w:t>
      </w:r>
      <w:proofErr w:type="gramEnd"/>
      <w:r>
        <w:rPr>
          <w:rFonts w:ascii="Garamond" w:hAnsi="Garamond"/>
        </w:rPr>
        <w:t xml:space="preserve"> please re-write it.</w:t>
      </w:r>
    </w:p>
    <w:p w14:paraId="071500DE" w14:textId="4BCF016A" w:rsidR="00800643" w:rsidRDefault="00800643" w:rsidP="000C53CF">
      <w:pPr>
        <w:rPr>
          <w:rFonts w:ascii="Garamond" w:hAnsi="Garamond"/>
        </w:rPr>
      </w:pPr>
    </w:p>
    <w:p w14:paraId="5681046E" w14:textId="01BB33CE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800643">
        <w:rPr>
          <w:rFonts w:ascii="Garamond" w:hAnsi="Garamond"/>
        </w:rPr>
        <w:t xml:space="preserve">Har </w:t>
      </w:r>
      <w:proofErr w:type="spellStart"/>
      <w:r w:rsidR="00156F32" w:rsidRPr="00156F32">
        <w:rPr>
          <w:rFonts w:ascii="Garamond" w:hAnsi="Garamond"/>
        </w:rPr>
        <w:t>Casoola</w:t>
      </w:r>
      <w:proofErr w:type="spellEnd"/>
      <w:r w:rsidR="00156F32" w:rsidRPr="00156F32">
        <w:rPr>
          <w:rFonts w:ascii="Garamond" w:hAnsi="Garamond"/>
        </w:rPr>
        <w:t xml:space="preserve"> casino</w:t>
      </w:r>
      <w:r w:rsidR="00156F32"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svensklicens</w:t>
      </w:r>
      <w:proofErr w:type="spellEnd"/>
      <w:r w:rsidRPr="00800643">
        <w:rPr>
          <w:rFonts w:ascii="Garamond" w:hAnsi="Garamond"/>
        </w:rPr>
        <w:t>?</w:t>
      </w:r>
    </w:p>
    <w:p w14:paraId="7AD35F8D" w14:textId="6F4A7EC4" w:rsidR="00800643" w:rsidRPr="00631B2A" w:rsidRDefault="00800643" w:rsidP="00631B2A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800643">
        <w:rPr>
          <w:rFonts w:ascii="Garamond" w:hAnsi="Garamond"/>
        </w:rPr>
        <w:t xml:space="preserve">Kan jag </w:t>
      </w:r>
      <w:proofErr w:type="spellStart"/>
      <w:r w:rsidRPr="00800643">
        <w:rPr>
          <w:rFonts w:ascii="Garamond" w:hAnsi="Garamond"/>
        </w:rPr>
        <w:t>spela</w:t>
      </w:r>
      <w:proofErr w:type="spellEnd"/>
      <w:r w:rsidRPr="00800643">
        <w:rPr>
          <w:rFonts w:ascii="Garamond" w:hAnsi="Garamond"/>
        </w:rPr>
        <w:t xml:space="preserve"> hos </w:t>
      </w:r>
      <w:proofErr w:type="spellStart"/>
      <w:r w:rsidR="00156F32" w:rsidRPr="00156F32">
        <w:rPr>
          <w:rFonts w:ascii="Garamond" w:hAnsi="Garamond"/>
        </w:rPr>
        <w:t>Casoola</w:t>
      </w:r>
      <w:proofErr w:type="spellEnd"/>
      <w:r w:rsidR="00156F32" w:rsidRPr="00156F32">
        <w:rPr>
          <w:rFonts w:ascii="Garamond" w:hAnsi="Garamond"/>
        </w:rPr>
        <w:t xml:space="preserve"> casino</w:t>
      </w:r>
      <w:r w:rsidR="00156F32" w:rsidRPr="00800643">
        <w:rPr>
          <w:rFonts w:ascii="Garamond" w:hAnsi="Garamond"/>
        </w:rPr>
        <w:t xml:space="preserve"> </w:t>
      </w:r>
      <w:r w:rsidRPr="00800643">
        <w:rPr>
          <w:rFonts w:ascii="Garamond" w:hAnsi="Garamond"/>
        </w:rPr>
        <w:t xml:space="preserve">trots min </w:t>
      </w:r>
      <w:proofErr w:type="spellStart"/>
      <w:r w:rsidRPr="00800643">
        <w:rPr>
          <w:rFonts w:ascii="Garamond" w:hAnsi="Garamond"/>
        </w:rPr>
        <w:t>spelpaus</w:t>
      </w:r>
      <w:proofErr w:type="spellEnd"/>
      <w:r w:rsidRPr="00800643">
        <w:rPr>
          <w:rFonts w:ascii="Garamond" w:hAnsi="Garamond"/>
        </w:rPr>
        <w:t>?</w:t>
      </w:r>
    </w:p>
    <w:p w14:paraId="1A058F99" w14:textId="7FD8F420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800643">
        <w:rPr>
          <w:rFonts w:ascii="Garamond" w:hAnsi="Garamond"/>
        </w:rPr>
        <w:t>Är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="00156F32" w:rsidRPr="00156F32">
        <w:rPr>
          <w:rFonts w:ascii="Garamond" w:hAnsi="Garamond"/>
        </w:rPr>
        <w:t>Casoola</w:t>
      </w:r>
      <w:proofErr w:type="spellEnd"/>
      <w:r w:rsidR="00156F32" w:rsidRPr="00156F32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säker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att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spela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på</w:t>
      </w:r>
      <w:proofErr w:type="spellEnd"/>
      <w:r w:rsidRPr="00800643">
        <w:rPr>
          <w:rFonts w:ascii="Garamond" w:hAnsi="Garamond"/>
        </w:rPr>
        <w:t>?</w:t>
      </w:r>
    </w:p>
    <w:p w14:paraId="62629F4C" w14:textId="77777777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800643">
        <w:rPr>
          <w:rFonts w:ascii="Garamond" w:hAnsi="Garamond"/>
        </w:rPr>
        <w:t xml:space="preserve">Finns det </w:t>
      </w:r>
      <w:proofErr w:type="spellStart"/>
      <w:r w:rsidRPr="00800643">
        <w:rPr>
          <w:rFonts w:ascii="Garamond" w:hAnsi="Garamond"/>
        </w:rPr>
        <w:t>gränser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på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insättningar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och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uttag</w:t>
      </w:r>
      <w:proofErr w:type="spellEnd"/>
      <w:r w:rsidRPr="00800643">
        <w:rPr>
          <w:rFonts w:ascii="Garamond" w:hAnsi="Garamond"/>
        </w:rPr>
        <w:t>?</w:t>
      </w:r>
    </w:p>
    <w:p w14:paraId="7C8601B8" w14:textId="2EE4C251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800643">
        <w:rPr>
          <w:rFonts w:ascii="Garamond" w:hAnsi="Garamond"/>
        </w:rPr>
        <w:t>Vilka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betalmetoder</w:t>
      </w:r>
      <w:proofErr w:type="spellEnd"/>
      <w:r w:rsidRPr="00800643">
        <w:rPr>
          <w:rFonts w:ascii="Garamond" w:hAnsi="Garamond"/>
        </w:rPr>
        <w:t xml:space="preserve"> har </w:t>
      </w:r>
      <w:proofErr w:type="spellStart"/>
      <w:r w:rsidR="00156F32" w:rsidRPr="00156F32">
        <w:rPr>
          <w:rFonts w:ascii="Garamond" w:hAnsi="Garamond"/>
        </w:rPr>
        <w:t>Casoola</w:t>
      </w:r>
      <w:proofErr w:type="spellEnd"/>
      <w:r w:rsidR="00156F32" w:rsidRPr="00156F32">
        <w:rPr>
          <w:rFonts w:ascii="Garamond" w:hAnsi="Garamond"/>
        </w:rPr>
        <w:t xml:space="preserve"> casino</w:t>
      </w:r>
      <w:r w:rsidRPr="00800643">
        <w:rPr>
          <w:rFonts w:ascii="Garamond" w:hAnsi="Garamond"/>
        </w:rPr>
        <w:t>?</w:t>
      </w:r>
    </w:p>
    <w:p w14:paraId="3BFCEB40" w14:textId="77777777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800643">
        <w:rPr>
          <w:rFonts w:ascii="Garamond" w:hAnsi="Garamond"/>
        </w:rPr>
        <w:t>Erbjuds</w:t>
      </w:r>
      <w:proofErr w:type="spellEnd"/>
      <w:r w:rsidRPr="00800643">
        <w:rPr>
          <w:rFonts w:ascii="Garamond" w:hAnsi="Garamond"/>
        </w:rPr>
        <w:t xml:space="preserve"> det </w:t>
      </w:r>
      <w:proofErr w:type="spellStart"/>
      <w:r w:rsidRPr="00800643">
        <w:rPr>
          <w:rFonts w:ascii="Garamond" w:hAnsi="Garamond"/>
        </w:rPr>
        <w:t>bonusar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för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nya</w:t>
      </w:r>
      <w:proofErr w:type="spellEnd"/>
      <w:r w:rsidRPr="00800643">
        <w:rPr>
          <w:rFonts w:ascii="Garamond" w:hAnsi="Garamond"/>
        </w:rPr>
        <w:t xml:space="preserve"> </w:t>
      </w:r>
      <w:proofErr w:type="spellStart"/>
      <w:r w:rsidRPr="00800643">
        <w:rPr>
          <w:rFonts w:ascii="Garamond" w:hAnsi="Garamond"/>
        </w:rPr>
        <w:t>spelare</w:t>
      </w:r>
      <w:proofErr w:type="spellEnd"/>
      <w:r w:rsidRPr="00800643">
        <w:rPr>
          <w:rFonts w:ascii="Garamond" w:hAnsi="Garamond"/>
        </w:rPr>
        <w:t>?</w:t>
      </w:r>
    </w:p>
    <w:p w14:paraId="70D9D661" w14:textId="77777777" w:rsidR="00800643" w:rsidRP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800643">
        <w:rPr>
          <w:rFonts w:ascii="Garamond" w:hAnsi="Garamond"/>
        </w:rPr>
        <w:t>Behöver</w:t>
      </w:r>
      <w:proofErr w:type="spellEnd"/>
      <w:r w:rsidRPr="00800643">
        <w:rPr>
          <w:rFonts w:ascii="Garamond" w:hAnsi="Garamond"/>
        </w:rPr>
        <w:t xml:space="preserve"> man </w:t>
      </w:r>
      <w:proofErr w:type="spellStart"/>
      <w:r w:rsidRPr="00800643">
        <w:rPr>
          <w:rFonts w:ascii="Garamond" w:hAnsi="Garamond"/>
        </w:rPr>
        <w:t>registrera</w:t>
      </w:r>
      <w:proofErr w:type="spellEnd"/>
      <w:r w:rsidRPr="00800643">
        <w:rPr>
          <w:rFonts w:ascii="Garamond" w:hAnsi="Garamond"/>
        </w:rPr>
        <w:t xml:space="preserve"> sig?</w:t>
      </w:r>
    </w:p>
    <w:p w14:paraId="5F762542" w14:textId="2837DACF" w:rsidR="00800643" w:rsidRDefault="00800643" w:rsidP="00800643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800643">
        <w:rPr>
          <w:rFonts w:ascii="Garamond" w:hAnsi="Garamond"/>
        </w:rPr>
        <w:lastRenderedPageBreak/>
        <w:t xml:space="preserve">I </w:t>
      </w:r>
      <w:proofErr w:type="spellStart"/>
      <w:r w:rsidRPr="00800643">
        <w:rPr>
          <w:rFonts w:ascii="Garamond" w:hAnsi="Garamond"/>
        </w:rPr>
        <w:t>vilket</w:t>
      </w:r>
      <w:proofErr w:type="spellEnd"/>
      <w:r w:rsidRPr="00800643">
        <w:rPr>
          <w:rFonts w:ascii="Garamond" w:hAnsi="Garamond"/>
        </w:rPr>
        <w:t xml:space="preserve"> land har </w:t>
      </w:r>
      <w:proofErr w:type="spellStart"/>
      <w:r w:rsidR="00156F32" w:rsidRPr="00156F32">
        <w:rPr>
          <w:rFonts w:ascii="Garamond" w:hAnsi="Garamond"/>
        </w:rPr>
        <w:t>Casoola</w:t>
      </w:r>
      <w:proofErr w:type="spellEnd"/>
      <w:r w:rsidR="00156F32" w:rsidRPr="00156F32">
        <w:rPr>
          <w:rFonts w:ascii="Garamond" w:hAnsi="Garamond"/>
        </w:rPr>
        <w:t xml:space="preserve"> casino</w:t>
      </w:r>
      <w:r w:rsidR="00156F32" w:rsidRPr="00800643">
        <w:rPr>
          <w:rFonts w:ascii="Garamond" w:hAnsi="Garamond"/>
        </w:rPr>
        <w:t xml:space="preserve"> </w:t>
      </w:r>
      <w:r w:rsidRPr="00800643">
        <w:rPr>
          <w:rFonts w:ascii="Garamond" w:hAnsi="Garamond"/>
        </w:rPr>
        <w:t xml:space="preserve">sin </w:t>
      </w:r>
      <w:proofErr w:type="spellStart"/>
      <w:r w:rsidRPr="00800643">
        <w:rPr>
          <w:rFonts w:ascii="Garamond" w:hAnsi="Garamond"/>
        </w:rPr>
        <w:t>licens</w:t>
      </w:r>
      <w:proofErr w:type="spellEnd"/>
      <w:r w:rsidRPr="00800643">
        <w:rPr>
          <w:rFonts w:ascii="Garamond" w:hAnsi="Garamond"/>
        </w:rPr>
        <w:t>?</w:t>
      </w:r>
    </w:p>
    <w:p w14:paraId="25137ABC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156F32">
        <w:rPr>
          <w:rFonts w:ascii="Garamond" w:hAnsi="Garamond"/>
        </w:rPr>
        <w:t>Hur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är</w:t>
      </w:r>
      <w:proofErr w:type="spellEnd"/>
      <w:r w:rsidRPr="00156F32">
        <w:rPr>
          <w:rFonts w:ascii="Garamond" w:hAnsi="Garamond"/>
        </w:rPr>
        <w:t xml:space="preserve"> det med </w:t>
      </w:r>
      <w:proofErr w:type="spellStart"/>
      <w:r w:rsidRPr="00156F32">
        <w:rPr>
          <w:rFonts w:ascii="Garamond" w:hAnsi="Garamond"/>
        </w:rPr>
        <w:t>vinstskatt</w:t>
      </w:r>
      <w:proofErr w:type="spellEnd"/>
      <w:r w:rsidRPr="00156F32">
        <w:rPr>
          <w:rFonts w:ascii="Garamond" w:hAnsi="Garamond"/>
        </w:rPr>
        <w:t xml:space="preserve"> hos </w:t>
      </w:r>
      <w:proofErr w:type="spellStart"/>
      <w:r w:rsidRPr="00156F32">
        <w:rPr>
          <w:rFonts w:ascii="Garamond" w:hAnsi="Garamond"/>
        </w:rPr>
        <w:t>Casoola</w:t>
      </w:r>
      <w:proofErr w:type="spellEnd"/>
      <w:r w:rsidRPr="00156F32">
        <w:rPr>
          <w:rFonts w:ascii="Garamond" w:hAnsi="Garamond"/>
        </w:rPr>
        <w:t>?</w:t>
      </w:r>
    </w:p>
    <w:p w14:paraId="77584A59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156F32">
        <w:rPr>
          <w:rFonts w:ascii="Garamond" w:hAnsi="Garamond"/>
        </w:rPr>
        <w:t>Vad</w:t>
      </w:r>
      <w:proofErr w:type="spellEnd"/>
      <w:r w:rsidRPr="00156F32">
        <w:rPr>
          <w:rFonts w:ascii="Garamond" w:hAnsi="Garamond"/>
        </w:rPr>
        <w:t xml:space="preserve"> har </w:t>
      </w:r>
      <w:proofErr w:type="spellStart"/>
      <w:r w:rsidRPr="00156F32">
        <w:rPr>
          <w:rFonts w:ascii="Garamond" w:hAnsi="Garamond"/>
        </w:rPr>
        <w:t>Casoola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för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betalningsmetoder</w:t>
      </w:r>
      <w:proofErr w:type="spellEnd"/>
      <w:r w:rsidRPr="00156F32">
        <w:rPr>
          <w:rFonts w:ascii="Garamond" w:hAnsi="Garamond"/>
        </w:rPr>
        <w:t>?</w:t>
      </w:r>
      <w:r w:rsidRPr="00156F32">
        <w:rPr>
          <w:rFonts w:ascii="Garamond" w:hAnsi="Garamond"/>
        </w:rPr>
        <w:tab/>
      </w:r>
      <w:r w:rsidRPr="00156F32">
        <w:rPr>
          <w:rFonts w:ascii="Garamond" w:hAnsi="Garamond"/>
        </w:rPr>
        <w:tab/>
      </w:r>
    </w:p>
    <w:p w14:paraId="11292030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156F32">
        <w:rPr>
          <w:rFonts w:ascii="Garamond" w:hAnsi="Garamond"/>
        </w:rPr>
        <w:t xml:space="preserve">Finns det </w:t>
      </w:r>
      <w:proofErr w:type="spellStart"/>
      <w:r w:rsidRPr="00156F32">
        <w:rPr>
          <w:rFonts w:ascii="Garamond" w:hAnsi="Garamond"/>
        </w:rPr>
        <w:t>någon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välkomstbonus</w:t>
      </w:r>
      <w:proofErr w:type="spellEnd"/>
      <w:r w:rsidRPr="00156F32">
        <w:rPr>
          <w:rFonts w:ascii="Garamond" w:hAnsi="Garamond"/>
        </w:rPr>
        <w:t xml:space="preserve"> hos </w:t>
      </w:r>
      <w:proofErr w:type="spellStart"/>
      <w:r w:rsidRPr="00156F32">
        <w:rPr>
          <w:rFonts w:ascii="Garamond" w:hAnsi="Garamond"/>
        </w:rPr>
        <w:t>Casoola</w:t>
      </w:r>
      <w:proofErr w:type="spellEnd"/>
      <w:r w:rsidRPr="00156F32">
        <w:rPr>
          <w:rFonts w:ascii="Garamond" w:hAnsi="Garamond"/>
        </w:rPr>
        <w:t xml:space="preserve"> casino?</w:t>
      </w:r>
    </w:p>
    <w:p w14:paraId="71C47B9F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156F32">
        <w:rPr>
          <w:rFonts w:ascii="Garamond" w:hAnsi="Garamond"/>
        </w:rPr>
        <w:t xml:space="preserve">Finns det </w:t>
      </w:r>
      <w:proofErr w:type="spellStart"/>
      <w:r w:rsidRPr="00156F32">
        <w:rPr>
          <w:rFonts w:ascii="Garamond" w:hAnsi="Garamond"/>
        </w:rPr>
        <w:t>någon</w:t>
      </w:r>
      <w:proofErr w:type="spellEnd"/>
      <w:r w:rsidRPr="00156F32">
        <w:rPr>
          <w:rFonts w:ascii="Garamond" w:hAnsi="Garamond"/>
        </w:rPr>
        <w:t xml:space="preserve"> maximal </w:t>
      </w:r>
      <w:proofErr w:type="spellStart"/>
      <w:r w:rsidRPr="00156F32">
        <w:rPr>
          <w:rFonts w:ascii="Garamond" w:hAnsi="Garamond"/>
        </w:rPr>
        <w:t>vinstgräns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på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sina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gratissnurrar</w:t>
      </w:r>
      <w:proofErr w:type="spellEnd"/>
      <w:r w:rsidRPr="00156F32">
        <w:rPr>
          <w:rFonts w:ascii="Garamond" w:hAnsi="Garamond"/>
        </w:rPr>
        <w:t>?</w:t>
      </w:r>
      <w:r w:rsidRPr="00156F32">
        <w:rPr>
          <w:rFonts w:ascii="Garamond" w:hAnsi="Garamond"/>
        </w:rPr>
        <w:tab/>
      </w:r>
    </w:p>
    <w:p w14:paraId="19C766B8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156F32">
        <w:rPr>
          <w:rFonts w:ascii="Garamond" w:hAnsi="Garamond"/>
        </w:rPr>
        <w:t>Vad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erbjuder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Casoola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för</w:t>
      </w:r>
      <w:proofErr w:type="spellEnd"/>
      <w:r w:rsidRPr="00156F32">
        <w:rPr>
          <w:rFonts w:ascii="Garamond" w:hAnsi="Garamond"/>
        </w:rPr>
        <w:t xml:space="preserve"> bonus?</w:t>
      </w:r>
    </w:p>
    <w:p w14:paraId="11BC6050" w14:textId="77777777" w:rsidR="00156F32" w:rsidRPr="00156F32" w:rsidRDefault="00156F32" w:rsidP="00156F32">
      <w:pPr>
        <w:pStyle w:val="ListParagraph"/>
        <w:numPr>
          <w:ilvl w:val="0"/>
          <w:numId w:val="21"/>
        </w:numPr>
        <w:rPr>
          <w:rFonts w:ascii="Garamond" w:hAnsi="Garamond"/>
        </w:rPr>
      </w:pPr>
      <w:proofErr w:type="spellStart"/>
      <w:r w:rsidRPr="00156F32">
        <w:rPr>
          <w:rFonts w:ascii="Garamond" w:hAnsi="Garamond"/>
        </w:rPr>
        <w:t>Vilka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öppettider</w:t>
      </w:r>
      <w:proofErr w:type="spellEnd"/>
      <w:r w:rsidRPr="00156F32">
        <w:rPr>
          <w:rFonts w:ascii="Garamond" w:hAnsi="Garamond"/>
        </w:rPr>
        <w:t xml:space="preserve"> har </w:t>
      </w:r>
      <w:proofErr w:type="spellStart"/>
      <w:r w:rsidRPr="00156F32">
        <w:rPr>
          <w:rFonts w:ascii="Garamond" w:hAnsi="Garamond"/>
        </w:rPr>
        <w:t>Casoolas</w:t>
      </w:r>
      <w:proofErr w:type="spellEnd"/>
      <w:r w:rsidRPr="00156F32">
        <w:rPr>
          <w:rFonts w:ascii="Garamond" w:hAnsi="Garamond"/>
        </w:rPr>
        <w:t xml:space="preserve"> </w:t>
      </w:r>
      <w:proofErr w:type="spellStart"/>
      <w:r w:rsidRPr="00156F32">
        <w:rPr>
          <w:rFonts w:ascii="Garamond" w:hAnsi="Garamond"/>
        </w:rPr>
        <w:t>kundtjänst</w:t>
      </w:r>
      <w:proofErr w:type="spellEnd"/>
      <w:r w:rsidRPr="00156F32">
        <w:rPr>
          <w:rFonts w:ascii="Garamond" w:hAnsi="Garamond"/>
        </w:rPr>
        <w:t>?</w:t>
      </w:r>
    </w:p>
    <w:p w14:paraId="4C13FCE0" w14:textId="77777777" w:rsidR="000C53CF" w:rsidRPr="000C53CF" w:rsidRDefault="000C53CF" w:rsidP="000C53CF">
      <w:pPr>
        <w:rPr>
          <w:rFonts w:ascii="Garamond" w:hAnsi="Garamond"/>
        </w:rPr>
      </w:pPr>
    </w:p>
    <w:p w14:paraId="35D8EE60" w14:textId="6D585AC9" w:rsidR="000C53CF" w:rsidRPr="000C53CF" w:rsidRDefault="000C53CF" w:rsidP="000C53CF">
      <w:pPr>
        <w:rPr>
          <w:rFonts w:ascii="Garamond" w:hAnsi="Garamond"/>
          <w:b/>
          <w:bCs/>
        </w:rPr>
      </w:pPr>
      <w:r w:rsidRPr="000C53CF">
        <w:rPr>
          <w:rFonts w:ascii="Garamond" w:hAnsi="Garamond"/>
          <w:b/>
          <w:bCs/>
        </w:rPr>
        <w:t xml:space="preserve">&lt;H2&gt; </w:t>
      </w:r>
      <w:proofErr w:type="spellStart"/>
      <w:r w:rsidRPr="00156F32">
        <w:rPr>
          <w:rFonts w:ascii="Garamond" w:hAnsi="Garamond"/>
          <w:b/>
          <w:bCs/>
        </w:rPr>
        <w:t>Regler</w:t>
      </w:r>
      <w:proofErr w:type="spellEnd"/>
      <w:r w:rsidRPr="00156F32">
        <w:rPr>
          <w:rFonts w:ascii="Garamond" w:hAnsi="Garamond"/>
          <w:b/>
          <w:bCs/>
        </w:rPr>
        <w:t xml:space="preserve"> </w:t>
      </w:r>
      <w:proofErr w:type="spellStart"/>
      <w:r w:rsidRPr="00156F32">
        <w:rPr>
          <w:rFonts w:ascii="Garamond" w:hAnsi="Garamond"/>
          <w:b/>
          <w:bCs/>
        </w:rPr>
        <w:t>och</w:t>
      </w:r>
      <w:proofErr w:type="spellEnd"/>
      <w:r w:rsidRPr="00156F32">
        <w:rPr>
          <w:rFonts w:ascii="Garamond" w:hAnsi="Garamond"/>
          <w:b/>
          <w:bCs/>
        </w:rPr>
        <w:t xml:space="preserve"> </w:t>
      </w:r>
      <w:proofErr w:type="spellStart"/>
      <w:r w:rsidRPr="00156F32">
        <w:rPr>
          <w:rFonts w:ascii="Garamond" w:hAnsi="Garamond"/>
          <w:b/>
          <w:bCs/>
        </w:rPr>
        <w:t>villkor</w:t>
      </w:r>
      <w:proofErr w:type="spellEnd"/>
      <w:r w:rsidRPr="00156F32">
        <w:rPr>
          <w:rFonts w:ascii="Garamond" w:hAnsi="Garamond"/>
          <w:b/>
          <w:bCs/>
        </w:rPr>
        <w:t xml:space="preserve"> </w:t>
      </w:r>
      <w:proofErr w:type="spellStart"/>
      <w:r w:rsidRPr="00156F32">
        <w:rPr>
          <w:rFonts w:ascii="Garamond" w:hAnsi="Garamond"/>
          <w:b/>
          <w:bCs/>
        </w:rPr>
        <w:t>för</w:t>
      </w:r>
      <w:proofErr w:type="spellEnd"/>
      <w:r w:rsidRPr="00156F32">
        <w:rPr>
          <w:rFonts w:ascii="Garamond" w:hAnsi="Garamond"/>
          <w:b/>
          <w:bCs/>
        </w:rPr>
        <w:t xml:space="preserve"> </w:t>
      </w:r>
      <w:proofErr w:type="spellStart"/>
      <w:r w:rsidR="00156F32" w:rsidRPr="00156F32">
        <w:rPr>
          <w:rFonts w:ascii="Garamond" w:hAnsi="Garamond"/>
          <w:b/>
          <w:bCs/>
        </w:rPr>
        <w:t>Casoola</w:t>
      </w:r>
      <w:proofErr w:type="spellEnd"/>
      <w:r w:rsidR="00156F32" w:rsidRPr="00156F32">
        <w:rPr>
          <w:rFonts w:ascii="Garamond" w:hAnsi="Garamond"/>
        </w:rPr>
        <w:t xml:space="preserve"> </w:t>
      </w:r>
    </w:p>
    <w:p w14:paraId="5E3D99E9" w14:textId="77777777" w:rsidR="000C53CF" w:rsidRPr="000C53CF" w:rsidRDefault="000C53CF" w:rsidP="000C53CF">
      <w:pPr>
        <w:rPr>
          <w:rFonts w:ascii="Garamond" w:hAnsi="Garamond"/>
        </w:rPr>
      </w:pPr>
    </w:p>
    <w:p w14:paraId="7C4672F5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>1-2 paragraphs outlying the rules of the operator.</w:t>
      </w:r>
    </w:p>
    <w:p w14:paraId="35B50FC0" w14:textId="77777777" w:rsidR="000C53CF" w:rsidRPr="000C53CF" w:rsidRDefault="000C53CF" w:rsidP="000C53CF">
      <w:pPr>
        <w:rPr>
          <w:rFonts w:ascii="Garamond" w:hAnsi="Garamond"/>
        </w:rPr>
      </w:pPr>
    </w:p>
    <w:p w14:paraId="7E29FE34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Regler</w:t>
      </w:r>
      <w:proofErr w:type="spellEnd"/>
    </w:p>
    <w:p w14:paraId="2C0A1FB5" w14:textId="77777777" w:rsidR="000C53CF" w:rsidRPr="000C53CF" w:rsidRDefault="000C53CF" w:rsidP="000C53CF">
      <w:pPr>
        <w:rPr>
          <w:rFonts w:ascii="Garamond" w:hAnsi="Garamond"/>
        </w:rPr>
      </w:pPr>
    </w:p>
    <w:p w14:paraId="1B6F1E53" w14:textId="77777777" w:rsidR="000C53CF" w:rsidRPr="000C53CF" w:rsidRDefault="000C53CF" w:rsidP="000C53CF">
      <w:pPr>
        <w:rPr>
          <w:rFonts w:ascii="Garamond" w:hAnsi="Garamond"/>
        </w:rPr>
      </w:pPr>
      <w:r w:rsidRPr="000C53CF">
        <w:rPr>
          <w:rFonts w:ascii="Garamond" w:hAnsi="Garamond"/>
        </w:rPr>
        <w:t xml:space="preserve">&lt;H3&gt; </w:t>
      </w:r>
      <w:proofErr w:type="spellStart"/>
      <w:r w:rsidRPr="000C53CF">
        <w:rPr>
          <w:rFonts w:ascii="Garamond" w:hAnsi="Garamond"/>
        </w:rPr>
        <w:t>Bonusregler</w:t>
      </w:r>
      <w:proofErr w:type="spellEnd"/>
    </w:p>
    <w:p w14:paraId="1C63A188" w14:textId="507B6D17" w:rsidR="00EF2890" w:rsidRPr="000C53CF" w:rsidRDefault="00EF2890" w:rsidP="000C53CF">
      <w:pPr>
        <w:rPr>
          <w:rFonts w:ascii="Garamond" w:hAnsi="Garamond"/>
        </w:rPr>
      </w:pPr>
    </w:p>
    <w:sectPr w:rsidR="00EF2890" w:rsidRPr="000C53CF" w:rsidSect="005D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1AB"/>
    <w:multiLevelType w:val="hybridMultilevel"/>
    <w:tmpl w:val="C0C4A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EE4"/>
    <w:multiLevelType w:val="hybridMultilevel"/>
    <w:tmpl w:val="923C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104"/>
    <w:multiLevelType w:val="hybridMultilevel"/>
    <w:tmpl w:val="492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7607"/>
    <w:multiLevelType w:val="hybridMultilevel"/>
    <w:tmpl w:val="97E6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C12E6"/>
    <w:multiLevelType w:val="hybridMultilevel"/>
    <w:tmpl w:val="81EA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1123D"/>
    <w:multiLevelType w:val="hybridMultilevel"/>
    <w:tmpl w:val="BD5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91F51"/>
    <w:multiLevelType w:val="hybridMultilevel"/>
    <w:tmpl w:val="44B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56788"/>
    <w:multiLevelType w:val="hybridMultilevel"/>
    <w:tmpl w:val="566A7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74D2"/>
    <w:multiLevelType w:val="hybridMultilevel"/>
    <w:tmpl w:val="BCB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7518C"/>
    <w:multiLevelType w:val="hybridMultilevel"/>
    <w:tmpl w:val="4F7A8774"/>
    <w:lvl w:ilvl="0" w:tplc="9C54C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4741"/>
    <w:multiLevelType w:val="hybridMultilevel"/>
    <w:tmpl w:val="A3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67A59"/>
    <w:multiLevelType w:val="hybridMultilevel"/>
    <w:tmpl w:val="6F405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4838"/>
    <w:multiLevelType w:val="hybridMultilevel"/>
    <w:tmpl w:val="8CFA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81C84"/>
    <w:multiLevelType w:val="hybridMultilevel"/>
    <w:tmpl w:val="308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85A46"/>
    <w:multiLevelType w:val="hybridMultilevel"/>
    <w:tmpl w:val="DA523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A59A6"/>
    <w:multiLevelType w:val="hybridMultilevel"/>
    <w:tmpl w:val="1382C8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D5425"/>
    <w:multiLevelType w:val="hybridMultilevel"/>
    <w:tmpl w:val="CB9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946AB"/>
    <w:multiLevelType w:val="hybridMultilevel"/>
    <w:tmpl w:val="86E2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6216C"/>
    <w:multiLevelType w:val="hybridMultilevel"/>
    <w:tmpl w:val="E014D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47BFE"/>
    <w:multiLevelType w:val="hybridMultilevel"/>
    <w:tmpl w:val="41CA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E4E43"/>
    <w:multiLevelType w:val="hybridMultilevel"/>
    <w:tmpl w:val="2A6A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4"/>
  </w:num>
  <w:num w:numId="11">
    <w:abstractNumId w:val="9"/>
  </w:num>
  <w:num w:numId="12">
    <w:abstractNumId w:val="18"/>
  </w:num>
  <w:num w:numId="13">
    <w:abstractNumId w:val="19"/>
  </w:num>
  <w:num w:numId="14">
    <w:abstractNumId w:val="1"/>
  </w:num>
  <w:num w:numId="15">
    <w:abstractNumId w:val="20"/>
  </w:num>
  <w:num w:numId="16">
    <w:abstractNumId w:val="15"/>
  </w:num>
  <w:num w:numId="17">
    <w:abstractNumId w:val="5"/>
  </w:num>
  <w:num w:numId="18">
    <w:abstractNumId w:val="12"/>
  </w:num>
  <w:num w:numId="19">
    <w:abstractNumId w:val="1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3E"/>
    <w:rsid w:val="00001B8F"/>
    <w:rsid w:val="00014543"/>
    <w:rsid w:val="0002019C"/>
    <w:rsid w:val="00033249"/>
    <w:rsid w:val="00043DE5"/>
    <w:rsid w:val="00053DCD"/>
    <w:rsid w:val="00062147"/>
    <w:rsid w:val="00073CD4"/>
    <w:rsid w:val="00080771"/>
    <w:rsid w:val="00081C1D"/>
    <w:rsid w:val="000A7EB9"/>
    <w:rsid w:val="000A7FD0"/>
    <w:rsid w:val="000B53BF"/>
    <w:rsid w:val="000C0E14"/>
    <w:rsid w:val="000C3EDF"/>
    <w:rsid w:val="000C53CF"/>
    <w:rsid w:val="000D36B0"/>
    <w:rsid w:val="000D4723"/>
    <w:rsid w:val="000D7B3A"/>
    <w:rsid w:val="00106555"/>
    <w:rsid w:val="00113B5B"/>
    <w:rsid w:val="00114E67"/>
    <w:rsid w:val="00130093"/>
    <w:rsid w:val="001564F0"/>
    <w:rsid w:val="00156F32"/>
    <w:rsid w:val="001616E2"/>
    <w:rsid w:val="001628A3"/>
    <w:rsid w:val="00185D71"/>
    <w:rsid w:val="001A67A3"/>
    <w:rsid w:val="001C4F96"/>
    <w:rsid w:val="001D5B9C"/>
    <w:rsid w:val="001F2BD5"/>
    <w:rsid w:val="002247CD"/>
    <w:rsid w:val="00252C21"/>
    <w:rsid w:val="002607E5"/>
    <w:rsid w:val="00277AEB"/>
    <w:rsid w:val="00281E81"/>
    <w:rsid w:val="002833B2"/>
    <w:rsid w:val="00284895"/>
    <w:rsid w:val="002A2443"/>
    <w:rsid w:val="002C63A1"/>
    <w:rsid w:val="002D6F5A"/>
    <w:rsid w:val="002E388E"/>
    <w:rsid w:val="003034B8"/>
    <w:rsid w:val="00304521"/>
    <w:rsid w:val="00313F54"/>
    <w:rsid w:val="00324204"/>
    <w:rsid w:val="00331EAF"/>
    <w:rsid w:val="0033359A"/>
    <w:rsid w:val="00356470"/>
    <w:rsid w:val="00357D99"/>
    <w:rsid w:val="00361911"/>
    <w:rsid w:val="00373426"/>
    <w:rsid w:val="00376117"/>
    <w:rsid w:val="00384EF7"/>
    <w:rsid w:val="0038523E"/>
    <w:rsid w:val="003D1A72"/>
    <w:rsid w:val="0041103F"/>
    <w:rsid w:val="00425B9E"/>
    <w:rsid w:val="00437FE4"/>
    <w:rsid w:val="00462DDA"/>
    <w:rsid w:val="00463813"/>
    <w:rsid w:val="004979F4"/>
    <w:rsid w:val="004C72F0"/>
    <w:rsid w:val="004D161D"/>
    <w:rsid w:val="004E2175"/>
    <w:rsid w:val="00530C92"/>
    <w:rsid w:val="0054089B"/>
    <w:rsid w:val="005650CE"/>
    <w:rsid w:val="00565C76"/>
    <w:rsid w:val="00574945"/>
    <w:rsid w:val="005770E2"/>
    <w:rsid w:val="00591768"/>
    <w:rsid w:val="00592234"/>
    <w:rsid w:val="005922A1"/>
    <w:rsid w:val="005A33B5"/>
    <w:rsid w:val="005A6D62"/>
    <w:rsid w:val="005B174C"/>
    <w:rsid w:val="005C589C"/>
    <w:rsid w:val="005D5158"/>
    <w:rsid w:val="005D5775"/>
    <w:rsid w:val="005E1249"/>
    <w:rsid w:val="005F2663"/>
    <w:rsid w:val="005F5BD1"/>
    <w:rsid w:val="00630FC7"/>
    <w:rsid w:val="00631B2A"/>
    <w:rsid w:val="00641E44"/>
    <w:rsid w:val="00677D8B"/>
    <w:rsid w:val="006A1880"/>
    <w:rsid w:val="006A388D"/>
    <w:rsid w:val="006D7F4F"/>
    <w:rsid w:val="006E44A5"/>
    <w:rsid w:val="0077153D"/>
    <w:rsid w:val="007719E7"/>
    <w:rsid w:val="00773821"/>
    <w:rsid w:val="00774A1E"/>
    <w:rsid w:val="007F48FB"/>
    <w:rsid w:val="00800643"/>
    <w:rsid w:val="0080456E"/>
    <w:rsid w:val="00810FD6"/>
    <w:rsid w:val="00836865"/>
    <w:rsid w:val="00862AB4"/>
    <w:rsid w:val="008719A0"/>
    <w:rsid w:val="00875135"/>
    <w:rsid w:val="00891DD9"/>
    <w:rsid w:val="00892BB5"/>
    <w:rsid w:val="008D34AB"/>
    <w:rsid w:val="008F0A4A"/>
    <w:rsid w:val="0092610F"/>
    <w:rsid w:val="00933218"/>
    <w:rsid w:val="00943BB0"/>
    <w:rsid w:val="00953ABD"/>
    <w:rsid w:val="00981656"/>
    <w:rsid w:val="00991884"/>
    <w:rsid w:val="00A00BE4"/>
    <w:rsid w:val="00A0797D"/>
    <w:rsid w:val="00A325E3"/>
    <w:rsid w:val="00A32A3E"/>
    <w:rsid w:val="00A3437B"/>
    <w:rsid w:val="00A4232A"/>
    <w:rsid w:val="00A502E2"/>
    <w:rsid w:val="00A93923"/>
    <w:rsid w:val="00AA69FA"/>
    <w:rsid w:val="00AC232E"/>
    <w:rsid w:val="00AC6987"/>
    <w:rsid w:val="00AE4BB1"/>
    <w:rsid w:val="00AF3A32"/>
    <w:rsid w:val="00AF5AB9"/>
    <w:rsid w:val="00B0799F"/>
    <w:rsid w:val="00B402F5"/>
    <w:rsid w:val="00B455A7"/>
    <w:rsid w:val="00B51745"/>
    <w:rsid w:val="00B60DC9"/>
    <w:rsid w:val="00B615FD"/>
    <w:rsid w:val="00B82ED5"/>
    <w:rsid w:val="00B96302"/>
    <w:rsid w:val="00BA6A9F"/>
    <w:rsid w:val="00BC4EDC"/>
    <w:rsid w:val="00BE695A"/>
    <w:rsid w:val="00C164F5"/>
    <w:rsid w:val="00C402FC"/>
    <w:rsid w:val="00C63CB4"/>
    <w:rsid w:val="00C64029"/>
    <w:rsid w:val="00C662F2"/>
    <w:rsid w:val="00C70D1D"/>
    <w:rsid w:val="00C83DED"/>
    <w:rsid w:val="00C9494C"/>
    <w:rsid w:val="00CA62F7"/>
    <w:rsid w:val="00CB513A"/>
    <w:rsid w:val="00CE3D8E"/>
    <w:rsid w:val="00CF4D46"/>
    <w:rsid w:val="00D3449B"/>
    <w:rsid w:val="00D536FF"/>
    <w:rsid w:val="00D547B3"/>
    <w:rsid w:val="00D921C8"/>
    <w:rsid w:val="00DA6CC1"/>
    <w:rsid w:val="00DF0388"/>
    <w:rsid w:val="00DF4BC2"/>
    <w:rsid w:val="00E02844"/>
    <w:rsid w:val="00E12468"/>
    <w:rsid w:val="00E139D1"/>
    <w:rsid w:val="00E1417B"/>
    <w:rsid w:val="00E2466F"/>
    <w:rsid w:val="00EA42B9"/>
    <w:rsid w:val="00EE1CA3"/>
    <w:rsid w:val="00EF2890"/>
    <w:rsid w:val="00EF2F7D"/>
    <w:rsid w:val="00F13209"/>
    <w:rsid w:val="00F17949"/>
    <w:rsid w:val="00F21108"/>
    <w:rsid w:val="00F21948"/>
    <w:rsid w:val="00F26974"/>
    <w:rsid w:val="00F45203"/>
    <w:rsid w:val="00F6279F"/>
    <w:rsid w:val="00F71CD9"/>
    <w:rsid w:val="00F74F0B"/>
    <w:rsid w:val="00F8314E"/>
    <w:rsid w:val="00F94E43"/>
    <w:rsid w:val="00FB0D6D"/>
    <w:rsid w:val="00FC570C"/>
    <w:rsid w:val="00F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92D"/>
  <w15:chartTrackingRefBased/>
  <w15:docId w15:val="{A7618C89-486D-4847-996D-4860956C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A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2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2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F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15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4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52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30452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0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2021-12-06T20:47:00Z</dcterms:created>
  <dcterms:modified xsi:type="dcterms:W3CDTF">2022-03-09T19:16:00Z</dcterms:modified>
</cp:coreProperties>
</file>